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CDA813" w14:textId="77777777" w:rsidR="00642C0B" w:rsidRPr="00162831" w:rsidRDefault="00111B57" w:rsidP="008D49DC">
      <w:pPr>
        <w:jc w:val="left"/>
        <w:rPr>
          <w:rFonts w:ascii="Arial" w:hAnsi="Arial" w:cs="Arial"/>
          <w:b/>
          <w:sz w:val="28"/>
          <w:szCs w:val="28"/>
          <w:lang w:eastAsia="en-US"/>
        </w:rPr>
      </w:pPr>
      <w:r w:rsidRPr="00162831">
        <w:rPr>
          <w:noProof/>
        </w:rPr>
        <w:drawing>
          <wp:inline distT="0" distB="0" distL="0" distR="0" wp14:anchorId="2270809E" wp14:editId="5102F1A8">
            <wp:extent cx="1602000" cy="838800"/>
            <wp:effectExtent l="0" t="0" r="0" b="0"/>
            <wp:docPr id="10" name="Рисунок 10" descr="C:\Users\taboychenko\AppData\Local\Microsoft\Windows\Temporary Internet Files\Content.Outlook\F3XXZFUN\RN_logo_nk_rus_cmyk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boychenko\AppData\Local\Microsoft\Windows\Temporary Internet Files\Content.Outlook\F3XXZFUN\RN_logo_nk_rus_cmyk (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2000" cy="838800"/>
                    </a:xfrm>
                    <a:prstGeom prst="rect">
                      <a:avLst/>
                    </a:prstGeom>
                    <a:noFill/>
                    <a:ln>
                      <a:noFill/>
                    </a:ln>
                  </pic:spPr>
                </pic:pic>
              </a:graphicData>
            </a:graphic>
          </wp:inline>
        </w:drawing>
      </w:r>
    </w:p>
    <w:p w14:paraId="20B5B340" w14:textId="77777777" w:rsidR="00642C0B" w:rsidRPr="00162831" w:rsidRDefault="00642C0B" w:rsidP="008D49DC">
      <w:pPr>
        <w:pStyle w:val="210"/>
        <w:spacing w:line="360" w:lineRule="auto"/>
        <w:ind w:left="5390"/>
        <w:rPr>
          <w:rFonts w:ascii="Arial" w:hAnsi="Arial" w:cs="Arial"/>
          <w:b/>
          <w:sz w:val="20"/>
          <w:szCs w:val="20"/>
        </w:rPr>
      </w:pPr>
    </w:p>
    <w:p w14:paraId="75AA69A0" w14:textId="77777777" w:rsidR="00642C0B" w:rsidRPr="00162831" w:rsidRDefault="00642C0B" w:rsidP="008D49DC">
      <w:pPr>
        <w:pStyle w:val="18"/>
        <w:spacing w:line="360" w:lineRule="auto"/>
        <w:ind w:left="5390"/>
        <w:rPr>
          <w:rFonts w:ascii="Arial" w:hAnsi="Arial" w:cs="Arial"/>
          <w:b/>
          <w:sz w:val="20"/>
          <w:szCs w:val="20"/>
        </w:rPr>
      </w:pPr>
      <w:r w:rsidRPr="00162831">
        <w:rPr>
          <w:rFonts w:ascii="Arial" w:hAnsi="Arial" w:cs="Arial"/>
          <w:b/>
          <w:sz w:val="20"/>
          <w:szCs w:val="20"/>
        </w:rPr>
        <w:t>УТВЕРЖДЕНО</w:t>
      </w:r>
    </w:p>
    <w:p w14:paraId="25A314FD"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 xml:space="preserve">Решением Совета директоров </w:t>
      </w:r>
    </w:p>
    <w:p w14:paraId="7C68FD1B" w14:textId="77777777" w:rsidR="00642C0B" w:rsidRPr="00162831" w:rsidRDefault="000723C0" w:rsidP="008D49DC">
      <w:pPr>
        <w:pStyle w:val="100"/>
        <w:spacing w:line="360" w:lineRule="auto"/>
        <w:ind w:left="5390"/>
        <w:rPr>
          <w:rFonts w:ascii="Arial" w:hAnsi="Arial" w:cs="Arial"/>
          <w:b/>
          <w:sz w:val="20"/>
          <w:szCs w:val="20"/>
        </w:rPr>
      </w:pPr>
      <w:r w:rsidRPr="00162831">
        <w:rPr>
          <w:rFonts w:ascii="Arial" w:hAnsi="Arial" w:cs="Arial"/>
          <w:b/>
          <w:sz w:val="20"/>
          <w:szCs w:val="20"/>
        </w:rPr>
        <w:t>ПАО «НК «Роснефть»</w:t>
      </w:r>
      <w:r w:rsidR="001C4B67" w:rsidRPr="00162831">
        <w:rPr>
          <w:rFonts w:ascii="Arial" w:hAnsi="Arial" w:cs="Arial"/>
          <w:b/>
          <w:sz w:val="20"/>
          <w:szCs w:val="20"/>
        </w:rPr>
        <w:t xml:space="preserve"> </w:t>
      </w:r>
      <w:r w:rsidR="00642C0B" w:rsidRPr="00162831">
        <w:rPr>
          <w:rFonts w:ascii="Arial" w:hAnsi="Arial" w:cs="Arial"/>
          <w:b/>
          <w:sz w:val="20"/>
          <w:szCs w:val="20"/>
        </w:rPr>
        <w:t>«</w:t>
      </w:r>
      <w:r w:rsidR="00DE144B" w:rsidRPr="00162831">
        <w:rPr>
          <w:rFonts w:ascii="Arial" w:hAnsi="Arial" w:cs="Arial"/>
          <w:b/>
          <w:sz w:val="20"/>
          <w:szCs w:val="20"/>
        </w:rPr>
        <w:t>30</w:t>
      </w:r>
      <w:r w:rsidR="00642C0B" w:rsidRPr="00162831">
        <w:rPr>
          <w:rFonts w:ascii="Arial" w:hAnsi="Arial" w:cs="Arial"/>
          <w:b/>
          <w:sz w:val="20"/>
          <w:szCs w:val="20"/>
        </w:rPr>
        <w:t xml:space="preserve">» </w:t>
      </w:r>
      <w:r w:rsidR="00DE144B" w:rsidRPr="00162831">
        <w:rPr>
          <w:rFonts w:ascii="Arial" w:hAnsi="Arial" w:cs="Arial"/>
          <w:b/>
          <w:sz w:val="20"/>
          <w:szCs w:val="20"/>
        </w:rPr>
        <w:t>ноября</w:t>
      </w:r>
      <w:r w:rsidR="00642C0B" w:rsidRPr="00162831">
        <w:rPr>
          <w:rFonts w:ascii="Arial" w:hAnsi="Arial" w:cs="Arial"/>
          <w:b/>
          <w:sz w:val="20"/>
          <w:szCs w:val="20"/>
        </w:rPr>
        <w:t xml:space="preserve"> </w:t>
      </w:r>
      <w:r w:rsidR="005D2D83" w:rsidRPr="00162831">
        <w:rPr>
          <w:rFonts w:ascii="Arial" w:hAnsi="Arial" w:cs="Arial"/>
          <w:b/>
          <w:sz w:val="20"/>
          <w:szCs w:val="20"/>
        </w:rPr>
        <w:t xml:space="preserve">2018 </w:t>
      </w:r>
      <w:r w:rsidR="00642C0B" w:rsidRPr="00162831">
        <w:rPr>
          <w:rFonts w:ascii="Arial" w:hAnsi="Arial" w:cs="Arial"/>
          <w:b/>
          <w:sz w:val="20"/>
          <w:szCs w:val="20"/>
        </w:rPr>
        <w:t>г</w:t>
      </w:r>
      <w:r w:rsidR="00E64D9C" w:rsidRPr="00162831">
        <w:rPr>
          <w:rFonts w:ascii="Arial" w:hAnsi="Arial" w:cs="Arial"/>
          <w:b/>
          <w:sz w:val="20"/>
          <w:szCs w:val="20"/>
        </w:rPr>
        <w:t>.</w:t>
      </w:r>
    </w:p>
    <w:p w14:paraId="62C2F4C9"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Протокол от «</w:t>
      </w:r>
      <w:r w:rsidR="002E408A" w:rsidRPr="00162831">
        <w:rPr>
          <w:rFonts w:ascii="Arial" w:hAnsi="Arial" w:cs="Arial"/>
          <w:b/>
          <w:sz w:val="20"/>
          <w:szCs w:val="20"/>
        </w:rPr>
        <w:t>03</w:t>
      </w:r>
      <w:r w:rsidRPr="00162831">
        <w:rPr>
          <w:rFonts w:ascii="Arial" w:hAnsi="Arial" w:cs="Arial"/>
          <w:b/>
          <w:sz w:val="20"/>
          <w:szCs w:val="20"/>
        </w:rPr>
        <w:t xml:space="preserve">» </w:t>
      </w:r>
      <w:bookmarkStart w:id="0" w:name="OLE_LINK1"/>
      <w:r w:rsidR="002E408A" w:rsidRPr="00162831">
        <w:rPr>
          <w:rFonts w:ascii="Arial" w:hAnsi="Arial" w:cs="Arial"/>
          <w:b/>
          <w:sz w:val="20"/>
          <w:szCs w:val="20"/>
        </w:rPr>
        <w:t>декабря</w:t>
      </w:r>
      <w:bookmarkEnd w:id="0"/>
      <w:r w:rsidR="005D2D83" w:rsidRPr="00162831">
        <w:rPr>
          <w:rFonts w:ascii="Arial" w:hAnsi="Arial" w:cs="Arial"/>
          <w:b/>
          <w:sz w:val="20"/>
          <w:szCs w:val="20"/>
        </w:rPr>
        <w:t xml:space="preserve"> 2018 </w:t>
      </w:r>
      <w:r w:rsidRPr="00162831">
        <w:rPr>
          <w:rFonts w:ascii="Arial" w:hAnsi="Arial" w:cs="Arial"/>
          <w:b/>
          <w:sz w:val="20"/>
          <w:szCs w:val="20"/>
        </w:rPr>
        <w:t xml:space="preserve">г. № </w:t>
      </w:r>
      <w:r w:rsidR="00E64D9C" w:rsidRPr="00162831">
        <w:rPr>
          <w:rFonts w:ascii="Arial" w:hAnsi="Arial" w:cs="Arial"/>
          <w:b/>
          <w:sz w:val="20"/>
          <w:szCs w:val="20"/>
        </w:rPr>
        <w:t>11</w:t>
      </w:r>
    </w:p>
    <w:p w14:paraId="6C35A626"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Введено в действие «</w:t>
      </w:r>
      <w:r w:rsidR="00E64D9C" w:rsidRPr="00162831">
        <w:rPr>
          <w:rFonts w:ascii="Arial" w:hAnsi="Arial" w:cs="Arial"/>
          <w:b/>
          <w:sz w:val="20"/>
          <w:szCs w:val="20"/>
        </w:rPr>
        <w:t>28</w:t>
      </w:r>
      <w:r w:rsidRPr="00162831">
        <w:rPr>
          <w:rFonts w:ascii="Arial" w:hAnsi="Arial" w:cs="Arial"/>
          <w:b/>
          <w:sz w:val="20"/>
          <w:szCs w:val="20"/>
        </w:rPr>
        <w:t xml:space="preserve">» </w:t>
      </w:r>
      <w:r w:rsidR="00E64D9C" w:rsidRPr="00162831">
        <w:rPr>
          <w:rFonts w:ascii="Arial" w:hAnsi="Arial" w:cs="Arial"/>
          <w:b/>
          <w:sz w:val="20"/>
          <w:szCs w:val="20"/>
        </w:rPr>
        <w:t xml:space="preserve">декабря 2018 </w:t>
      </w:r>
      <w:r w:rsidRPr="00162831">
        <w:rPr>
          <w:rFonts w:ascii="Arial" w:hAnsi="Arial" w:cs="Arial"/>
          <w:b/>
          <w:sz w:val="20"/>
          <w:szCs w:val="20"/>
        </w:rPr>
        <w:t>г.</w:t>
      </w:r>
    </w:p>
    <w:p w14:paraId="6133E58E" w14:textId="77777777" w:rsidR="001E550C"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Приказом</w:t>
      </w:r>
      <w:r w:rsidR="001E550C" w:rsidRPr="00162831">
        <w:rPr>
          <w:rFonts w:ascii="Arial" w:hAnsi="Arial" w:cs="Arial"/>
          <w:b/>
          <w:sz w:val="20"/>
          <w:szCs w:val="20"/>
        </w:rPr>
        <w:t xml:space="preserve"> </w:t>
      </w:r>
      <w:r w:rsidR="000723C0" w:rsidRPr="00162831">
        <w:rPr>
          <w:rFonts w:ascii="Arial" w:hAnsi="Arial" w:cs="Arial"/>
          <w:b/>
          <w:sz w:val="20"/>
          <w:szCs w:val="20"/>
        </w:rPr>
        <w:t>ПАО «НК «Роснефть»</w:t>
      </w:r>
    </w:p>
    <w:p w14:paraId="1EFA6C34" w14:textId="77777777" w:rsidR="00642C0B"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от «</w:t>
      </w:r>
      <w:r w:rsidR="001F37FC" w:rsidRPr="00162831">
        <w:rPr>
          <w:rFonts w:ascii="Arial" w:hAnsi="Arial" w:cs="Arial"/>
          <w:b/>
          <w:sz w:val="20"/>
          <w:szCs w:val="20"/>
        </w:rPr>
        <w:t>13</w:t>
      </w:r>
      <w:r w:rsidRPr="00162831">
        <w:rPr>
          <w:rFonts w:ascii="Arial" w:hAnsi="Arial" w:cs="Arial"/>
          <w:b/>
          <w:sz w:val="20"/>
          <w:szCs w:val="20"/>
        </w:rPr>
        <w:t xml:space="preserve">» </w:t>
      </w:r>
      <w:r w:rsidR="001F37FC" w:rsidRPr="00162831">
        <w:rPr>
          <w:rFonts w:ascii="Arial" w:hAnsi="Arial" w:cs="Arial"/>
          <w:b/>
          <w:sz w:val="20"/>
          <w:szCs w:val="20"/>
        </w:rPr>
        <w:t xml:space="preserve">декабря </w:t>
      </w:r>
      <w:r w:rsidR="00E64D9C" w:rsidRPr="00162831">
        <w:rPr>
          <w:rFonts w:ascii="Arial" w:hAnsi="Arial" w:cs="Arial"/>
          <w:b/>
          <w:sz w:val="20"/>
          <w:szCs w:val="20"/>
        </w:rPr>
        <w:t xml:space="preserve">2018 </w:t>
      </w:r>
      <w:r w:rsidRPr="00162831">
        <w:rPr>
          <w:rFonts w:ascii="Arial" w:hAnsi="Arial" w:cs="Arial"/>
          <w:b/>
          <w:sz w:val="20"/>
          <w:szCs w:val="20"/>
        </w:rPr>
        <w:t xml:space="preserve">г. № </w:t>
      </w:r>
      <w:r w:rsidR="00E64D9C" w:rsidRPr="00162831">
        <w:rPr>
          <w:rFonts w:ascii="Arial" w:hAnsi="Arial" w:cs="Arial"/>
          <w:b/>
          <w:sz w:val="20"/>
          <w:szCs w:val="20"/>
        </w:rPr>
        <w:t>799</w:t>
      </w:r>
    </w:p>
    <w:p w14:paraId="252D2E4D" w14:textId="77777777" w:rsidR="00D44F19" w:rsidRDefault="00D44F19" w:rsidP="00D44F19">
      <w:pPr>
        <w:pStyle w:val="100"/>
        <w:spacing w:line="360" w:lineRule="auto"/>
        <w:ind w:left="5390"/>
        <w:rPr>
          <w:rFonts w:ascii="Arial" w:hAnsi="Arial" w:cs="Arial"/>
          <w:b/>
          <w:sz w:val="20"/>
          <w:szCs w:val="20"/>
        </w:rPr>
      </w:pPr>
      <w:r>
        <w:rPr>
          <w:rFonts w:ascii="Arial" w:hAnsi="Arial" w:cs="Arial"/>
          <w:b/>
          <w:sz w:val="20"/>
          <w:szCs w:val="20"/>
        </w:rPr>
        <w:t>ВВЕДЕНО В ДЕЙСТВИЕ</w:t>
      </w:r>
    </w:p>
    <w:p w14:paraId="515615FD" w14:textId="77777777" w:rsidR="00D44F19" w:rsidRDefault="00D44F19" w:rsidP="00D44F19">
      <w:pPr>
        <w:pStyle w:val="100"/>
        <w:spacing w:line="360" w:lineRule="auto"/>
        <w:ind w:left="5390"/>
        <w:rPr>
          <w:rFonts w:ascii="Arial" w:hAnsi="Arial" w:cs="Arial"/>
          <w:b/>
          <w:sz w:val="20"/>
          <w:szCs w:val="20"/>
        </w:rPr>
      </w:pPr>
      <w:r>
        <w:rPr>
          <w:rFonts w:ascii="Arial" w:hAnsi="Arial" w:cs="Arial"/>
          <w:b/>
          <w:sz w:val="20"/>
          <w:szCs w:val="20"/>
        </w:rPr>
        <w:t xml:space="preserve">Приказом ПАО «Туланефтепродукт» </w:t>
      </w:r>
    </w:p>
    <w:p w14:paraId="6E9678D4" w14:textId="050CA123" w:rsidR="00D44F19" w:rsidRDefault="00D44F19" w:rsidP="00D44F19">
      <w:pPr>
        <w:pStyle w:val="100"/>
        <w:spacing w:line="360" w:lineRule="auto"/>
        <w:ind w:left="5390"/>
        <w:rPr>
          <w:rFonts w:ascii="Arial" w:hAnsi="Arial" w:cs="Arial"/>
          <w:b/>
          <w:sz w:val="20"/>
          <w:szCs w:val="20"/>
        </w:rPr>
      </w:pPr>
      <w:r>
        <w:rPr>
          <w:rFonts w:ascii="Arial" w:hAnsi="Arial" w:cs="Arial"/>
          <w:b/>
          <w:sz w:val="20"/>
          <w:szCs w:val="20"/>
        </w:rPr>
        <w:t>от «1</w:t>
      </w:r>
      <w:r>
        <w:rPr>
          <w:rFonts w:ascii="Arial" w:hAnsi="Arial" w:cs="Arial"/>
          <w:b/>
          <w:sz w:val="20"/>
          <w:szCs w:val="20"/>
        </w:rPr>
        <w:t>8</w:t>
      </w:r>
      <w:r>
        <w:rPr>
          <w:rFonts w:ascii="Arial" w:hAnsi="Arial" w:cs="Arial"/>
          <w:b/>
          <w:sz w:val="20"/>
          <w:szCs w:val="20"/>
        </w:rPr>
        <w:t xml:space="preserve">» </w:t>
      </w:r>
      <w:r>
        <w:rPr>
          <w:rFonts w:ascii="Arial" w:hAnsi="Arial" w:cs="Arial"/>
          <w:b/>
          <w:sz w:val="20"/>
          <w:szCs w:val="20"/>
        </w:rPr>
        <w:t>декабря</w:t>
      </w:r>
      <w:r>
        <w:rPr>
          <w:rFonts w:ascii="Arial" w:hAnsi="Arial" w:cs="Arial"/>
          <w:b/>
          <w:sz w:val="20"/>
          <w:szCs w:val="20"/>
        </w:rPr>
        <w:t xml:space="preserve"> 20</w:t>
      </w:r>
      <w:r>
        <w:rPr>
          <w:rFonts w:ascii="Arial" w:hAnsi="Arial" w:cs="Arial"/>
          <w:b/>
          <w:sz w:val="20"/>
          <w:szCs w:val="20"/>
        </w:rPr>
        <w:t>18 г. № 653</w:t>
      </w:r>
    </w:p>
    <w:p w14:paraId="0815C4C9" w14:textId="77777777" w:rsidR="00642C0B" w:rsidRPr="00162831" w:rsidRDefault="00642C0B" w:rsidP="008D49DC">
      <w:pPr>
        <w:jc w:val="left"/>
        <w:rPr>
          <w:rFonts w:ascii="Arial" w:hAnsi="Arial" w:cs="Arial"/>
          <w:b/>
          <w:sz w:val="20"/>
          <w:szCs w:val="20"/>
          <w:lang w:eastAsia="en-US"/>
        </w:rPr>
      </w:pPr>
    </w:p>
    <w:p w14:paraId="462B07D8" w14:textId="6DAA0D5B" w:rsidR="00642C0B" w:rsidRPr="00162831" w:rsidRDefault="00B1708A" w:rsidP="008D49DC">
      <w:pPr>
        <w:jc w:val="left"/>
        <w:rPr>
          <w:rFonts w:ascii="Arial" w:hAnsi="Arial" w:cs="Arial"/>
          <w:b/>
          <w:sz w:val="20"/>
          <w:szCs w:val="20"/>
          <w:lang w:eastAsia="en-US"/>
        </w:rPr>
      </w:pPr>
      <w:r w:rsidRPr="004B6EC3">
        <w:rPr>
          <w:rFonts w:ascii="Arial" w:hAnsi="Arial" w:cs="Arial"/>
          <w:b/>
          <w:bCs/>
          <w:color w:val="000000"/>
          <w:sz w:val="20"/>
          <w:szCs w:val="20"/>
        </w:rPr>
        <w:t>Редакция ЛНД вступила в силу</w:t>
      </w:r>
      <w:r>
        <w:rPr>
          <w:rFonts w:ascii="Arial" w:hAnsi="Arial" w:cs="Arial"/>
          <w:b/>
          <w:bCs/>
          <w:color w:val="000000"/>
          <w:sz w:val="20"/>
          <w:szCs w:val="20"/>
        </w:rPr>
        <w:t xml:space="preserve"> с </w:t>
      </w:r>
      <w:r w:rsidRPr="00B1708A">
        <w:rPr>
          <w:rFonts w:ascii="Arial" w:hAnsi="Arial" w:cs="Arial"/>
          <w:b/>
          <w:bCs/>
          <w:color w:val="000000"/>
          <w:sz w:val="20"/>
          <w:szCs w:val="20"/>
        </w:rPr>
        <w:t>12</w:t>
      </w:r>
      <w:r w:rsidRPr="004B6EC3">
        <w:rPr>
          <w:rFonts w:ascii="Arial" w:hAnsi="Arial" w:cs="Arial"/>
          <w:b/>
          <w:bCs/>
          <w:color w:val="000000"/>
          <w:sz w:val="20"/>
          <w:szCs w:val="20"/>
        </w:rPr>
        <w:t>.</w:t>
      </w:r>
      <w:r w:rsidRPr="00B1708A">
        <w:rPr>
          <w:rFonts w:ascii="Arial" w:hAnsi="Arial" w:cs="Arial"/>
          <w:b/>
          <w:bCs/>
          <w:color w:val="000000"/>
          <w:sz w:val="20"/>
          <w:szCs w:val="20"/>
        </w:rPr>
        <w:t>12</w:t>
      </w:r>
      <w:r w:rsidRPr="004B6EC3">
        <w:rPr>
          <w:rFonts w:ascii="Arial" w:hAnsi="Arial" w:cs="Arial"/>
          <w:b/>
          <w:bCs/>
          <w:color w:val="000000"/>
          <w:sz w:val="20"/>
          <w:szCs w:val="20"/>
        </w:rPr>
        <w:t>.202</w:t>
      </w:r>
      <w:r w:rsidRPr="00B1708A">
        <w:rPr>
          <w:rFonts w:ascii="Arial" w:hAnsi="Arial" w:cs="Arial"/>
          <w:b/>
          <w:bCs/>
          <w:color w:val="000000"/>
          <w:sz w:val="20"/>
          <w:szCs w:val="20"/>
        </w:rPr>
        <w:t>4</w:t>
      </w:r>
      <w:r w:rsidRPr="004B6EC3">
        <w:rPr>
          <w:rFonts w:ascii="Arial" w:hAnsi="Arial" w:cs="Arial"/>
          <w:b/>
          <w:sz w:val="20"/>
          <w:szCs w:val="20"/>
        </w:rPr>
        <w:t>.</w:t>
      </w:r>
    </w:p>
    <w:p w14:paraId="7BD8C57A" w14:textId="77777777" w:rsidR="00642C0B" w:rsidRPr="00162831" w:rsidRDefault="00642C0B" w:rsidP="008D49DC">
      <w:pPr>
        <w:jc w:val="left"/>
        <w:rPr>
          <w:rFonts w:ascii="Arial" w:hAnsi="Arial" w:cs="Arial"/>
          <w:b/>
          <w:sz w:val="20"/>
          <w:szCs w:val="20"/>
          <w:lang w:eastAsia="en-US"/>
        </w:rPr>
      </w:pPr>
    </w:p>
    <w:p w14:paraId="5C2237CE" w14:textId="77777777" w:rsidR="00642C0B" w:rsidRPr="00162831" w:rsidRDefault="00642C0B" w:rsidP="008D49DC">
      <w:pPr>
        <w:jc w:val="left"/>
        <w:rPr>
          <w:rFonts w:ascii="Arial" w:hAnsi="Arial" w:cs="Arial"/>
          <w:b/>
          <w:sz w:val="20"/>
          <w:szCs w:val="20"/>
          <w:lang w:eastAsia="en-US"/>
        </w:rPr>
      </w:pPr>
    </w:p>
    <w:p w14:paraId="7EAA6D8F" w14:textId="77777777" w:rsidR="00642C0B" w:rsidRDefault="00642C0B" w:rsidP="008D49DC">
      <w:pPr>
        <w:rPr>
          <w:rFonts w:ascii="EuropeCondensedC" w:hAnsi="EuropeCondensedC"/>
          <w:sz w:val="20"/>
          <w:szCs w:val="20"/>
        </w:rPr>
      </w:pPr>
    </w:p>
    <w:p w14:paraId="508E793B" w14:textId="77777777" w:rsidR="00D44F19" w:rsidRPr="00162831" w:rsidRDefault="00D44F19" w:rsidP="008D49DC">
      <w:pPr>
        <w:rPr>
          <w:rFonts w:ascii="EuropeCondensedC" w:hAnsi="EuropeCondensedC"/>
          <w:sz w:val="20"/>
          <w:szCs w:val="20"/>
        </w:rPr>
      </w:pPr>
      <w:bookmarkStart w:id="1" w:name="_GoBack"/>
      <w:bookmarkEnd w:id="1"/>
    </w:p>
    <w:p w14:paraId="6B3A0966" w14:textId="77777777" w:rsidR="00642C0B" w:rsidRPr="00162831" w:rsidRDefault="00642C0B" w:rsidP="00A60DAF">
      <w:pPr>
        <w:jc w:val="left"/>
        <w:rPr>
          <w:rFonts w:ascii="Arial" w:hAnsi="Arial" w:cs="Arial"/>
          <w:b/>
          <w:sz w:val="20"/>
          <w:szCs w:val="20"/>
          <w:lang w:eastAsia="en-US"/>
        </w:rPr>
      </w:pPr>
    </w:p>
    <w:tbl>
      <w:tblPr>
        <w:tblW w:w="4857" w:type="pct"/>
        <w:jc w:val="center"/>
        <w:tblBorders>
          <w:bottom w:val="single" w:sz="8" w:space="0" w:color="FFD200"/>
        </w:tblBorders>
        <w:tblLook w:val="01E0" w:firstRow="1" w:lastRow="1" w:firstColumn="1" w:lastColumn="1" w:noHBand="0" w:noVBand="0"/>
      </w:tblPr>
      <w:tblGrid>
        <w:gridCol w:w="9573"/>
      </w:tblGrid>
      <w:tr w:rsidR="00642C0B" w:rsidRPr="00162831" w14:paraId="63083E29" w14:textId="77777777" w:rsidTr="00C417B4">
        <w:trPr>
          <w:trHeight w:val="356"/>
          <w:jc w:val="center"/>
        </w:trPr>
        <w:tc>
          <w:tcPr>
            <w:tcW w:w="5000" w:type="pct"/>
            <w:tcBorders>
              <w:top w:val="nil"/>
              <w:left w:val="nil"/>
              <w:bottom w:val="single" w:sz="12" w:space="0" w:color="FFD200"/>
              <w:right w:val="nil"/>
            </w:tcBorders>
            <w:hideMark/>
          </w:tcPr>
          <w:p w14:paraId="2C877109" w14:textId="77777777" w:rsidR="00642C0B" w:rsidRPr="00162831" w:rsidRDefault="00642C0B" w:rsidP="00CE3BAF">
            <w:pPr>
              <w:spacing w:after="120"/>
              <w:jc w:val="center"/>
              <w:rPr>
                <w:rFonts w:ascii="Arial" w:hAnsi="Arial" w:cs="Arial"/>
                <w:b/>
                <w:bCs/>
                <w:sz w:val="26"/>
                <w:szCs w:val="26"/>
              </w:rPr>
            </w:pPr>
            <w:r w:rsidRPr="00162831">
              <w:rPr>
                <w:rFonts w:ascii="Arial" w:hAnsi="Arial" w:cs="Arial"/>
                <w:b/>
                <w:bCs/>
                <w:sz w:val="26"/>
                <w:szCs w:val="26"/>
              </w:rPr>
              <w:t>ПОЛОЖЕНИЕ КОМПАНИИ</w:t>
            </w:r>
          </w:p>
        </w:tc>
      </w:tr>
    </w:tbl>
    <w:p w14:paraId="4E458735" w14:textId="77777777" w:rsidR="00642C0B" w:rsidRPr="00162831" w:rsidRDefault="00642C0B" w:rsidP="00CE3BAF">
      <w:pPr>
        <w:spacing w:before="120" w:after="720"/>
        <w:jc w:val="center"/>
        <w:rPr>
          <w:rFonts w:ascii="EuropeDemiC" w:hAnsi="EuropeDemiC"/>
          <w:b/>
          <w:sz w:val="32"/>
          <w:szCs w:val="32"/>
        </w:rPr>
      </w:pPr>
      <w:r w:rsidRPr="00162831">
        <w:rPr>
          <w:rFonts w:ascii="Arial" w:hAnsi="Arial" w:cs="Arial"/>
          <w:b/>
          <w:sz w:val="32"/>
          <w:szCs w:val="32"/>
        </w:rPr>
        <w:t>О ЗАКУПКЕ ТОВАРОВ, РАБОТ, УСЛУГ</w:t>
      </w:r>
    </w:p>
    <w:p w14:paraId="5C60CDB3" w14:textId="77777777" w:rsidR="00642C0B" w:rsidRPr="00162831" w:rsidRDefault="00642C0B" w:rsidP="00CE3BAF">
      <w:pPr>
        <w:spacing w:after="480"/>
        <w:jc w:val="center"/>
        <w:rPr>
          <w:rFonts w:ascii="Arial" w:hAnsi="Arial" w:cs="Arial"/>
          <w:b/>
          <w:sz w:val="16"/>
          <w:szCs w:val="16"/>
        </w:rPr>
      </w:pPr>
      <w:r w:rsidRPr="00162831">
        <w:rPr>
          <w:rFonts w:ascii="Arial" w:hAnsi="Arial" w:cs="Arial"/>
          <w:b/>
          <w:snapToGrid w:val="0"/>
        </w:rPr>
        <w:t xml:space="preserve">№ </w:t>
      </w:r>
      <w:r w:rsidR="00685430" w:rsidRPr="00162831">
        <w:rPr>
          <w:rFonts w:ascii="Arial" w:hAnsi="Arial" w:cs="Arial"/>
          <w:b/>
          <w:snapToGrid w:val="0"/>
        </w:rPr>
        <w:t>П2-08 Р-0019</w:t>
      </w:r>
    </w:p>
    <w:p w14:paraId="08C036E1" w14:textId="4975B238" w:rsidR="00642C0B" w:rsidRPr="00301A44" w:rsidRDefault="00642C0B" w:rsidP="008D49DC">
      <w:pPr>
        <w:jc w:val="center"/>
        <w:rPr>
          <w:rFonts w:ascii="Arial" w:hAnsi="Arial" w:cs="Arial"/>
          <w:sz w:val="20"/>
          <w:szCs w:val="20"/>
        </w:rPr>
      </w:pPr>
      <w:r w:rsidRPr="00301A44">
        <w:rPr>
          <w:rFonts w:ascii="Arial" w:hAnsi="Arial" w:cs="Arial"/>
          <w:b/>
          <w:sz w:val="20"/>
          <w:szCs w:val="20"/>
        </w:rPr>
        <w:t xml:space="preserve">ВЕРСИЯ </w:t>
      </w:r>
      <w:r w:rsidR="00CA5BAC" w:rsidRPr="00301A44">
        <w:rPr>
          <w:rFonts w:ascii="Arial" w:hAnsi="Arial" w:cs="Arial"/>
          <w:b/>
          <w:sz w:val="20"/>
          <w:szCs w:val="20"/>
        </w:rPr>
        <w:t>3</w:t>
      </w:r>
      <w:r w:rsidR="00AE32EB" w:rsidRPr="00301A44">
        <w:rPr>
          <w:rFonts w:ascii="Arial" w:hAnsi="Arial" w:cs="Arial"/>
          <w:b/>
          <w:sz w:val="20"/>
          <w:szCs w:val="20"/>
        </w:rPr>
        <w:t xml:space="preserve"> ИЗМ. </w:t>
      </w:r>
      <w:r w:rsidR="003741A2" w:rsidRPr="00301A44">
        <w:rPr>
          <w:rFonts w:ascii="Arial" w:hAnsi="Arial" w:cs="Arial"/>
          <w:b/>
          <w:sz w:val="20"/>
          <w:szCs w:val="20"/>
        </w:rPr>
        <w:t>7</w:t>
      </w:r>
    </w:p>
    <w:p w14:paraId="510609F6" w14:textId="77777777" w:rsidR="00642C0B" w:rsidRPr="00162831" w:rsidRDefault="00642C0B" w:rsidP="008D49DC">
      <w:pPr>
        <w:jc w:val="center"/>
        <w:rPr>
          <w:rFonts w:ascii="Arial" w:hAnsi="Arial" w:cs="Arial"/>
          <w:b/>
          <w:sz w:val="16"/>
          <w:szCs w:val="16"/>
        </w:rPr>
      </w:pPr>
    </w:p>
    <w:p w14:paraId="6FB9135B" w14:textId="77777777" w:rsidR="00AE32EB" w:rsidRPr="00162831" w:rsidRDefault="00AE32EB" w:rsidP="008D49DC">
      <w:pPr>
        <w:jc w:val="center"/>
        <w:rPr>
          <w:rFonts w:ascii="Arial" w:hAnsi="Arial" w:cs="Arial"/>
          <w:b/>
          <w:sz w:val="16"/>
          <w:szCs w:val="16"/>
        </w:rPr>
      </w:pPr>
    </w:p>
    <w:p w14:paraId="2A2886F7" w14:textId="77777777" w:rsidR="00AE32EB" w:rsidRPr="00162831" w:rsidRDefault="00AE32EB" w:rsidP="008D49DC">
      <w:pPr>
        <w:jc w:val="center"/>
        <w:rPr>
          <w:rFonts w:ascii="Arial" w:hAnsi="Arial" w:cs="Arial"/>
          <w:b/>
          <w:sz w:val="16"/>
          <w:szCs w:val="16"/>
        </w:rPr>
      </w:pPr>
    </w:p>
    <w:p w14:paraId="6FCE83C6" w14:textId="77777777" w:rsidR="00AE32EB" w:rsidRPr="00162831" w:rsidRDefault="00AE32EB" w:rsidP="008D49DC">
      <w:pPr>
        <w:jc w:val="center"/>
        <w:rPr>
          <w:rFonts w:ascii="Arial" w:hAnsi="Arial" w:cs="Arial"/>
          <w:b/>
          <w:sz w:val="16"/>
          <w:szCs w:val="16"/>
        </w:rPr>
      </w:pPr>
    </w:p>
    <w:p w14:paraId="60A23F29" w14:textId="77777777" w:rsidR="00AE32EB" w:rsidRPr="00162831" w:rsidRDefault="00AE32EB" w:rsidP="008D49DC">
      <w:pPr>
        <w:jc w:val="center"/>
        <w:rPr>
          <w:rFonts w:ascii="Arial" w:hAnsi="Arial" w:cs="Arial"/>
          <w:b/>
          <w:sz w:val="16"/>
          <w:szCs w:val="16"/>
        </w:rPr>
      </w:pPr>
    </w:p>
    <w:p w14:paraId="4B5DE807" w14:textId="77777777" w:rsidR="009A6CC0" w:rsidRPr="00162831" w:rsidRDefault="009A6CC0" w:rsidP="008D49DC">
      <w:pPr>
        <w:jc w:val="center"/>
        <w:rPr>
          <w:rFonts w:ascii="Arial" w:hAnsi="Arial" w:cs="Arial"/>
          <w:b/>
          <w:sz w:val="16"/>
          <w:szCs w:val="16"/>
        </w:rPr>
      </w:pPr>
    </w:p>
    <w:p w14:paraId="6C9B301A" w14:textId="77777777" w:rsidR="00642C0B" w:rsidRPr="00162831" w:rsidRDefault="00642C0B" w:rsidP="008D49DC">
      <w:pPr>
        <w:jc w:val="center"/>
        <w:rPr>
          <w:rFonts w:ascii="Arial" w:hAnsi="Arial" w:cs="Arial"/>
          <w:b/>
          <w:sz w:val="16"/>
          <w:szCs w:val="16"/>
        </w:rPr>
      </w:pPr>
    </w:p>
    <w:p w14:paraId="1891544D" w14:textId="77777777" w:rsidR="00642C0B" w:rsidRPr="00162831" w:rsidRDefault="00642C0B" w:rsidP="008D49DC">
      <w:pPr>
        <w:jc w:val="center"/>
        <w:rPr>
          <w:rFonts w:ascii="Arial" w:hAnsi="Arial" w:cs="Arial"/>
          <w:b/>
          <w:sz w:val="16"/>
          <w:szCs w:val="16"/>
        </w:rPr>
      </w:pPr>
    </w:p>
    <w:p w14:paraId="1A5BD562" w14:textId="77777777" w:rsidR="00642C0B" w:rsidRPr="00162831" w:rsidRDefault="00642C0B" w:rsidP="008D49DC">
      <w:pPr>
        <w:jc w:val="center"/>
        <w:rPr>
          <w:rFonts w:ascii="Arial" w:hAnsi="Arial" w:cs="Arial"/>
          <w:b/>
          <w:sz w:val="16"/>
          <w:szCs w:val="16"/>
        </w:rPr>
      </w:pPr>
    </w:p>
    <w:p w14:paraId="5015C80C" w14:textId="77777777" w:rsidR="00642C0B" w:rsidRPr="00162831" w:rsidRDefault="00642C0B" w:rsidP="008D49DC">
      <w:pPr>
        <w:jc w:val="center"/>
        <w:rPr>
          <w:rFonts w:ascii="Arial" w:hAnsi="Arial" w:cs="Arial"/>
          <w:b/>
          <w:sz w:val="16"/>
          <w:szCs w:val="16"/>
        </w:rPr>
      </w:pPr>
    </w:p>
    <w:p w14:paraId="6EA85E15" w14:textId="77777777" w:rsidR="00642C0B" w:rsidRPr="00162831" w:rsidRDefault="00642C0B" w:rsidP="008D49DC">
      <w:pPr>
        <w:jc w:val="center"/>
        <w:rPr>
          <w:rFonts w:ascii="Arial" w:hAnsi="Arial" w:cs="Arial"/>
          <w:b/>
          <w:sz w:val="16"/>
          <w:szCs w:val="16"/>
        </w:rPr>
      </w:pPr>
    </w:p>
    <w:p w14:paraId="4C2E30C8" w14:textId="77777777" w:rsidR="00A60DAF" w:rsidRPr="00162831" w:rsidRDefault="00A60DAF" w:rsidP="008D49DC">
      <w:pPr>
        <w:jc w:val="center"/>
        <w:rPr>
          <w:rFonts w:ascii="Arial" w:hAnsi="Arial" w:cs="Arial"/>
          <w:b/>
          <w:sz w:val="16"/>
          <w:szCs w:val="16"/>
        </w:rPr>
      </w:pPr>
    </w:p>
    <w:p w14:paraId="23124AE4" w14:textId="77777777" w:rsidR="00A60DAF" w:rsidRPr="00162831" w:rsidRDefault="00A60DAF" w:rsidP="008D49DC">
      <w:pPr>
        <w:jc w:val="center"/>
        <w:rPr>
          <w:rFonts w:ascii="Arial" w:hAnsi="Arial" w:cs="Arial"/>
          <w:b/>
          <w:sz w:val="16"/>
          <w:szCs w:val="16"/>
        </w:rPr>
      </w:pPr>
    </w:p>
    <w:p w14:paraId="0FCFC554" w14:textId="77777777" w:rsidR="00642C0B" w:rsidRPr="00162831" w:rsidRDefault="00642C0B" w:rsidP="008D49DC">
      <w:pPr>
        <w:jc w:val="center"/>
        <w:rPr>
          <w:rFonts w:ascii="Arial" w:hAnsi="Arial" w:cs="Arial"/>
          <w:b/>
          <w:sz w:val="16"/>
          <w:szCs w:val="16"/>
        </w:rPr>
      </w:pPr>
    </w:p>
    <w:p w14:paraId="30D1D958" w14:textId="77777777" w:rsidR="00642C0B" w:rsidRPr="00162831" w:rsidRDefault="00642C0B" w:rsidP="008D49DC">
      <w:pPr>
        <w:jc w:val="center"/>
        <w:rPr>
          <w:rFonts w:ascii="Arial" w:hAnsi="Arial" w:cs="Arial"/>
          <w:b/>
          <w:sz w:val="16"/>
          <w:szCs w:val="16"/>
        </w:rPr>
      </w:pPr>
    </w:p>
    <w:p w14:paraId="7D8BD6C9" w14:textId="77777777" w:rsidR="00642C0B" w:rsidRPr="00162831" w:rsidRDefault="00642C0B" w:rsidP="008D49DC">
      <w:pPr>
        <w:jc w:val="center"/>
        <w:rPr>
          <w:rFonts w:ascii="Arial" w:hAnsi="Arial" w:cs="Arial"/>
          <w:b/>
          <w:sz w:val="16"/>
          <w:szCs w:val="16"/>
        </w:rPr>
      </w:pPr>
    </w:p>
    <w:p w14:paraId="78BBEAB5" w14:textId="77777777" w:rsidR="00921226" w:rsidRPr="00162831" w:rsidRDefault="00921226" w:rsidP="00AE32EB">
      <w:pPr>
        <w:jc w:val="center"/>
        <w:rPr>
          <w:rFonts w:ascii="Arial" w:hAnsi="Arial" w:cs="Arial"/>
          <w:b/>
          <w:sz w:val="16"/>
          <w:szCs w:val="16"/>
        </w:rPr>
      </w:pPr>
    </w:p>
    <w:p w14:paraId="5C280E2C" w14:textId="77777777" w:rsidR="00642C0B" w:rsidRPr="00162831" w:rsidRDefault="00642C0B" w:rsidP="008D49DC">
      <w:pPr>
        <w:jc w:val="center"/>
        <w:rPr>
          <w:rFonts w:ascii="Arial" w:hAnsi="Arial" w:cs="Arial"/>
          <w:b/>
          <w:sz w:val="16"/>
          <w:szCs w:val="16"/>
        </w:rPr>
      </w:pPr>
    </w:p>
    <w:p w14:paraId="07B4A7E5" w14:textId="77777777" w:rsidR="00642C0B" w:rsidRPr="00162831" w:rsidRDefault="00642C0B" w:rsidP="008D49DC">
      <w:pPr>
        <w:jc w:val="center"/>
        <w:rPr>
          <w:rFonts w:ascii="Arial" w:hAnsi="Arial" w:cs="Arial"/>
          <w:b/>
          <w:sz w:val="16"/>
          <w:szCs w:val="16"/>
        </w:rPr>
      </w:pPr>
    </w:p>
    <w:p w14:paraId="3899C3F9" w14:textId="77777777" w:rsidR="00642C0B" w:rsidRPr="00162831" w:rsidRDefault="00642C0B" w:rsidP="008D49DC">
      <w:pPr>
        <w:jc w:val="center"/>
        <w:rPr>
          <w:rFonts w:ascii="Arial" w:hAnsi="Arial" w:cs="Arial"/>
          <w:b/>
          <w:sz w:val="16"/>
          <w:szCs w:val="16"/>
        </w:rPr>
      </w:pPr>
    </w:p>
    <w:p w14:paraId="7E0001BE" w14:textId="77777777" w:rsidR="00642C0B" w:rsidRPr="00162831" w:rsidRDefault="00642C0B" w:rsidP="008D49DC">
      <w:pPr>
        <w:jc w:val="center"/>
        <w:rPr>
          <w:rFonts w:ascii="Arial" w:hAnsi="Arial" w:cs="Arial"/>
          <w:b/>
          <w:sz w:val="16"/>
          <w:szCs w:val="16"/>
        </w:rPr>
      </w:pPr>
    </w:p>
    <w:p w14:paraId="614FD181" w14:textId="77777777" w:rsidR="00642C0B" w:rsidRPr="00162831" w:rsidRDefault="00642C0B" w:rsidP="008D49DC">
      <w:pPr>
        <w:jc w:val="center"/>
        <w:rPr>
          <w:rFonts w:ascii="Arial" w:hAnsi="Arial" w:cs="Arial"/>
          <w:b/>
          <w:sz w:val="16"/>
          <w:szCs w:val="16"/>
        </w:rPr>
      </w:pPr>
    </w:p>
    <w:p w14:paraId="4E2528E4" w14:textId="77777777" w:rsidR="00AE32EB" w:rsidRPr="00162831" w:rsidRDefault="00AE32EB" w:rsidP="008D49DC">
      <w:pPr>
        <w:jc w:val="center"/>
        <w:rPr>
          <w:rFonts w:ascii="Arial" w:hAnsi="Arial" w:cs="Arial"/>
          <w:b/>
          <w:sz w:val="16"/>
          <w:szCs w:val="16"/>
        </w:rPr>
      </w:pPr>
    </w:p>
    <w:p w14:paraId="029E834E" w14:textId="77777777" w:rsidR="00AE32EB" w:rsidRPr="00162831" w:rsidRDefault="00AE32EB" w:rsidP="008D49DC">
      <w:pPr>
        <w:jc w:val="center"/>
        <w:rPr>
          <w:rFonts w:ascii="Arial" w:hAnsi="Arial" w:cs="Arial"/>
          <w:b/>
          <w:sz w:val="16"/>
          <w:szCs w:val="16"/>
        </w:rPr>
      </w:pPr>
    </w:p>
    <w:p w14:paraId="645E89CE" w14:textId="77777777" w:rsidR="00AE32EB" w:rsidRPr="00162831" w:rsidRDefault="00AE32EB" w:rsidP="008D49DC">
      <w:pPr>
        <w:jc w:val="center"/>
        <w:rPr>
          <w:rFonts w:ascii="Arial" w:hAnsi="Arial" w:cs="Arial"/>
          <w:b/>
          <w:sz w:val="16"/>
          <w:szCs w:val="16"/>
        </w:rPr>
      </w:pPr>
    </w:p>
    <w:p w14:paraId="19D9809A" w14:textId="77777777" w:rsidR="00AE32EB" w:rsidRPr="00162831" w:rsidRDefault="00AE32EB" w:rsidP="008D49DC">
      <w:pPr>
        <w:jc w:val="center"/>
        <w:rPr>
          <w:rFonts w:ascii="Arial" w:hAnsi="Arial" w:cs="Arial"/>
          <w:b/>
          <w:sz w:val="16"/>
          <w:szCs w:val="16"/>
        </w:rPr>
      </w:pPr>
    </w:p>
    <w:p w14:paraId="4827427A" w14:textId="77777777" w:rsidR="00AE32EB" w:rsidRPr="00162831" w:rsidRDefault="00AE32EB" w:rsidP="008D49DC">
      <w:pPr>
        <w:jc w:val="center"/>
        <w:rPr>
          <w:rFonts w:ascii="Arial" w:hAnsi="Arial" w:cs="Arial"/>
          <w:b/>
          <w:sz w:val="16"/>
          <w:szCs w:val="16"/>
        </w:rPr>
      </w:pPr>
    </w:p>
    <w:p w14:paraId="252E1472" w14:textId="77777777" w:rsidR="00642C0B" w:rsidRPr="00162831" w:rsidRDefault="00AB11DC" w:rsidP="008D49DC">
      <w:pPr>
        <w:jc w:val="center"/>
        <w:rPr>
          <w:rFonts w:ascii="Arial" w:hAnsi="Arial" w:cs="Arial"/>
          <w:b/>
          <w:sz w:val="18"/>
          <w:szCs w:val="18"/>
        </w:rPr>
      </w:pPr>
      <w:r w:rsidRPr="00162831">
        <w:rPr>
          <w:rFonts w:ascii="Arial" w:hAnsi="Arial" w:cs="Arial"/>
          <w:b/>
          <w:sz w:val="18"/>
          <w:szCs w:val="18"/>
        </w:rPr>
        <w:t>МОСКВА</w:t>
      </w:r>
    </w:p>
    <w:p w14:paraId="73D30FE2" w14:textId="77777777" w:rsidR="00642C0B" w:rsidRPr="00162831" w:rsidRDefault="005D2D83" w:rsidP="008D49DC">
      <w:pPr>
        <w:jc w:val="center"/>
      </w:pPr>
      <w:r w:rsidRPr="00162831">
        <w:rPr>
          <w:rFonts w:ascii="Arial" w:hAnsi="Arial" w:cs="Arial"/>
          <w:b/>
          <w:sz w:val="18"/>
          <w:szCs w:val="18"/>
        </w:rPr>
        <w:t>2018</w:t>
      </w:r>
    </w:p>
    <w:p w14:paraId="03155355" w14:textId="77777777" w:rsidR="00642C0B" w:rsidRPr="00162831" w:rsidRDefault="00642C0B" w:rsidP="008D49DC">
      <w:pPr>
        <w:jc w:val="center"/>
        <w:rPr>
          <w:rFonts w:ascii="Arial" w:hAnsi="Arial" w:cs="Arial"/>
          <w:b/>
          <w:sz w:val="18"/>
          <w:szCs w:val="18"/>
          <w:lang w:eastAsia="en-US"/>
        </w:rPr>
        <w:sectPr w:rsidR="00642C0B" w:rsidRPr="00162831" w:rsidSect="00CE3BAF">
          <w:pgSz w:w="11907" w:h="16840" w:code="9"/>
          <w:pgMar w:top="567" w:right="1021" w:bottom="567" w:left="1247" w:header="737" w:footer="680" w:gutter="0"/>
          <w:cols w:space="708"/>
          <w:titlePg/>
          <w:docGrid w:linePitch="360"/>
        </w:sectPr>
      </w:pPr>
    </w:p>
    <w:p w14:paraId="642A8BAA" w14:textId="77777777" w:rsidR="00642C0B" w:rsidRPr="00162831" w:rsidRDefault="00426E39" w:rsidP="00154CAD">
      <w:pPr>
        <w:pStyle w:val="S13"/>
        <w:spacing w:after="240"/>
      </w:pPr>
      <w:bookmarkStart w:id="2" w:name="_Toc392326364"/>
      <w:bookmarkStart w:id="3" w:name="_Toc165094580"/>
      <w:bookmarkStart w:id="4" w:name="_Toc165518930"/>
      <w:bookmarkStart w:id="5" w:name="_Toc165519996"/>
      <w:bookmarkStart w:id="6" w:name="_Toc165520026"/>
      <w:bookmarkStart w:id="7" w:name="_Toc191267025"/>
      <w:bookmarkStart w:id="8" w:name="_Toc191808675"/>
      <w:bookmarkStart w:id="9" w:name="_Toc326132303"/>
      <w:bookmarkStart w:id="10" w:name="_Toc340128553"/>
      <w:bookmarkStart w:id="11" w:name="_Toc340128779"/>
      <w:bookmarkStart w:id="12" w:name="_Toc392495081"/>
      <w:bookmarkStart w:id="13" w:name="_Toc392495206"/>
      <w:bookmarkStart w:id="14" w:name="_Toc392495284"/>
      <w:bookmarkStart w:id="15" w:name="_Toc392495368"/>
      <w:bookmarkStart w:id="16" w:name="_Toc392495447"/>
      <w:bookmarkStart w:id="17" w:name="_Toc392610427"/>
      <w:bookmarkStart w:id="18" w:name="_Toc393989225"/>
      <w:bookmarkStart w:id="19" w:name="_Toc393888012"/>
      <w:bookmarkStart w:id="20" w:name="_Toc414617152"/>
      <w:bookmarkStart w:id="21" w:name="_Toc414627190"/>
      <w:bookmarkStart w:id="22" w:name="_Toc532565977"/>
      <w:bookmarkStart w:id="23" w:name="_Toc79069495"/>
      <w:bookmarkStart w:id="24" w:name="_Toc112168417"/>
      <w:bookmarkStart w:id="25" w:name="_Toc113438388"/>
      <w:bookmarkStart w:id="26" w:name="_Toc113456047"/>
      <w:bookmarkStart w:id="27" w:name="_Toc113876882"/>
      <w:bookmarkStart w:id="28" w:name="_Toc177371597"/>
      <w:bookmarkStart w:id="29" w:name="_Toc179990639"/>
      <w:bookmarkStart w:id="30" w:name="_Toc210819917"/>
      <w:bookmarkStart w:id="31" w:name="_Toc210820036"/>
      <w:r w:rsidRPr="00162831">
        <w:rPr>
          <w:caps w:val="0"/>
        </w:rPr>
        <w:lastRenderedPageBreak/>
        <w:t>С</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62831">
        <w:rPr>
          <w:caps w:val="0"/>
        </w:rPr>
        <w:t>ОДЕРЖАНИЕ</w:t>
      </w:r>
      <w:bookmarkEnd w:id="22"/>
      <w:bookmarkEnd w:id="23"/>
      <w:bookmarkEnd w:id="24"/>
      <w:bookmarkEnd w:id="25"/>
      <w:bookmarkEnd w:id="26"/>
      <w:bookmarkEnd w:id="27"/>
      <w:bookmarkEnd w:id="28"/>
      <w:bookmarkEnd w:id="29"/>
      <w:bookmarkEnd w:id="30"/>
      <w:bookmarkEnd w:id="31"/>
    </w:p>
    <w:bookmarkStart w:id="32" w:name="_Ref333576422"/>
    <w:bookmarkStart w:id="33" w:name="_Ref333576480"/>
    <w:bookmarkStart w:id="34" w:name="_Toc340567612"/>
    <w:bookmarkStart w:id="35" w:name="_Toc392326365"/>
    <w:bookmarkStart w:id="36" w:name="_Toc392495082"/>
    <w:bookmarkStart w:id="37" w:name="_Toc156727013"/>
    <w:bookmarkStart w:id="38" w:name="_Toc164238412"/>
    <w:bookmarkStart w:id="39" w:name="_Toc326132305"/>
    <w:bookmarkStart w:id="40" w:name="_Ref330798517"/>
    <w:bookmarkStart w:id="41" w:name="_Ref330798829"/>
    <w:bookmarkStart w:id="42" w:name="_Toc329865400"/>
    <w:bookmarkStart w:id="43" w:name="_Ref329939855"/>
    <w:bookmarkStart w:id="44" w:name="_Ref329940873"/>
    <w:p w14:paraId="468E4BD9" w14:textId="5B7F3785" w:rsidR="007E6621" w:rsidRDefault="001E6280">
      <w:pPr>
        <w:pStyle w:val="12"/>
        <w:rPr>
          <w:rFonts w:asciiTheme="minorHAnsi" w:eastAsiaTheme="minorEastAsia" w:hAnsiTheme="minorHAnsi" w:cstheme="minorBidi"/>
          <w:b w:val="0"/>
          <w:bCs w:val="0"/>
          <w:sz w:val="22"/>
          <w:szCs w:val="22"/>
        </w:rPr>
      </w:pPr>
      <w:r w:rsidRPr="008C0A4E">
        <w:fldChar w:fldCharType="begin"/>
      </w:r>
      <w:r w:rsidRPr="00162831">
        <w:instrText xml:space="preserve"> TOC \o "1-1" \h \z \t "Заголовок 2;2;Заголовок 3;3;Введение-заголовок;2;Введение-подзаголовок;2;Подзаголовок-3;3;Пункт-3 подзаголовок;3;S_Заголовок1_Прил_СписокН;2;S_Заголовок2;2;S_Заголовок2_СписокН;2;S_Заголовок3_СписокН;3" </w:instrText>
      </w:r>
      <w:r w:rsidRPr="008C0A4E">
        <w:fldChar w:fldCharType="separate"/>
      </w:r>
      <w:hyperlink w:anchor="_Toc210820037"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ВВОДНЫЕ ПОЛОЖЕНИЯ</w:t>
        </w:r>
        <w:r w:rsidR="007E6621">
          <w:rPr>
            <w:webHidden/>
          </w:rPr>
          <w:tab/>
        </w:r>
        <w:r w:rsidR="007E6621">
          <w:rPr>
            <w:webHidden/>
          </w:rPr>
          <w:fldChar w:fldCharType="begin"/>
        </w:r>
        <w:r w:rsidR="007E6621">
          <w:rPr>
            <w:webHidden/>
          </w:rPr>
          <w:instrText xml:space="preserve"> PAGEREF _Toc210820037 \h </w:instrText>
        </w:r>
        <w:r w:rsidR="007E6621">
          <w:rPr>
            <w:webHidden/>
          </w:rPr>
        </w:r>
        <w:r w:rsidR="007E6621">
          <w:rPr>
            <w:webHidden/>
          </w:rPr>
          <w:fldChar w:fldCharType="separate"/>
        </w:r>
        <w:r w:rsidR="007E6621">
          <w:rPr>
            <w:webHidden/>
          </w:rPr>
          <w:t>6</w:t>
        </w:r>
        <w:r w:rsidR="007E6621">
          <w:rPr>
            <w:webHidden/>
          </w:rPr>
          <w:fldChar w:fldCharType="end"/>
        </w:r>
      </w:hyperlink>
    </w:p>
    <w:p w14:paraId="5C00992D" w14:textId="77777777" w:rsidR="007E6621" w:rsidRDefault="00D44F19">
      <w:pPr>
        <w:pStyle w:val="21"/>
        <w:rPr>
          <w:rFonts w:asciiTheme="minorHAnsi" w:eastAsiaTheme="minorEastAsia" w:hAnsiTheme="minorHAnsi" w:cstheme="minorBidi"/>
          <w:b w:val="0"/>
          <w:sz w:val="22"/>
          <w:szCs w:val="22"/>
          <w:lang w:val="ru-RU"/>
        </w:rPr>
      </w:pPr>
      <w:hyperlink w:anchor="_Toc210820038" w:history="1">
        <w:r w:rsidR="007E6621" w:rsidRPr="001417EC">
          <w:rPr>
            <w:rStyle w:val="af0"/>
          </w:rPr>
          <w:t>НАЗНАЧЕНИЕ</w:t>
        </w:r>
        <w:r w:rsidR="007E6621">
          <w:rPr>
            <w:webHidden/>
          </w:rPr>
          <w:tab/>
        </w:r>
        <w:r w:rsidR="007E6621">
          <w:rPr>
            <w:webHidden/>
          </w:rPr>
          <w:fldChar w:fldCharType="begin"/>
        </w:r>
        <w:r w:rsidR="007E6621">
          <w:rPr>
            <w:webHidden/>
          </w:rPr>
          <w:instrText xml:space="preserve"> PAGEREF _Toc210820038 \h </w:instrText>
        </w:r>
        <w:r w:rsidR="007E6621">
          <w:rPr>
            <w:webHidden/>
          </w:rPr>
        </w:r>
        <w:r w:rsidR="007E6621">
          <w:rPr>
            <w:webHidden/>
          </w:rPr>
          <w:fldChar w:fldCharType="separate"/>
        </w:r>
        <w:r w:rsidR="007E6621">
          <w:rPr>
            <w:webHidden/>
          </w:rPr>
          <w:t>6</w:t>
        </w:r>
        <w:r w:rsidR="007E6621">
          <w:rPr>
            <w:webHidden/>
          </w:rPr>
          <w:fldChar w:fldCharType="end"/>
        </w:r>
      </w:hyperlink>
    </w:p>
    <w:p w14:paraId="1E0128EB" w14:textId="77777777" w:rsidR="007E6621" w:rsidRDefault="00D44F19">
      <w:pPr>
        <w:pStyle w:val="21"/>
        <w:rPr>
          <w:rFonts w:asciiTheme="minorHAnsi" w:eastAsiaTheme="minorEastAsia" w:hAnsiTheme="minorHAnsi" w:cstheme="minorBidi"/>
          <w:b w:val="0"/>
          <w:sz w:val="22"/>
          <w:szCs w:val="22"/>
          <w:lang w:val="ru-RU"/>
        </w:rPr>
      </w:pPr>
      <w:hyperlink w:anchor="_Toc210820039" w:history="1">
        <w:r w:rsidR="007E6621" w:rsidRPr="001417EC">
          <w:rPr>
            <w:rStyle w:val="af0"/>
          </w:rPr>
          <w:t>ОБЛАСТЬ ДЕЙСТВИЯ</w:t>
        </w:r>
        <w:r w:rsidR="007E6621">
          <w:rPr>
            <w:webHidden/>
          </w:rPr>
          <w:tab/>
        </w:r>
        <w:r w:rsidR="007E6621">
          <w:rPr>
            <w:webHidden/>
          </w:rPr>
          <w:fldChar w:fldCharType="begin"/>
        </w:r>
        <w:r w:rsidR="007E6621">
          <w:rPr>
            <w:webHidden/>
          </w:rPr>
          <w:instrText xml:space="preserve"> PAGEREF _Toc210820039 \h </w:instrText>
        </w:r>
        <w:r w:rsidR="007E6621">
          <w:rPr>
            <w:webHidden/>
          </w:rPr>
        </w:r>
        <w:r w:rsidR="007E6621">
          <w:rPr>
            <w:webHidden/>
          </w:rPr>
          <w:fldChar w:fldCharType="separate"/>
        </w:r>
        <w:r w:rsidR="007E6621">
          <w:rPr>
            <w:webHidden/>
          </w:rPr>
          <w:t>6</w:t>
        </w:r>
        <w:r w:rsidR="007E6621">
          <w:rPr>
            <w:webHidden/>
          </w:rPr>
          <w:fldChar w:fldCharType="end"/>
        </w:r>
      </w:hyperlink>
    </w:p>
    <w:p w14:paraId="2D8B837B" w14:textId="77777777" w:rsidR="007E6621" w:rsidRDefault="00D44F19">
      <w:pPr>
        <w:pStyle w:val="21"/>
        <w:rPr>
          <w:rFonts w:asciiTheme="minorHAnsi" w:eastAsiaTheme="minorEastAsia" w:hAnsiTheme="minorHAnsi" w:cstheme="minorBidi"/>
          <w:b w:val="0"/>
          <w:sz w:val="22"/>
          <w:szCs w:val="22"/>
          <w:lang w:val="ru-RU"/>
        </w:rPr>
      </w:pPr>
      <w:hyperlink w:anchor="_Toc210820040" w:history="1">
        <w:r w:rsidR="007E6621" w:rsidRPr="001417EC">
          <w:rPr>
            <w:rStyle w:val="af0"/>
          </w:rPr>
          <w:t>ПЕРИОД ДЕЙСТВИЯ И ПОРЯДОК ОБЕСПЕЧЕНИЯ ИСПОЛНЕНИЯ</w:t>
        </w:r>
        <w:r w:rsidR="007E6621">
          <w:rPr>
            <w:webHidden/>
          </w:rPr>
          <w:tab/>
        </w:r>
        <w:r w:rsidR="007E6621">
          <w:rPr>
            <w:webHidden/>
          </w:rPr>
          <w:fldChar w:fldCharType="begin"/>
        </w:r>
        <w:r w:rsidR="007E6621">
          <w:rPr>
            <w:webHidden/>
          </w:rPr>
          <w:instrText xml:space="preserve"> PAGEREF _Toc210820040 \h </w:instrText>
        </w:r>
        <w:r w:rsidR="007E6621">
          <w:rPr>
            <w:webHidden/>
          </w:rPr>
        </w:r>
        <w:r w:rsidR="007E6621">
          <w:rPr>
            <w:webHidden/>
          </w:rPr>
          <w:fldChar w:fldCharType="separate"/>
        </w:r>
        <w:r w:rsidR="007E6621">
          <w:rPr>
            <w:webHidden/>
          </w:rPr>
          <w:t>7</w:t>
        </w:r>
        <w:r w:rsidR="007E6621">
          <w:rPr>
            <w:webHidden/>
          </w:rPr>
          <w:fldChar w:fldCharType="end"/>
        </w:r>
      </w:hyperlink>
    </w:p>
    <w:p w14:paraId="5C3FE3CB" w14:textId="77777777" w:rsidR="007E6621" w:rsidRDefault="00D44F19">
      <w:pPr>
        <w:pStyle w:val="12"/>
        <w:rPr>
          <w:rFonts w:asciiTheme="minorHAnsi" w:eastAsiaTheme="minorEastAsia" w:hAnsiTheme="minorHAnsi" w:cstheme="minorBidi"/>
          <w:b w:val="0"/>
          <w:bCs w:val="0"/>
          <w:sz w:val="22"/>
          <w:szCs w:val="22"/>
        </w:rPr>
      </w:pPr>
      <w:hyperlink w:anchor="_Toc210820041"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ТЕРМИНЫ И ОПРЕДЕЛЕНИЯ</w:t>
        </w:r>
        <w:r w:rsidR="007E6621">
          <w:rPr>
            <w:webHidden/>
          </w:rPr>
          <w:tab/>
        </w:r>
        <w:r w:rsidR="007E6621">
          <w:rPr>
            <w:webHidden/>
          </w:rPr>
          <w:fldChar w:fldCharType="begin"/>
        </w:r>
        <w:r w:rsidR="007E6621">
          <w:rPr>
            <w:webHidden/>
          </w:rPr>
          <w:instrText xml:space="preserve"> PAGEREF _Toc210820041 \h </w:instrText>
        </w:r>
        <w:r w:rsidR="007E6621">
          <w:rPr>
            <w:webHidden/>
          </w:rPr>
        </w:r>
        <w:r w:rsidR="007E6621">
          <w:rPr>
            <w:webHidden/>
          </w:rPr>
          <w:fldChar w:fldCharType="separate"/>
        </w:r>
        <w:r w:rsidR="007E6621">
          <w:rPr>
            <w:webHidden/>
          </w:rPr>
          <w:t>8</w:t>
        </w:r>
        <w:r w:rsidR="007E6621">
          <w:rPr>
            <w:webHidden/>
          </w:rPr>
          <w:fldChar w:fldCharType="end"/>
        </w:r>
      </w:hyperlink>
    </w:p>
    <w:p w14:paraId="1A12C1FC" w14:textId="77777777" w:rsidR="007E6621" w:rsidRDefault="00D44F19">
      <w:pPr>
        <w:pStyle w:val="12"/>
        <w:rPr>
          <w:rFonts w:asciiTheme="minorHAnsi" w:eastAsiaTheme="minorEastAsia" w:hAnsiTheme="minorHAnsi" w:cstheme="minorBidi"/>
          <w:b w:val="0"/>
          <w:bCs w:val="0"/>
          <w:sz w:val="22"/>
          <w:szCs w:val="22"/>
        </w:rPr>
      </w:pPr>
      <w:hyperlink w:anchor="_Toc210820042" w:history="1">
        <w:r w:rsidR="007E6621" w:rsidRPr="001417EC">
          <w:rPr>
            <w:rStyle w:val="af0"/>
          </w:rPr>
          <w:t>2.</w:t>
        </w:r>
        <w:r w:rsidR="007E6621">
          <w:rPr>
            <w:rFonts w:asciiTheme="minorHAnsi" w:eastAsiaTheme="minorEastAsia" w:hAnsiTheme="minorHAnsi" w:cstheme="minorBidi"/>
            <w:b w:val="0"/>
            <w:bCs w:val="0"/>
            <w:sz w:val="22"/>
            <w:szCs w:val="22"/>
          </w:rPr>
          <w:tab/>
        </w:r>
        <w:r w:rsidR="007E6621" w:rsidRPr="001417EC">
          <w:rPr>
            <w:rStyle w:val="af0"/>
          </w:rPr>
          <w:t>ОБОЗНАЧЕНИЯ И СОКРАЩЕНИЯ</w:t>
        </w:r>
        <w:r w:rsidR="007E6621">
          <w:rPr>
            <w:webHidden/>
          </w:rPr>
          <w:tab/>
        </w:r>
        <w:r w:rsidR="007E6621">
          <w:rPr>
            <w:webHidden/>
          </w:rPr>
          <w:fldChar w:fldCharType="begin"/>
        </w:r>
        <w:r w:rsidR="007E6621">
          <w:rPr>
            <w:webHidden/>
          </w:rPr>
          <w:instrText xml:space="preserve"> PAGEREF _Toc210820042 \h </w:instrText>
        </w:r>
        <w:r w:rsidR="007E6621">
          <w:rPr>
            <w:webHidden/>
          </w:rPr>
        </w:r>
        <w:r w:rsidR="007E6621">
          <w:rPr>
            <w:webHidden/>
          </w:rPr>
          <w:fldChar w:fldCharType="separate"/>
        </w:r>
        <w:r w:rsidR="007E6621">
          <w:rPr>
            <w:webHidden/>
          </w:rPr>
          <w:t>19</w:t>
        </w:r>
        <w:r w:rsidR="007E6621">
          <w:rPr>
            <w:webHidden/>
          </w:rPr>
          <w:fldChar w:fldCharType="end"/>
        </w:r>
      </w:hyperlink>
    </w:p>
    <w:p w14:paraId="5CA88EDA" w14:textId="77777777" w:rsidR="007E6621" w:rsidRDefault="00D44F19">
      <w:pPr>
        <w:pStyle w:val="12"/>
        <w:rPr>
          <w:rFonts w:asciiTheme="minorHAnsi" w:eastAsiaTheme="minorEastAsia" w:hAnsiTheme="minorHAnsi" w:cstheme="minorBidi"/>
          <w:b w:val="0"/>
          <w:bCs w:val="0"/>
          <w:sz w:val="22"/>
          <w:szCs w:val="22"/>
        </w:rPr>
      </w:pPr>
      <w:hyperlink w:anchor="_Toc210820043" w:history="1">
        <w:r w:rsidR="007E6621" w:rsidRPr="001417EC">
          <w:rPr>
            <w:rStyle w:val="af0"/>
          </w:rPr>
          <w:t>3.</w:t>
        </w:r>
        <w:r w:rsidR="007E6621">
          <w:rPr>
            <w:rFonts w:asciiTheme="minorHAnsi" w:eastAsiaTheme="minorEastAsia" w:hAnsiTheme="minorHAnsi" w:cstheme="minorBidi"/>
            <w:b w:val="0"/>
            <w:b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_Toc210820043 \h </w:instrText>
        </w:r>
        <w:r w:rsidR="007E6621">
          <w:rPr>
            <w:webHidden/>
          </w:rPr>
        </w:r>
        <w:r w:rsidR="007E6621">
          <w:rPr>
            <w:webHidden/>
          </w:rPr>
          <w:fldChar w:fldCharType="separate"/>
        </w:r>
        <w:r w:rsidR="007E6621">
          <w:rPr>
            <w:webHidden/>
          </w:rPr>
          <w:t>21</w:t>
        </w:r>
        <w:r w:rsidR="007E6621">
          <w:rPr>
            <w:webHidden/>
          </w:rPr>
          <w:fldChar w:fldCharType="end"/>
        </w:r>
      </w:hyperlink>
    </w:p>
    <w:p w14:paraId="497D24C6" w14:textId="77777777" w:rsidR="007E6621" w:rsidRDefault="00D44F19">
      <w:pPr>
        <w:pStyle w:val="21"/>
        <w:rPr>
          <w:rFonts w:asciiTheme="minorHAnsi" w:eastAsiaTheme="minorEastAsia" w:hAnsiTheme="minorHAnsi" w:cstheme="minorBidi"/>
          <w:b w:val="0"/>
          <w:sz w:val="22"/>
          <w:szCs w:val="22"/>
          <w:lang w:val="ru-RU"/>
        </w:rPr>
      </w:pPr>
      <w:hyperlink w:anchor="_Toc210820044" w:history="1">
        <w:r w:rsidR="007E6621" w:rsidRPr="001417EC">
          <w:rPr>
            <w:rStyle w:val="af0"/>
          </w:rPr>
          <w:t>3.1.</w:t>
        </w:r>
        <w:r w:rsidR="007E6621">
          <w:rPr>
            <w:rFonts w:asciiTheme="minorHAnsi" w:eastAsiaTheme="minorEastAsia" w:hAnsiTheme="minorHAnsi" w:cstheme="minorBidi"/>
            <w:b w:val="0"/>
            <w:sz w:val="22"/>
            <w:szCs w:val="22"/>
            <w:lang w:val="ru-RU"/>
          </w:rPr>
          <w:tab/>
        </w:r>
        <w:r w:rsidR="007E6621" w:rsidRPr="001417EC">
          <w:rPr>
            <w:rStyle w:val="af0"/>
          </w:rPr>
          <w:t>ЦЕЛИ ЗАКУПОЧНОЙ ДЕЯТЕЛЬНОСТИ</w:t>
        </w:r>
        <w:r w:rsidR="007E6621">
          <w:rPr>
            <w:webHidden/>
          </w:rPr>
          <w:tab/>
        </w:r>
        <w:r w:rsidR="007E6621">
          <w:rPr>
            <w:webHidden/>
          </w:rPr>
          <w:fldChar w:fldCharType="begin"/>
        </w:r>
        <w:r w:rsidR="007E6621">
          <w:rPr>
            <w:webHidden/>
          </w:rPr>
          <w:instrText xml:space="preserve"> PAGEREF _Toc210820044 \h </w:instrText>
        </w:r>
        <w:r w:rsidR="007E6621">
          <w:rPr>
            <w:webHidden/>
          </w:rPr>
        </w:r>
        <w:r w:rsidR="007E6621">
          <w:rPr>
            <w:webHidden/>
          </w:rPr>
          <w:fldChar w:fldCharType="separate"/>
        </w:r>
        <w:r w:rsidR="007E6621">
          <w:rPr>
            <w:webHidden/>
          </w:rPr>
          <w:t>21</w:t>
        </w:r>
        <w:r w:rsidR="007E6621">
          <w:rPr>
            <w:webHidden/>
          </w:rPr>
          <w:fldChar w:fldCharType="end"/>
        </w:r>
      </w:hyperlink>
    </w:p>
    <w:p w14:paraId="60F8A921" w14:textId="77777777" w:rsidR="007E6621" w:rsidRDefault="00D44F19">
      <w:pPr>
        <w:pStyle w:val="21"/>
        <w:rPr>
          <w:rFonts w:asciiTheme="minorHAnsi" w:eastAsiaTheme="minorEastAsia" w:hAnsiTheme="minorHAnsi" w:cstheme="minorBidi"/>
          <w:b w:val="0"/>
          <w:sz w:val="22"/>
          <w:szCs w:val="22"/>
          <w:lang w:val="ru-RU"/>
        </w:rPr>
      </w:pPr>
      <w:hyperlink w:anchor="_Toc210820045" w:history="1">
        <w:r w:rsidR="007E6621" w:rsidRPr="001417EC">
          <w:rPr>
            <w:rStyle w:val="af0"/>
          </w:rPr>
          <w:t>3.2.</w:t>
        </w:r>
        <w:r w:rsidR="007E6621">
          <w:rPr>
            <w:rFonts w:asciiTheme="minorHAnsi" w:eastAsiaTheme="minorEastAsia" w:hAnsiTheme="minorHAnsi" w:cstheme="minorBidi"/>
            <w:b w:val="0"/>
            <w:sz w:val="22"/>
            <w:szCs w:val="22"/>
            <w:lang w:val="ru-RU"/>
          </w:rPr>
          <w:tab/>
        </w:r>
        <w:r w:rsidR="007E6621" w:rsidRPr="001417EC">
          <w:rPr>
            <w:rStyle w:val="af0"/>
          </w:rPr>
          <w:t>ПРИНЦИПЫ ОСУЩЕСТВЛЕНИЯ ЗАКУПОЧНОЙ ДЕЯТЕЛЬНОСТИ</w:t>
        </w:r>
        <w:r w:rsidR="007E6621">
          <w:rPr>
            <w:webHidden/>
          </w:rPr>
          <w:tab/>
        </w:r>
        <w:r w:rsidR="007E6621">
          <w:rPr>
            <w:webHidden/>
          </w:rPr>
          <w:fldChar w:fldCharType="begin"/>
        </w:r>
        <w:r w:rsidR="007E6621">
          <w:rPr>
            <w:webHidden/>
          </w:rPr>
          <w:instrText xml:space="preserve"> PAGEREF _Toc210820045 \h </w:instrText>
        </w:r>
        <w:r w:rsidR="007E6621">
          <w:rPr>
            <w:webHidden/>
          </w:rPr>
        </w:r>
        <w:r w:rsidR="007E6621">
          <w:rPr>
            <w:webHidden/>
          </w:rPr>
          <w:fldChar w:fldCharType="separate"/>
        </w:r>
        <w:r w:rsidR="007E6621">
          <w:rPr>
            <w:webHidden/>
          </w:rPr>
          <w:t>21</w:t>
        </w:r>
        <w:r w:rsidR="007E6621">
          <w:rPr>
            <w:webHidden/>
          </w:rPr>
          <w:fldChar w:fldCharType="end"/>
        </w:r>
      </w:hyperlink>
    </w:p>
    <w:p w14:paraId="3E7D31BA" w14:textId="77777777" w:rsidR="007E6621" w:rsidRDefault="00D44F19">
      <w:pPr>
        <w:pStyle w:val="21"/>
        <w:rPr>
          <w:rFonts w:asciiTheme="minorHAnsi" w:eastAsiaTheme="minorEastAsia" w:hAnsiTheme="minorHAnsi" w:cstheme="minorBidi"/>
          <w:b w:val="0"/>
          <w:sz w:val="22"/>
          <w:szCs w:val="22"/>
          <w:lang w:val="ru-RU"/>
        </w:rPr>
      </w:pPr>
      <w:hyperlink w:anchor="_Toc210820046" w:history="1">
        <w:r w:rsidR="007E6621" w:rsidRPr="001417EC">
          <w:rPr>
            <w:rStyle w:val="af0"/>
          </w:rPr>
          <w:t>3.3.</w:t>
        </w:r>
        <w:r w:rsidR="007E6621">
          <w:rPr>
            <w:rFonts w:asciiTheme="minorHAnsi" w:eastAsiaTheme="minorEastAsia" w:hAnsiTheme="minorHAnsi" w:cstheme="minorBidi"/>
            <w:b w:val="0"/>
            <w:sz w:val="22"/>
            <w:szCs w:val="22"/>
            <w:lang w:val="ru-RU"/>
          </w:rPr>
          <w:tab/>
        </w:r>
        <w:r w:rsidR="007E6621" w:rsidRPr="001417EC">
          <w:rPr>
            <w:rStyle w:val="af0"/>
          </w:rPr>
          <w:t>ПРОЦЕССЫ ЗАКУПОЧНОЙ ДЕЯТЕЛЬНОСТИ</w:t>
        </w:r>
        <w:r w:rsidR="007E6621">
          <w:rPr>
            <w:webHidden/>
          </w:rPr>
          <w:tab/>
        </w:r>
        <w:r w:rsidR="007E6621">
          <w:rPr>
            <w:webHidden/>
          </w:rPr>
          <w:fldChar w:fldCharType="begin"/>
        </w:r>
        <w:r w:rsidR="007E6621">
          <w:rPr>
            <w:webHidden/>
          </w:rPr>
          <w:instrText xml:space="preserve"> PAGEREF _Toc210820046 \h </w:instrText>
        </w:r>
        <w:r w:rsidR="007E6621">
          <w:rPr>
            <w:webHidden/>
          </w:rPr>
        </w:r>
        <w:r w:rsidR="007E6621">
          <w:rPr>
            <w:webHidden/>
          </w:rPr>
          <w:fldChar w:fldCharType="separate"/>
        </w:r>
        <w:r w:rsidR="007E6621">
          <w:rPr>
            <w:webHidden/>
          </w:rPr>
          <w:t>22</w:t>
        </w:r>
        <w:r w:rsidR="007E6621">
          <w:rPr>
            <w:webHidden/>
          </w:rPr>
          <w:fldChar w:fldCharType="end"/>
        </w:r>
      </w:hyperlink>
    </w:p>
    <w:p w14:paraId="63E98522" w14:textId="77777777" w:rsidR="007E6621" w:rsidRDefault="00D44F19">
      <w:pPr>
        <w:pStyle w:val="12"/>
        <w:rPr>
          <w:rFonts w:asciiTheme="minorHAnsi" w:eastAsiaTheme="minorEastAsia" w:hAnsiTheme="minorHAnsi" w:cstheme="minorBidi"/>
          <w:b w:val="0"/>
          <w:bCs w:val="0"/>
          <w:sz w:val="22"/>
          <w:szCs w:val="22"/>
        </w:rPr>
      </w:pPr>
      <w:hyperlink w:anchor="_Toc210820047" w:history="1">
        <w:r w:rsidR="007E6621" w:rsidRPr="001417EC">
          <w:rPr>
            <w:rStyle w:val="af0"/>
          </w:rPr>
          <w:t>4.</w:t>
        </w:r>
        <w:r w:rsidR="007E6621">
          <w:rPr>
            <w:rFonts w:asciiTheme="minorHAnsi" w:eastAsiaTheme="minorEastAsia" w:hAnsiTheme="minorHAnsi" w:cstheme="minorBidi"/>
            <w:b w:val="0"/>
            <w:bCs w:val="0"/>
            <w:sz w:val="22"/>
            <w:szCs w:val="22"/>
          </w:rPr>
          <w:tab/>
        </w:r>
        <w:r w:rsidR="007E6621" w:rsidRPr="001417EC">
          <w:rPr>
            <w:rStyle w:val="af0"/>
          </w:rPr>
          <w:t>СУБЪЕКТЫ ЗАКУПОЧНОЙ ДЕЯТЕЛЬНОСТИ</w:t>
        </w:r>
        <w:r w:rsidR="007E6621">
          <w:rPr>
            <w:webHidden/>
          </w:rPr>
          <w:tab/>
        </w:r>
        <w:r w:rsidR="007E6621">
          <w:rPr>
            <w:webHidden/>
          </w:rPr>
          <w:fldChar w:fldCharType="begin"/>
        </w:r>
        <w:r w:rsidR="007E6621">
          <w:rPr>
            <w:webHidden/>
          </w:rPr>
          <w:instrText xml:space="preserve"> PAGEREF _Toc210820047 \h </w:instrText>
        </w:r>
        <w:r w:rsidR="007E6621">
          <w:rPr>
            <w:webHidden/>
          </w:rPr>
        </w:r>
        <w:r w:rsidR="007E6621">
          <w:rPr>
            <w:webHidden/>
          </w:rPr>
          <w:fldChar w:fldCharType="separate"/>
        </w:r>
        <w:r w:rsidR="007E6621">
          <w:rPr>
            <w:webHidden/>
          </w:rPr>
          <w:t>23</w:t>
        </w:r>
        <w:r w:rsidR="007E6621">
          <w:rPr>
            <w:webHidden/>
          </w:rPr>
          <w:fldChar w:fldCharType="end"/>
        </w:r>
      </w:hyperlink>
    </w:p>
    <w:p w14:paraId="10A55E05" w14:textId="77777777" w:rsidR="007E6621" w:rsidRDefault="00D44F19">
      <w:pPr>
        <w:pStyle w:val="21"/>
        <w:rPr>
          <w:rFonts w:asciiTheme="minorHAnsi" w:eastAsiaTheme="minorEastAsia" w:hAnsiTheme="minorHAnsi" w:cstheme="minorBidi"/>
          <w:b w:val="0"/>
          <w:sz w:val="22"/>
          <w:szCs w:val="22"/>
          <w:lang w:val="ru-RU"/>
        </w:rPr>
      </w:pPr>
      <w:hyperlink w:anchor="_Toc210820048" w:history="1">
        <w:r w:rsidR="007E6621" w:rsidRPr="001417EC">
          <w:rPr>
            <w:rStyle w:val="af0"/>
          </w:rPr>
          <w:t>4.1.</w:t>
        </w:r>
        <w:r w:rsidR="007E6621">
          <w:rPr>
            <w:rFonts w:asciiTheme="minorHAnsi" w:eastAsiaTheme="minorEastAsia" w:hAnsiTheme="minorHAnsi" w:cstheme="minorBidi"/>
            <w:b w:val="0"/>
            <w:sz w:val="22"/>
            <w:szCs w:val="22"/>
            <w:lang w:val="ru-RU"/>
          </w:rPr>
          <w:tab/>
        </w:r>
        <w:r w:rsidR="007E6621" w:rsidRPr="001417EC">
          <w:rPr>
            <w:rStyle w:val="af0"/>
          </w:rPr>
          <w:t>ЗАКАЗЧИК</w:t>
        </w:r>
        <w:r w:rsidR="007E6621">
          <w:rPr>
            <w:webHidden/>
          </w:rPr>
          <w:tab/>
        </w:r>
        <w:r w:rsidR="007E6621">
          <w:rPr>
            <w:webHidden/>
          </w:rPr>
          <w:fldChar w:fldCharType="begin"/>
        </w:r>
        <w:r w:rsidR="007E6621">
          <w:rPr>
            <w:webHidden/>
          </w:rPr>
          <w:instrText xml:space="preserve"> PAGEREF _Toc210820048 \h </w:instrText>
        </w:r>
        <w:r w:rsidR="007E6621">
          <w:rPr>
            <w:webHidden/>
          </w:rPr>
        </w:r>
        <w:r w:rsidR="007E6621">
          <w:rPr>
            <w:webHidden/>
          </w:rPr>
          <w:fldChar w:fldCharType="separate"/>
        </w:r>
        <w:r w:rsidR="007E6621">
          <w:rPr>
            <w:webHidden/>
          </w:rPr>
          <w:t>23</w:t>
        </w:r>
        <w:r w:rsidR="007E6621">
          <w:rPr>
            <w:webHidden/>
          </w:rPr>
          <w:fldChar w:fldCharType="end"/>
        </w:r>
      </w:hyperlink>
    </w:p>
    <w:p w14:paraId="3314922D" w14:textId="77777777" w:rsidR="007E6621" w:rsidRDefault="00D44F19">
      <w:pPr>
        <w:pStyle w:val="21"/>
        <w:rPr>
          <w:rFonts w:asciiTheme="minorHAnsi" w:eastAsiaTheme="minorEastAsia" w:hAnsiTheme="minorHAnsi" w:cstheme="minorBidi"/>
          <w:b w:val="0"/>
          <w:sz w:val="22"/>
          <w:szCs w:val="22"/>
          <w:lang w:val="ru-RU"/>
        </w:rPr>
      </w:pPr>
      <w:hyperlink w:anchor="_Toc210820049" w:history="1">
        <w:r w:rsidR="007E6621" w:rsidRPr="001417EC">
          <w:rPr>
            <w:rStyle w:val="af0"/>
          </w:rPr>
          <w:t>4.2.</w:t>
        </w:r>
        <w:r w:rsidR="007E6621">
          <w:rPr>
            <w:rFonts w:asciiTheme="minorHAnsi" w:eastAsiaTheme="minorEastAsia" w:hAnsiTheme="minorHAnsi" w:cstheme="minorBidi"/>
            <w:b w:val="0"/>
            <w:sz w:val="22"/>
            <w:szCs w:val="22"/>
            <w:lang w:val="ru-RU"/>
          </w:rPr>
          <w:tab/>
        </w:r>
        <w:r w:rsidR="007E6621" w:rsidRPr="001417EC">
          <w:rPr>
            <w:rStyle w:val="af0"/>
          </w:rPr>
          <w:t>ОРГАНИЗАТОР ЗАКУПКИ</w:t>
        </w:r>
        <w:r w:rsidR="007E6621">
          <w:rPr>
            <w:webHidden/>
          </w:rPr>
          <w:tab/>
        </w:r>
        <w:r w:rsidR="007E6621">
          <w:rPr>
            <w:webHidden/>
          </w:rPr>
          <w:fldChar w:fldCharType="begin"/>
        </w:r>
        <w:r w:rsidR="007E6621">
          <w:rPr>
            <w:webHidden/>
          </w:rPr>
          <w:instrText xml:space="preserve"> PAGEREF _Toc210820049 \h </w:instrText>
        </w:r>
        <w:r w:rsidR="007E6621">
          <w:rPr>
            <w:webHidden/>
          </w:rPr>
        </w:r>
        <w:r w:rsidR="007E6621">
          <w:rPr>
            <w:webHidden/>
          </w:rPr>
          <w:fldChar w:fldCharType="separate"/>
        </w:r>
        <w:r w:rsidR="007E6621">
          <w:rPr>
            <w:webHidden/>
          </w:rPr>
          <w:t>23</w:t>
        </w:r>
        <w:r w:rsidR="007E6621">
          <w:rPr>
            <w:webHidden/>
          </w:rPr>
          <w:fldChar w:fldCharType="end"/>
        </w:r>
      </w:hyperlink>
    </w:p>
    <w:p w14:paraId="37389034" w14:textId="77777777" w:rsidR="007E6621" w:rsidRDefault="00D44F19">
      <w:pPr>
        <w:pStyle w:val="21"/>
        <w:rPr>
          <w:rFonts w:asciiTheme="minorHAnsi" w:eastAsiaTheme="minorEastAsia" w:hAnsiTheme="minorHAnsi" w:cstheme="minorBidi"/>
          <w:b w:val="0"/>
          <w:sz w:val="22"/>
          <w:szCs w:val="22"/>
          <w:lang w:val="ru-RU"/>
        </w:rPr>
      </w:pPr>
      <w:hyperlink w:anchor="_Toc210820050" w:history="1">
        <w:r w:rsidR="007E6621" w:rsidRPr="001417EC">
          <w:rPr>
            <w:rStyle w:val="af0"/>
          </w:rPr>
          <w:t>4.3.</w:t>
        </w:r>
        <w:r w:rsidR="007E6621">
          <w:rPr>
            <w:rFonts w:asciiTheme="minorHAnsi" w:eastAsiaTheme="minorEastAsia" w:hAnsiTheme="minorHAnsi" w:cstheme="minorBidi"/>
            <w:b w:val="0"/>
            <w:sz w:val="22"/>
            <w:szCs w:val="22"/>
            <w:lang w:val="ru-RU"/>
          </w:rPr>
          <w:tab/>
        </w:r>
        <w:r w:rsidR="007E6621" w:rsidRPr="001417EC">
          <w:rPr>
            <w:rStyle w:val="af0"/>
          </w:rPr>
          <w:t>ПРОДАВЕЦ, ОБЪЯВИВШИЙ КОНКУРЕНТНУЮ ПРОЦЕДУРУ ПРОДАЖИ</w:t>
        </w:r>
        <w:r w:rsidR="007E6621">
          <w:rPr>
            <w:webHidden/>
          </w:rPr>
          <w:tab/>
        </w:r>
        <w:r w:rsidR="007E6621">
          <w:rPr>
            <w:webHidden/>
          </w:rPr>
          <w:fldChar w:fldCharType="begin"/>
        </w:r>
        <w:r w:rsidR="007E6621">
          <w:rPr>
            <w:webHidden/>
          </w:rPr>
          <w:instrText xml:space="preserve"> PAGEREF _Toc210820050 \h </w:instrText>
        </w:r>
        <w:r w:rsidR="007E6621">
          <w:rPr>
            <w:webHidden/>
          </w:rPr>
        </w:r>
        <w:r w:rsidR="007E6621">
          <w:rPr>
            <w:webHidden/>
          </w:rPr>
          <w:fldChar w:fldCharType="separate"/>
        </w:r>
        <w:r w:rsidR="007E6621">
          <w:rPr>
            <w:webHidden/>
          </w:rPr>
          <w:t>23</w:t>
        </w:r>
        <w:r w:rsidR="007E6621">
          <w:rPr>
            <w:webHidden/>
          </w:rPr>
          <w:fldChar w:fldCharType="end"/>
        </w:r>
      </w:hyperlink>
    </w:p>
    <w:p w14:paraId="1000FC27" w14:textId="77777777" w:rsidR="007E6621" w:rsidRDefault="00D44F19">
      <w:pPr>
        <w:pStyle w:val="21"/>
        <w:rPr>
          <w:rFonts w:asciiTheme="minorHAnsi" w:eastAsiaTheme="minorEastAsia" w:hAnsiTheme="minorHAnsi" w:cstheme="minorBidi"/>
          <w:b w:val="0"/>
          <w:sz w:val="22"/>
          <w:szCs w:val="22"/>
          <w:lang w:val="ru-RU"/>
        </w:rPr>
      </w:pPr>
      <w:hyperlink w:anchor="_Toc210820051" w:history="1">
        <w:r w:rsidR="007E6621" w:rsidRPr="001417EC">
          <w:rPr>
            <w:rStyle w:val="af0"/>
          </w:rPr>
          <w:t>4.4.</w:t>
        </w:r>
        <w:r w:rsidR="007E6621">
          <w:rPr>
            <w:rFonts w:asciiTheme="minorHAnsi" w:eastAsiaTheme="minorEastAsia" w:hAnsiTheme="minorHAnsi" w:cstheme="minorBidi"/>
            <w:b w:val="0"/>
            <w:sz w:val="22"/>
            <w:szCs w:val="22"/>
            <w:lang w:val="ru-RU"/>
          </w:rPr>
          <w:tab/>
        </w:r>
        <w:r w:rsidR="007E6621" w:rsidRPr="001417EC">
          <w:rPr>
            <w:rStyle w:val="af0"/>
          </w:rPr>
          <w:t>ПОСТАВЩИК, УЧАСТНИК ЗАКУПКИ, ПОБЕДИТЕЛЬ</w:t>
        </w:r>
        <w:r w:rsidR="007E6621">
          <w:rPr>
            <w:webHidden/>
          </w:rPr>
          <w:tab/>
        </w:r>
        <w:r w:rsidR="007E6621">
          <w:rPr>
            <w:webHidden/>
          </w:rPr>
          <w:fldChar w:fldCharType="begin"/>
        </w:r>
        <w:r w:rsidR="007E6621">
          <w:rPr>
            <w:webHidden/>
          </w:rPr>
          <w:instrText xml:space="preserve"> PAGEREF _Toc210820051 \h </w:instrText>
        </w:r>
        <w:r w:rsidR="007E6621">
          <w:rPr>
            <w:webHidden/>
          </w:rPr>
        </w:r>
        <w:r w:rsidR="007E6621">
          <w:rPr>
            <w:webHidden/>
          </w:rPr>
          <w:fldChar w:fldCharType="separate"/>
        </w:r>
        <w:r w:rsidR="007E6621">
          <w:rPr>
            <w:webHidden/>
          </w:rPr>
          <w:t>24</w:t>
        </w:r>
        <w:r w:rsidR="007E6621">
          <w:rPr>
            <w:webHidden/>
          </w:rPr>
          <w:fldChar w:fldCharType="end"/>
        </w:r>
      </w:hyperlink>
    </w:p>
    <w:p w14:paraId="10D60ECE" w14:textId="77777777" w:rsidR="007E6621" w:rsidRDefault="00D44F19">
      <w:pPr>
        <w:pStyle w:val="21"/>
        <w:rPr>
          <w:rFonts w:asciiTheme="minorHAnsi" w:eastAsiaTheme="minorEastAsia" w:hAnsiTheme="minorHAnsi" w:cstheme="minorBidi"/>
          <w:b w:val="0"/>
          <w:sz w:val="22"/>
          <w:szCs w:val="22"/>
          <w:lang w:val="ru-RU"/>
        </w:rPr>
      </w:pPr>
      <w:hyperlink w:anchor="_Toc210820052" w:history="1">
        <w:r w:rsidR="007E6621" w:rsidRPr="001417EC">
          <w:rPr>
            <w:rStyle w:val="af0"/>
          </w:rPr>
          <w:t>4.5.</w:t>
        </w:r>
        <w:r w:rsidR="007E6621">
          <w:rPr>
            <w:rFonts w:asciiTheme="minorHAnsi" w:eastAsiaTheme="minorEastAsia" w:hAnsiTheme="minorHAnsi" w:cstheme="minorBidi"/>
            <w:b w:val="0"/>
            <w:sz w:val="22"/>
            <w:szCs w:val="22"/>
            <w:lang w:val="ru-RU"/>
          </w:rPr>
          <w:tab/>
        </w:r>
        <w:r w:rsidR="007E6621" w:rsidRPr="001417EC">
          <w:rPr>
            <w:rStyle w:val="af0"/>
          </w:rPr>
          <w:t>ЗАКУПОЧНЫЙ ОРГАН</w:t>
        </w:r>
        <w:r w:rsidR="007E6621">
          <w:rPr>
            <w:webHidden/>
          </w:rPr>
          <w:tab/>
        </w:r>
        <w:r w:rsidR="007E6621">
          <w:rPr>
            <w:webHidden/>
          </w:rPr>
          <w:fldChar w:fldCharType="begin"/>
        </w:r>
        <w:r w:rsidR="007E6621">
          <w:rPr>
            <w:webHidden/>
          </w:rPr>
          <w:instrText xml:space="preserve"> PAGEREF _Toc210820052 \h </w:instrText>
        </w:r>
        <w:r w:rsidR="007E6621">
          <w:rPr>
            <w:webHidden/>
          </w:rPr>
        </w:r>
        <w:r w:rsidR="007E6621">
          <w:rPr>
            <w:webHidden/>
          </w:rPr>
          <w:fldChar w:fldCharType="separate"/>
        </w:r>
        <w:r w:rsidR="007E6621">
          <w:rPr>
            <w:webHidden/>
          </w:rPr>
          <w:t>24</w:t>
        </w:r>
        <w:r w:rsidR="007E6621">
          <w:rPr>
            <w:webHidden/>
          </w:rPr>
          <w:fldChar w:fldCharType="end"/>
        </w:r>
      </w:hyperlink>
    </w:p>
    <w:p w14:paraId="7F02B5DF" w14:textId="77777777" w:rsidR="007E6621" w:rsidRDefault="00D44F19">
      <w:pPr>
        <w:pStyle w:val="21"/>
        <w:rPr>
          <w:rFonts w:asciiTheme="minorHAnsi" w:eastAsiaTheme="minorEastAsia" w:hAnsiTheme="minorHAnsi" w:cstheme="minorBidi"/>
          <w:b w:val="0"/>
          <w:sz w:val="22"/>
          <w:szCs w:val="22"/>
          <w:lang w:val="ru-RU"/>
        </w:rPr>
      </w:pPr>
      <w:hyperlink w:anchor="_Toc210820053" w:history="1">
        <w:r w:rsidR="007E6621" w:rsidRPr="001417EC">
          <w:rPr>
            <w:rStyle w:val="af0"/>
          </w:rPr>
          <w:t>4.6.</w:t>
        </w:r>
        <w:r w:rsidR="007E6621">
          <w:rPr>
            <w:rFonts w:asciiTheme="minorHAnsi" w:eastAsiaTheme="minorEastAsia" w:hAnsiTheme="minorHAnsi" w:cstheme="minorBidi"/>
            <w:b w:val="0"/>
            <w:sz w:val="22"/>
            <w:szCs w:val="22"/>
            <w:lang w:val="ru-RU"/>
          </w:rPr>
          <w:tab/>
        </w:r>
        <w:r w:rsidR="007E6621" w:rsidRPr="001417EC">
          <w:rPr>
            <w:rStyle w:val="af0"/>
          </w:rPr>
          <w:t>ОПЕРАТОР ЭП</w:t>
        </w:r>
        <w:r w:rsidR="007E6621">
          <w:rPr>
            <w:webHidden/>
          </w:rPr>
          <w:tab/>
        </w:r>
        <w:r w:rsidR="007E6621">
          <w:rPr>
            <w:webHidden/>
          </w:rPr>
          <w:fldChar w:fldCharType="begin"/>
        </w:r>
        <w:r w:rsidR="007E6621">
          <w:rPr>
            <w:webHidden/>
          </w:rPr>
          <w:instrText xml:space="preserve"> PAGEREF _Toc210820053 \h </w:instrText>
        </w:r>
        <w:r w:rsidR="007E6621">
          <w:rPr>
            <w:webHidden/>
          </w:rPr>
        </w:r>
        <w:r w:rsidR="007E6621">
          <w:rPr>
            <w:webHidden/>
          </w:rPr>
          <w:fldChar w:fldCharType="separate"/>
        </w:r>
        <w:r w:rsidR="007E6621">
          <w:rPr>
            <w:webHidden/>
          </w:rPr>
          <w:t>24</w:t>
        </w:r>
        <w:r w:rsidR="007E6621">
          <w:rPr>
            <w:webHidden/>
          </w:rPr>
          <w:fldChar w:fldCharType="end"/>
        </w:r>
      </w:hyperlink>
    </w:p>
    <w:p w14:paraId="26081F54" w14:textId="77777777" w:rsidR="007E6621" w:rsidRDefault="00D44F19">
      <w:pPr>
        <w:pStyle w:val="21"/>
        <w:rPr>
          <w:rFonts w:asciiTheme="minorHAnsi" w:eastAsiaTheme="minorEastAsia" w:hAnsiTheme="minorHAnsi" w:cstheme="minorBidi"/>
          <w:b w:val="0"/>
          <w:sz w:val="22"/>
          <w:szCs w:val="22"/>
          <w:lang w:val="ru-RU"/>
        </w:rPr>
      </w:pPr>
      <w:hyperlink w:anchor="_Toc210820054" w:history="1">
        <w:r w:rsidR="007E6621" w:rsidRPr="001417EC">
          <w:rPr>
            <w:rStyle w:val="af0"/>
            <w:rFonts w:cs="Arial"/>
          </w:rPr>
          <w:t>4.7.</w:t>
        </w:r>
        <w:r w:rsidR="007E6621">
          <w:rPr>
            <w:rFonts w:asciiTheme="minorHAnsi" w:eastAsiaTheme="minorEastAsia" w:hAnsiTheme="minorHAnsi" w:cstheme="minorBidi"/>
            <w:b w:val="0"/>
            <w:sz w:val="22"/>
            <w:szCs w:val="22"/>
            <w:lang w:val="ru-RU"/>
          </w:rPr>
          <w:tab/>
        </w:r>
        <w:r w:rsidR="007E6621" w:rsidRPr="001417EC">
          <w:rPr>
            <w:rStyle w:val="af0"/>
            <w:rFonts w:cs="Arial"/>
          </w:rPr>
          <w:t>УПОЛНОМОЧЕННОЕ ЛИЦО</w:t>
        </w:r>
        <w:r w:rsidR="007E6621">
          <w:rPr>
            <w:webHidden/>
          </w:rPr>
          <w:tab/>
        </w:r>
        <w:r w:rsidR="007E6621">
          <w:rPr>
            <w:webHidden/>
          </w:rPr>
          <w:fldChar w:fldCharType="begin"/>
        </w:r>
        <w:r w:rsidR="007E6621">
          <w:rPr>
            <w:webHidden/>
          </w:rPr>
          <w:instrText xml:space="preserve"> PAGEREF _Toc210820054 \h </w:instrText>
        </w:r>
        <w:r w:rsidR="007E6621">
          <w:rPr>
            <w:webHidden/>
          </w:rPr>
        </w:r>
        <w:r w:rsidR="007E6621">
          <w:rPr>
            <w:webHidden/>
          </w:rPr>
          <w:fldChar w:fldCharType="separate"/>
        </w:r>
        <w:r w:rsidR="007E6621">
          <w:rPr>
            <w:webHidden/>
          </w:rPr>
          <w:t>24</w:t>
        </w:r>
        <w:r w:rsidR="007E6621">
          <w:rPr>
            <w:webHidden/>
          </w:rPr>
          <w:fldChar w:fldCharType="end"/>
        </w:r>
      </w:hyperlink>
    </w:p>
    <w:p w14:paraId="20A6A1F9" w14:textId="77777777" w:rsidR="007E6621" w:rsidRDefault="00D44F19">
      <w:pPr>
        <w:pStyle w:val="12"/>
        <w:rPr>
          <w:rFonts w:asciiTheme="minorHAnsi" w:eastAsiaTheme="minorEastAsia" w:hAnsiTheme="minorHAnsi" w:cstheme="minorBidi"/>
          <w:b w:val="0"/>
          <w:bCs w:val="0"/>
          <w:sz w:val="22"/>
          <w:szCs w:val="22"/>
        </w:rPr>
      </w:pPr>
      <w:hyperlink w:anchor="_Toc210820055" w:history="1">
        <w:r w:rsidR="007E6621" w:rsidRPr="001417EC">
          <w:rPr>
            <w:rStyle w:val="af0"/>
          </w:rPr>
          <w:t>5.</w:t>
        </w:r>
        <w:r w:rsidR="007E6621">
          <w:rPr>
            <w:rFonts w:asciiTheme="minorHAnsi" w:eastAsiaTheme="minorEastAsia" w:hAnsiTheme="minorHAnsi" w:cstheme="minorBidi"/>
            <w:b w:val="0"/>
            <w:bCs w:val="0"/>
            <w:sz w:val="22"/>
            <w:szCs w:val="22"/>
          </w:rPr>
          <w:tab/>
        </w:r>
        <w:r w:rsidR="007E6621" w:rsidRPr="001417EC">
          <w:rPr>
            <w:rStyle w:val="af0"/>
          </w:rPr>
          <w:t>СПОСОБЫ И РАЗНОВИДНОСТИ ПРОЦЕДУР ЗАКУПОК, УСЛОВИЯ ИХ ПРИМЕНЕНИЯ</w:t>
        </w:r>
        <w:r w:rsidR="007E6621">
          <w:rPr>
            <w:webHidden/>
          </w:rPr>
          <w:tab/>
        </w:r>
        <w:r w:rsidR="007E6621">
          <w:rPr>
            <w:webHidden/>
          </w:rPr>
          <w:fldChar w:fldCharType="begin"/>
        </w:r>
        <w:r w:rsidR="007E6621">
          <w:rPr>
            <w:webHidden/>
          </w:rPr>
          <w:instrText xml:space="preserve"> PAGEREF _Toc210820055 \h </w:instrText>
        </w:r>
        <w:r w:rsidR="007E6621">
          <w:rPr>
            <w:webHidden/>
          </w:rPr>
        </w:r>
        <w:r w:rsidR="007E6621">
          <w:rPr>
            <w:webHidden/>
          </w:rPr>
          <w:fldChar w:fldCharType="separate"/>
        </w:r>
        <w:r w:rsidR="007E6621">
          <w:rPr>
            <w:webHidden/>
          </w:rPr>
          <w:t>25</w:t>
        </w:r>
        <w:r w:rsidR="007E6621">
          <w:rPr>
            <w:webHidden/>
          </w:rPr>
          <w:fldChar w:fldCharType="end"/>
        </w:r>
      </w:hyperlink>
    </w:p>
    <w:p w14:paraId="33A099BC" w14:textId="77777777" w:rsidR="007E6621" w:rsidRDefault="00D44F19">
      <w:pPr>
        <w:pStyle w:val="21"/>
        <w:rPr>
          <w:rFonts w:asciiTheme="minorHAnsi" w:eastAsiaTheme="minorEastAsia" w:hAnsiTheme="minorHAnsi" w:cstheme="minorBidi"/>
          <w:b w:val="0"/>
          <w:sz w:val="22"/>
          <w:szCs w:val="22"/>
          <w:lang w:val="ru-RU"/>
        </w:rPr>
      </w:pPr>
      <w:hyperlink w:anchor="_Toc210820056" w:history="1">
        <w:r w:rsidR="007E6621" w:rsidRPr="001417EC">
          <w:rPr>
            <w:rStyle w:val="af0"/>
          </w:rPr>
          <w:t>5.1.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_Toc210820056 \h </w:instrText>
        </w:r>
        <w:r w:rsidR="007E6621">
          <w:rPr>
            <w:webHidden/>
          </w:rPr>
        </w:r>
        <w:r w:rsidR="007E6621">
          <w:rPr>
            <w:webHidden/>
          </w:rPr>
          <w:fldChar w:fldCharType="separate"/>
        </w:r>
        <w:r w:rsidR="007E6621">
          <w:rPr>
            <w:webHidden/>
          </w:rPr>
          <w:t>25</w:t>
        </w:r>
        <w:r w:rsidR="007E6621">
          <w:rPr>
            <w:webHidden/>
          </w:rPr>
          <w:fldChar w:fldCharType="end"/>
        </w:r>
      </w:hyperlink>
    </w:p>
    <w:p w14:paraId="333697B1" w14:textId="77777777" w:rsidR="007E6621" w:rsidRDefault="00D44F19">
      <w:pPr>
        <w:pStyle w:val="21"/>
        <w:rPr>
          <w:rFonts w:asciiTheme="minorHAnsi" w:eastAsiaTheme="minorEastAsia" w:hAnsiTheme="minorHAnsi" w:cstheme="minorBidi"/>
          <w:b w:val="0"/>
          <w:sz w:val="22"/>
          <w:szCs w:val="22"/>
          <w:lang w:val="ru-RU"/>
        </w:rPr>
      </w:pPr>
      <w:hyperlink w:anchor="_Toc210820057" w:history="1">
        <w:r w:rsidR="007E6621" w:rsidRPr="001417EC">
          <w:rPr>
            <w:rStyle w:val="af0"/>
          </w:rPr>
          <w:t>5.2.</w:t>
        </w:r>
        <w:r w:rsidR="007E6621">
          <w:rPr>
            <w:rFonts w:asciiTheme="minorHAnsi" w:eastAsiaTheme="minorEastAsia" w:hAnsiTheme="minorHAnsi" w:cstheme="minorBidi"/>
            <w:b w:val="0"/>
            <w:sz w:val="22"/>
            <w:szCs w:val="22"/>
            <w:lang w:val="ru-RU"/>
          </w:rPr>
          <w:tab/>
        </w:r>
        <w:r w:rsidR="007E6621" w:rsidRPr="001417EC">
          <w:rPr>
            <w:rStyle w:val="af0"/>
          </w:rPr>
          <w:t>КОНКУРЕНТНЫЕ ЗАКУПКИ</w:t>
        </w:r>
        <w:r w:rsidR="007E6621">
          <w:rPr>
            <w:webHidden/>
          </w:rPr>
          <w:tab/>
        </w:r>
        <w:r w:rsidR="007E6621">
          <w:rPr>
            <w:webHidden/>
          </w:rPr>
          <w:fldChar w:fldCharType="begin"/>
        </w:r>
        <w:r w:rsidR="007E6621">
          <w:rPr>
            <w:webHidden/>
          </w:rPr>
          <w:instrText xml:space="preserve"> PAGEREF _Toc210820057 \h </w:instrText>
        </w:r>
        <w:r w:rsidR="007E6621">
          <w:rPr>
            <w:webHidden/>
          </w:rPr>
        </w:r>
        <w:r w:rsidR="007E6621">
          <w:rPr>
            <w:webHidden/>
          </w:rPr>
          <w:fldChar w:fldCharType="separate"/>
        </w:r>
        <w:r w:rsidR="007E6621">
          <w:rPr>
            <w:webHidden/>
          </w:rPr>
          <w:t>25</w:t>
        </w:r>
        <w:r w:rsidR="007E6621">
          <w:rPr>
            <w:webHidden/>
          </w:rPr>
          <w:fldChar w:fldCharType="end"/>
        </w:r>
      </w:hyperlink>
    </w:p>
    <w:p w14:paraId="50662556" w14:textId="77777777" w:rsidR="007E6621" w:rsidRDefault="00D44F19">
      <w:pPr>
        <w:pStyle w:val="21"/>
        <w:rPr>
          <w:rFonts w:asciiTheme="minorHAnsi" w:eastAsiaTheme="minorEastAsia" w:hAnsiTheme="minorHAnsi" w:cstheme="minorBidi"/>
          <w:b w:val="0"/>
          <w:sz w:val="22"/>
          <w:szCs w:val="22"/>
          <w:lang w:val="ru-RU"/>
        </w:rPr>
      </w:pPr>
      <w:hyperlink w:anchor="_Toc210820058" w:history="1">
        <w:r w:rsidR="007E6621" w:rsidRPr="001417EC">
          <w:rPr>
            <w:rStyle w:val="af0"/>
          </w:rPr>
          <w:t>5.3.</w:t>
        </w:r>
        <w:r w:rsidR="007E6621">
          <w:rPr>
            <w:rFonts w:asciiTheme="minorHAnsi" w:eastAsiaTheme="minorEastAsia" w:hAnsiTheme="minorHAnsi" w:cstheme="minorBidi"/>
            <w:b w:val="0"/>
            <w:sz w:val="22"/>
            <w:szCs w:val="22"/>
            <w:lang w:val="ru-RU"/>
          </w:rPr>
          <w:tab/>
        </w:r>
        <w:r w:rsidR="007E6621" w:rsidRPr="001417EC">
          <w:rPr>
            <w:rStyle w:val="af0"/>
          </w:rPr>
          <w:t>НЕКОНКУРЕНТНЫЕ ЗАКУПКИ: ЗАКУПКИ У ЕДИНСТВЕННОГО ПОСТАВЩИКА</w:t>
        </w:r>
        <w:r w:rsidR="007E6621">
          <w:rPr>
            <w:webHidden/>
          </w:rPr>
          <w:tab/>
        </w:r>
        <w:r w:rsidR="007E6621">
          <w:rPr>
            <w:webHidden/>
          </w:rPr>
          <w:fldChar w:fldCharType="begin"/>
        </w:r>
        <w:r w:rsidR="007E6621">
          <w:rPr>
            <w:webHidden/>
          </w:rPr>
          <w:instrText xml:space="preserve"> PAGEREF _Toc210820058 \h </w:instrText>
        </w:r>
        <w:r w:rsidR="007E6621">
          <w:rPr>
            <w:webHidden/>
          </w:rPr>
        </w:r>
        <w:r w:rsidR="007E6621">
          <w:rPr>
            <w:webHidden/>
          </w:rPr>
          <w:fldChar w:fldCharType="separate"/>
        </w:r>
        <w:r w:rsidR="007E6621">
          <w:rPr>
            <w:webHidden/>
          </w:rPr>
          <w:t>29</w:t>
        </w:r>
        <w:r w:rsidR="007E6621">
          <w:rPr>
            <w:webHidden/>
          </w:rPr>
          <w:fldChar w:fldCharType="end"/>
        </w:r>
      </w:hyperlink>
    </w:p>
    <w:p w14:paraId="79B32B61" w14:textId="77777777" w:rsidR="007E6621" w:rsidRDefault="00D44F19">
      <w:pPr>
        <w:pStyle w:val="31"/>
        <w:rPr>
          <w:rFonts w:asciiTheme="minorHAnsi" w:eastAsiaTheme="minorEastAsia" w:hAnsiTheme="minorHAnsi" w:cstheme="minorBidi"/>
          <w:i w:val="0"/>
          <w:iCs w:val="0"/>
          <w:sz w:val="22"/>
          <w:szCs w:val="22"/>
        </w:rPr>
      </w:pPr>
      <w:hyperlink w:anchor="_Toc210820059" w:history="1">
        <w:r w:rsidR="007E6621" w:rsidRPr="001417EC">
          <w:rPr>
            <w:rStyle w:val="af0"/>
          </w:rPr>
          <w:t>5.3.1.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_Toc210820059 \h </w:instrText>
        </w:r>
        <w:r w:rsidR="007E6621">
          <w:rPr>
            <w:webHidden/>
          </w:rPr>
        </w:r>
        <w:r w:rsidR="007E6621">
          <w:rPr>
            <w:webHidden/>
          </w:rPr>
          <w:fldChar w:fldCharType="separate"/>
        </w:r>
        <w:r w:rsidR="007E6621">
          <w:rPr>
            <w:webHidden/>
          </w:rPr>
          <w:t>29</w:t>
        </w:r>
        <w:r w:rsidR="007E6621">
          <w:rPr>
            <w:webHidden/>
          </w:rPr>
          <w:fldChar w:fldCharType="end"/>
        </w:r>
      </w:hyperlink>
    </w:p>
    <w:p w14:paraId="699431F4" w14:textId="77777777" w:rsidR="007E6621" w:rsidRDefault="00D44F19">
      <w:pPr>
        <w:pStyle w:val="31"/>
        <w:rPr>
          <w:rFonts w:asciiTheme="minorHAnsi" w:eastAsiaTheme="minorEastAsia" w:hAnsiTheme="minorHAnsi" w:cstheme="minorBidi"/>
          <w:i w:val="0"/>
          <w:iCs w:val="0"/>
          <w:sz w:val="22"/>
          <w:szCs w:val="22"/>
        </w:rPr>
      </w:pPr>
      <w:hyperlink w:anchor="_Toc210820060" w:history="1">
        <w:r w:rsidR="007E6621" w:rsidRPr="001417EC">
          <w:rPr>
            <w:rStyle w:val="af0"/>
          </w:rPr>
          <w:t>5.3.2.</w:t>
        </w:r>
        <w:r w:rsidR="007E6621">
          <w:rPr>
            <w:rFonts w:asciiTheme="minorHAnsi" w:eastAsiaTheme="minorEastAsia" w:hAnsiTheme="minorHAnsi" w:cstheme="minorBidi"/>
            <w:i w:val="0"/>
            <w:iCs w:val="0"/>
            <w:sz w:val="22"/>
            <w:szCs w:val="22"/>
          </w:rPr>
          <w:tab/>
        </w:r>
        <w:r w:rsidR="007E6621" w:rsidRPr="001417EC">
          <w:rPr>
            <w:rStyle w:val="af0"/>
          </w:rPr>
          <w:t>ЗАПЛАНИРОВАННЫЕ ЗАКУПКИ У ЕДИНСТВЕННОГО ПОСТАВЩИКА</w:t>
        </w:r>
        <w:r w:rsidR="007E6621">
          <w:rPr>
            <w:webHidden/>
          </w:rPr>
          <w:tab/>
        </w:r>
        <w:r w:rsidR="007E6621">
          <w:rPr>
            <w:webHidden/>
          </w:rPr>
          <w:fldChar w:fldCharType="begin"/>
        </w:r>
        <w:r w:rsidR="007E6621">
          <w:rPr>
            <w:webHidden/>
          </w:rPr>
          <w:instrText xml:space="preserve"> PAGEREF _Toc210820060 \h </w:instrText>
        </w:r>
        <w:r w:rsidR="007E6621">
          <w:rPr>
            <w:webHidden/>
          </w:rPr>
        </w:r>
        <w:r w:rsidR="007E6621">
          <w:rPr>
            <w:webHidden/>
          </w:rPr>
          <w:fldChar w:fldCharType="separate"/>
        </w:r>
        <w:r w:rsidR="007E6621">
          <w:rPr>
            <w:webHidden/>
          </w:rPr>
          <w:t>29</w:t>
        </w:r>
        <w:r w:rsidR="007E6621">
          <w:rPr>
            <w:webHidden/>
          </w:rPr>
          <w:fldChar w:fldCharType="end"/>
        </w:r>
      </w:hyperlink>
    </w:p>
    <w:p w14:paraId="754D584C" w14:textId="77777777" w:rsidR="007E6621" w:rsidRDefault="00D44F19">
      <w:pPr>
        <w:pStyle w:val="31"/>
        <w:rPr>
          <w:rFonts w:asciiTheme="minorHAnsi" w:eastAsiaTheme="minorEastAsia" w:hAnsiTheme="minorHAnsi" w:cstheme="minorBidi"/>
          <w:i w:val="0"/>
          <w:iCs w:val="0"/>
          <w:sz w:val="22"/>
          <w:szCs w:val="22"/>
        </w:rPr>
      </w:pPr>
      <w:hyperlink w:anchor="_Toc210820061" w:history="1">
        <w:r w:rsidR="007E6621" w:rsidRPr="001417EC">
          <w:rPr>
            <w:rStyle w:val="af0"/>
          </w:rPr>
          <w:t>5.3.3.</w:t>
        </w:r>
        <w:r w:rsidR="007E6621">
          <w:rPr>
            <w:rFonts w:asciiTheme="minorHAnsi" w:eastAsiaTheme="minorEastAsia" w:hAnsiTheme="minorHAnsi" w:cstheme="minorBidi"/>
            <w:i w:val="0"/>
            <w:iCs w:val="0"/>
            <w:sz w:val="22"/>
            <w:szCs w:val="22"/>
          </w:rPr>
          <w:tab/>
        </w:r>
        <w:r w:rsidR="007E6621" w:rsidRPr="001417EC">
          <w:rPr>
            <w:rStyle w:val="af0"/>
          </w:rPr>
          <w:t>ЗАКУПКИ У ЕДИНСТВЕННОГО ПОСТАВЩИКА ПО ПРИЧИНЕ НЕОТЛОЖНОСТИ</w:t>
        </w:r>
        <w:r w:rsidR="007E6621">
          <w:rPr>
            <w:webHidden/>
          </w:rPr>
          <w:tab/>
        </w:r>
        <w:r w:rsidR="007E6621">
          <w:rPr>
            <w:webHidden/>
          </w:rPr>
          <w:fldChar w:fldCharType="begin"/>
        </w:r>
        <w:r w:rsidR="007E6621">
          <w:rPr>
            <w:webHidden/>
          </w:rPr>
          <w:instrText xml:space="preserve"> PAGEREF _Toc210820061 \h </w:instrText>
        </w:r>
        <w:r w:rsidR="007E6621">
          <w:rPr>
            <w:webHidden/>
          </w:rPr>
        </w:r>
        <w:r w:rsidR="007E6621">
          <w:rPr>
            <w:webHidden/>
          </w:rPr>
          <w:fldChar w:fldCharType="separate"/>
        </w:r>
        <w:r w:rsidR="007E6621">
          <w:rPr>
            <w:webHidden/>
          </w:rPr>
          <w:t>33</w:t>
        </w:r>
        <w:r w:rsidR="007E6621">
          <w:rPr>
            <w:webHidden/>
          </w:rPr>
          <w:fldChar w:fldCharType="end"/>
        </w:r>
      </w:hyperlink>
    </w:p>
    <w:p w14:paraId="334142B6" w14:textId="77777777" w:rsidR="007E6621" w:rsidRDefault="00D44F19">
      <w:pPr>
        <w:pStyle w:val="21"/>
        <w:rPr>
          <w:rFonts w:asciiTheme="minorHAnsi" w:eastAsiaTheme="minorEastAsia" w:hAnsiTheme="minorHAnsi" w:cstheme="minorBidi"/>
          <w:b w:val="0"/>
          <w:sz w:val="22"/>
          <w:szCs w:val="22"/>
          <w:lang w:val="ru-RU"/>
        </w:rPr>
      </w:pPr>
      <w:hyperlink w:anchor="_Toc210820062" w:history="1">
        <w:r w:rsidR="007E6621" w:rsidRPr="001417EC">
          <w:rPr>
            <w:rStyle w:val="af0"/>
          </w:rPr>
          <w:t>5.4.</w:t>
        </w:r>
        <w:r w:rsidR="007E6621">
          <w:rPr>
            <w:rFonts w:asciiTheme="minorHAnsi" w:eastAsiaTheme="minorEastAsia" w:hAnsiTheme="minorHAnsi" w:cstheme="minorBidi"/>
            <w:b w:val="0"/>
            <w:sz w:val="22"/>
            <w:szCs w:val="22"/>
            <w:lang w:val="ru-RU"/>
          </w:rPr>
          <w:tab/>
        </w:r>
        <w:r w:rsidR="007E6621" w:rsidRPr="001417EC">
          <w:rPr>
            <w:rStyle w:val="af0"/>
          </w:rPr>
          <w:t>НИЗКОСТОИМОСТНЫЕ ЗАКУПКИ</w:t>
        </w:r>
        <w:r w:rsidR="007E6621">
          <w:rPr>
            <w:webHidden/>
          </w:rPr>
          <w:tab/>
        </w:r>
        <w:r w:rsidR="007E6621">
          <w:rPr>
            <w:webHidden/>
          </w:rPr>
          <w:fldChar w:fldCharType="begin"/>
        </w:r>
        <w:r w:rsidR="007E6621">
          <w:rPr>
            <w:webHidden/>
          </w:rPr>
          <w:instrText xml:space="preserve"> PAGEREF _Toc210820062 \h </w:instrText>
        </w:r>
        <w:r w:rsidR="007E6621">
          <w:rPr>
            <w:webHidden/>
          </w:rPr>
        </w:r>
        <w:r w:rsidR="007E6621">
          <w:rPr>
            <w:webHidden/>
          </w:rPr>
          <w:fldChar w:fldCharType="separate"/>
        </w:r>
        <w:r w:rsidR="007E6621">
          <w:rPr>
            <w:webHidden/>
          </w:rPr>
          <w:t>34</w:t>
        </w:r>
        <w:r w:rsidR="007E6621">
          <w:rPr>
            <w:webHidden/>
          </w:rPr>
          <w:fldChar w:fldCharType="end"/>
        </w:r>
      </w:hyperlink>
    </w:p>
    <w:p w14:paraId="69A9178E" w14:textId="77777777" w:rsidR="007E6621" w:rsidRDefault="00D44F19">
      <w:pPr>
        <w:pStyle w:val="21"/>
        <w:rPr>
          <w:rFonts w:asciiTheme="minorHAnsi" w:eastAsiaTheme="minorEastAsia" w:hAnsiTheme="minorHAnsi" w:cstheme="minorBidi"/>
          <w:b w:val="0"/>
          <w:sz w:val="22"/>
          <w:szCs w:val="22"/>
          <w:lang w:val="ru-RU"/>
        </w:rPr>
      </w:pPr>
      <w:hyperlink w:anchor="_Toc210820063" w:history="1">
        <w:r w:rsidR="007E6621" w:rsidRPr="001417EC">
          <w:rPr>
            <w:rStyle w:val="af0"/>
          </w:rPr>
          <w:t>5.5.</w:t>
        </w:r>
        <w:r w:rsidR="007E6621">
          <w:rPr>
            <w:rFonts w:asciiTheme="minorHAnsi" w:eastAsiaTheme="minorEastAsia" w:hAnsiTheme="minorHAnsi" w:cstheme="minorBidi"/>
            <w:b w:val="0"/>
            <w:sz w:val="22"/>
            <w:szCs w:val="22"/>
            <w:lang w:val="ru-RU"/>
          </w:rPr>
          <w:tab/>
        </w:r>
        <w:r w:rsidR="007E6621" w:rsidRPr="001417EC">
          <w:rPr>
            <w:rStyle w:val="af0"/>
          </w:rPr>
          <w:t>РАЗНОВИДНОСТИ ПРОЦЕДУР ЗАКУПКИ И УСЛОВИЯ ИХ ПРИМЕНЕНИЯ</w:t>
        </w:r>
        <w:r w:rsidR="007E6621">
          <w:rPr>
            <w:webHidden/>
          </w:rPr>
          <w:tab/>
        </w:r>
        <w:r w:rsidR="007E6621">
          <w:rPr>
            <w:webHidden/>
          </w:rPr>
          <w:fldChar w:fldCharType="begin"/>
        </w:r>
        <w:r w:rsidR="007E6621">
          <w:rPr>
            <w:webHidden/>
          </w:rPr>
          <w:instrText xml:space="preserve"> PAGEREF _Toc210820063 \h </w:instrText>
        </w:r>
        <w:r w:rsidR="007E6621">
          <w:rPr>
            <w:webHidden/>
          </w:rPr>
        </w:r>
        <w:r w:rsidR="007E6621">
          <w:rPr>
            <w:webHidden/>
          </w:rPr>
          <w:fldChar w:fldCharType="separate"/>
        </w:r>
        <w:r w:rsidR="007E6621">
          <w:rPr>
            <w:webHidden/>
          </w:rPr>
          <w:t>35</w:t>
        </w:r>
        <w:r w:rsidR="007E6621">
          <w:rPr>
            <w:webHidden/>
          </w:rPr>
          <w:fldChar w:fldCharType="end"/>
        </w:r>
      </w:hyperlink>
    </w:p>
    <w:p w14:paraId="16F9A1D1" w14:textId="77777777" w:rsidR="007E6621" w:rsidRDefault="00D44F19">
      <w:pPr>
        <w:pStyle w:val="12"/>
        <w:rPr>
          <w:rFonts w:asciiTheme="minorHAnsi" w:eastAsiaTheme="minorEastAsia" w:hAnsiTheme="minorHAnsi" w:cstheme="minorBidi"/>
          <w:b w:val="0"/>
          <w:bCs w:val="0"/>
          <w:sz w:val="22"/>
          <w:szCs w:val="22"/>
        </w:rPr>
      </w:pPr>
      <w:hyperlink w:anchor="_Toc210820064" w:history="1">
        <w:r w:rsidR="007E6621" w:rsidRPr="001417EC">
          <w:rPr>
            <w:rStyle w:val="af0"/>
          </w:rPr>
          <w:t>6.</w:t>
        </w:r>
        <w:r w:rsidR="007E6621">
          <w:rPr>
            <w:rFonts w:asciiTheme="minorHAnsi" w:eastAsiaTheme="minorEastAsia" w:hAnsiTheme="minorHAnsi" w:cstheme="minorBidi"/>
            <w:b w:val="0"/>
            <w:bCs w:val="0"/>
            <w:sz w:val="22"/>
            <w:szCs w:val="22"/>
          </w:rPr>
          <w:tab/>
        </w:r>
        <w:r w:rsidR="007E6621" w:rsidRPr="001417EC">
          <w:rPr>
            <w:rStyle w:val="af0"/>
          </w:rPr>
          <w:t>ИНФОРМАЦИОННОЕ ОБЕСПЕЧЕНИЕ ЗАКУПОЧНОЙ ДЕЯТЕЛЬНОСТИ</w:t>
        </w:r>
        <w:r w:rsidR="007E6621">
          <w:rPr>
            <w:webHidden/>
          </w:rPr>
          <w:tab/>
        </w:r>
        <w:r w:rsidR="007E6621">
          <w:rPr>
            <w:webHidden/>
          </w:rPr>
          <w:fldChar w:fldCharType="begin"/>
        </w:r>
        <w:r w:rsidR="007E6621">
          <w:rPr>
            <w:webHidden/>
          </w:rPr>
          <w:instrText xml:space="preserve"> PAGEREF _Toc210820064 \h </w:instrText>
        </w:r>
        <w:r w:rsidR="007E6621">
          <w:rPr>
            <w:webHidden/>
          </w:rPr>
        </w:r>
        <w:r w:rsidR="007E6621">
          <w:rPr>
            <w:webHidden/>
          </w:rPr>
          <w:fldChar w:fldCharType="separate"/>
        </w:r>
        <w:r w:rsidR="007E6621">
          <w:rPr>
            <w:webHidden/>
          </w:rPr>
          <w:t>43</w:t>
        </w:r>
        <w:r w:rsidR="007E6621">
          <w:rPr>
            <w:webHidden/>
          </w:rPr>
          <w:fldChar w:fldCharType="end"/>
        </w:r>
      </w:hyperlink>
    </w:p>
    <w:p w14:paraId="01C192BD" w14:textId="77777777" w:rsidR="007E6621" w:rsidRDefault="00D44F19">
      <w:pPr>
        <w:pStyle w:val="21"/>
        <w:rPr>
          <w:rFonts w:asciiTheme="minorHAnsi" w:eastAsiaTheme="minorEastAsia" w:hAnsiTheme="minorHAnsi" w:cstheme="minorBidi"/>
          <w:b w:val="0"/>
          <w:sz w:val="22"/>
          <w:szCs w:val="22"/>
          <w:lang w:val="ru-RU"/>
        </w:rPr>
      </w:pPr>
      <w:hyperlink w:anchor="_Toc210820065" w:history="1">
        <w:r w:rsidR="007E6621" w:rsidRPr="001417EC">
          <w:rPr>
            <w:rStyle w:val="af0"/>
          </w:rPr>
          <w:t>6.1.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_Toc210820065 \h </w:instrText>
        </w:r>
        <w:r w:rsidR="007E6621">
          <w:rPr>
            <w:webHidden/>
          </w:rPr>
        </w:r>
        <w:r w:rsidR="007E6621">
          <w:rPr>
            <w:webHidden/>
          </w:rPr>
          <w:fldChar w:fldCharType="separate"/>
        </w:r>
        <w:r w:rsidR="007E6621">
          <w:rPr>
            <w:webHidden/>
          </w:rPr>
          <w:t>43</w:t>
        </w:r>
        <w:r w:rsidR="007E6621">
          <w:rPr>
            <w:webHidden/>
          </w:rPr>
          <w:fldChar w:fldCharType="end"/>
        </w:r>
      </w:hyperlink>
    </w:p>
    <w:p w14:paraId="7A271EE5" w14:textId="77777777" w:rsidR="007E6621" w:rsidRDefault="00D44F19">
      <w:pPr>
        <w:pStyle w:val="21"/>
        <w:rPr>
          <w:rFonts w:asciiTheme="minorHAnsi" w:eastAsiaTheme="minorEastAsia" w:hAnsiTheme="minorHAnsi" w:cstheme="minorBidi"/>
          <w:b w:val="0"/>
          <w:sz w:val="22"/>
          <w:szCs w:val="22"/>
          <w:lang w:val="ru-RU"/>
        </w:rPr>
      </w:pPr>
      <w:hyperlink w:anchor="_Toc210820066" w:history="1">
        <w:r w:rsidR="007E6621" w:rsidRPr="001417EC">
          <w:rPr>
            <w:rStyle w:val="af0"/>
          </w:rPr>
          <w:t>6.2.</w:t>
        </w:r>
        <w:r w:rsidR="007E6621">
          <w:rPr>
            <w:rFonts w:asciiTheme="minorHAnsi" w:eastAsiaTheme="minorEastAsia" w:hAnsiTheme="minorHAnsi" w:cstheme="minorBidi"/>
            <w:b w:val="0"/>
            <w:sz w:val="22"/>
            <w:szCs w:val="22"/>
            <w:lang w:val="ru-RU"/>
          </w:rPr>
          <w:tab/>
        </w:r>
        <w:r w:rsidR="007E6621" w:rsidRPr="001417EC">
          <w:rPr>
            <w:rStyle w:val="af0"/>
          </w:rPr>
          <w:t>МЕСТО (СПОСОБ) И СРОКИ РАЗМЕЩЕНИЯ ИНФОРМАЦИИ</w:t>
        </w:r>
        <w:r w:rsidR="007E6621">
          <w:rPr>
            <w:webHidden/>
          </w:rPr>
          <w:tab/>
        </w:r>
        <w:r w:rsidR="007E6621">
          <w:rPr>
            <w:webHidden/>
          </w:rPr>
          <w:fldChar w:fldCharType="begin"/>
        </w:r>
        <w:r w:rsidR="007E6621">
          <w:rPr>
            <w:webHidden/>
          </w:rPr>
          <w:instrText xml:space="preserve"> PAGEREF _Toc210820066 \h </w:instrText>
        </w:r>
        <w:r w:rsidR="007E6621">
          <w:rPr>
            <w:webHidden/>
          </w:rPr>
        </w:r>
        <w:r w:rsidR="007E6621">
          <w:rPr>
            <w:webHidden/>
          </w:rPr>
          <w:fldChar w:fldCharType="separate"/>
        </w:r>
        <w:r w:rsidR="007E6621">
          <w:rPr>
            <w:webHidden/>
          </w:rPr>
          <w:t>45</w:t>
        </w:r>
        <w:r w:rsidR="007E6621">
          <w:rPr>
            <w:webHidden/>
          </w:rPr>
          <w:fldChar w:fldCharType="end"/>
        </w:r>
      </w:hyperlink>
    </w:p>
    <w:p w14:paraId="49D926E9" w14:textId="77777777" w:rsidR="007E6621" w:rsidRDefault="00D44F19">
      <w:pPr>
        <w:pStyle w:val="21"/>
        <w:rPr>
          <w:rFonts w:asciiTheme="minorHAnsi" w:eastAsiaTheme="minorEastAsia" w:hAnsiTheme="minorHAnsi" w:cstheme="minorBidi"/>
          <w:b w:val="0"/>
          <w:sz w:val="22"/>
          <w:szCs w:val="22"/>
          <w:lang w:val="ru-RU"/>
        </w:rPr>
      </w:pPr>
      <w:hyperlink w:anchor="_Toc210820067" w:history="1">
        <w:r w:rsidR="007E6621" w:rsidRPr="001417EC">
          <w:rPr>
            <w:rStyle w:val="af0"/>
          </w:rPr>
          <w:t>6.3.</w:t>
        </w:r>
        <w:r w:rsidR="007E6621">
          <w:rPr>
            <w:rFonts w:asciiTheme="minorHAnsi" w:eastAsiaTheme="minorEastAsia" w:hAnsiTheme="minorHAnsi" w:cstheme="minorBidi"/>
            <w:b w:val="0"/>
            <w:sz w:val="22"/>
            <w:szCs w:val="22"/>
            <w:lang w:val="ru-RU"/>
          </w:rPr>
          <w:tab/>
        </w:r>
        <w:r w:rsidR="007E6621" w:rsidRPr="001417EC">
          <w:rPr>
            <w:rStyle w:val="af0"/>
          </w:rPr>
          <w:t>СРОКИ ВЫПОЛНЕНИЯ ДЕЙСТВИЙ И ПРОЦЕДУР ЗАКАЗЧИКОМ, ПОСТАВЩИКОМ, УЧАСТНИКОМ ЗАКУПКИ</w:t>
        </w:r>
        <w:r w:rsidR="007E6621">
          <w:rPr>
            <w:webHidden/>
          </w:rPr>
          <w:tab/>
        </w:r>
        <w:r w:rsidR="007E6621">
          <w:rPr>
            <w:webHidden/>
          </w:rPr>
          <w:fldChar w:fldCharType="begin"/>
        </w:r>
        <w:r w:rsidR="007E6621">
          <w:rPr>
            <w:webHidden/>
          </w:rPr>
          <w:instrText xml:space="preserve"> PAGEREF _Toc210820067 \h </w:instrText>
        </w:r>
        <w:r w:rsidR="007E6621">
          <w:rPr>
            <w:webHidden/>
          </w:rPr>
        </w:r>
        <w:r w:rsidR="007E6621">
          <w:rPr>
            <w:webHidden/>
          </w:rPr>
          <w:fldChar w:fldCharType="separate"/>
        </w:r>
        <w:r w:rsidR="007E6621">
          <w:rPr>
            <w:webHidden/>
          </w:rPr>
          <w:t>55</w:t>
        </w:r>
        <w:r w:rsidR="007E6621">
          <w:rPr>
            <w:webHidden/>
          </w:rPr>
          <w:fldChar w:fldCharType="end"/>
        </w:r>
      </w:hyperlink>
    </w:p>
    <w:p w14:paraId="2AB6A2D2" w14:textId="77777777" w:rsidR="007E6621" w:rsidRDefault="00D44F19">
      <w:pPr>
        <w:pStyle w:val="12"/>
        <w:rPr>
          <w:rFonts w:asciiTheme="minorHAnsi" w:eastAsiaTheme="minorEastAsia" w:hAnsiTheme="minorHAnsi" w:cstheme="minorBidi"/>
          <w:b w:val="0"/>
          <w:bCs w:val="0"/>
          <w:sz w:val="22"/>
          <w:szCs w:val="22"/>
        </w:rPr>
      </w:pPr>
      <w:hyperlink w:anchor="_Toc210820068" w:history="1">
        <w:r w:rsidR="007E6621" w:rsidRPr="001417EC">
          <w:rPr>
            <w:rStyle w:val="af0"/>
          </w:rPr>
          <w:t>7.</w:t>
        </w:r>
        <w:r w:rsidR="007E6621">
          <w:rPr>
            <w:rFonts w:asciiTheme="minorHAnsi" w:eastAsiaTheme="minorEastAsia" w:hAnsiTheme="minorHAnsi" w:cstheme="minorBidi"/>
            <w:b w:val="0"/>
            <w:bCs w:val="0"/>
            <w:sz w:val="22"/>
            <w:szCs w:val="22"/>
          </w:rPr>
          <w:tab/>
        </w:r>
        <w:r w:rsidR="007E6621" w:rsidRPr="001417EC">
          <w:rPr>
            <w:rStyle w:val="af0"/>
          </w:rPr>
          <w:t>КВАЛИФИКАЦИЯ</w:t>
        </w:r>
        <w:r w:rsidR="007E6621">
          <w:rPr>
            <w:webHidden/>
          </w:rPr>
          <w:tab/>
        </w:r>
        <w:r w:rsidR="007E6621">
          <w:rPr>
            <w:webHidden/>
          </w:rPr>
          <w:fldChar w:fldCharType="begin"/>
        </w:r>
        <w:r w:rsidR="007E6621">
          <w:rPr>
            <w:webHidden/>
          </w:rPr>
          <w:instrText xml:space="preserve"> PAGEREF _Toc210820068 \h </w:instrText>
        </w:r>
        <w:r w:rsidR="007E6621">
          <w:rPr>
            <w:webHidden/>
          </w:rPr>
        </w:r>
        <w:r w:rsidR="007E6621">
          <w:rPr>
            <w:webHidden/>
          </w:rPr>
          <w:fldChar w:fldCharType="separate"/>
        </w:r>
        <w:r w:rsidR="007E6621">
          <w:rPr>
            <w:webHidden/>
          </w:rPr>
          <w:t>59</w:t>
        </w:r>
        <w:r w:rsidR="007E6621">
          <w:rPr>
            <w:webHidden/>
          </w:rPr>
          <w:fldChar w:fldCharType="end"/>
        </w:r>
      </w:hyperlink>
    </w:p>
    <w:p w14:paraId="3B911487" w14:textId="77777777" w:rsidR="007E6621" w:rsidRDefault="00D44F19">
      <w:pPr>
        <w:pStyle w:val="21"/>
        <w:rPr>
          <w:rFonts w:asciiTheme="minorHAnsi" w:eastAsiaTheme="minorEastAsia" w:hAnsiTheme="minorHAnsi" w:cstheme="minorBidi"/>
          <w:b w:val="0"/>
          <w:sz w:val="22"/>
          <w:szCs w:val="22"/>
          <w:lang w:val="ru-RU"/>
        </w:rPr>
      </w:pPr>
      <w:hyperlink w:anchor="_Toc210820069" w:history="1">
        <w:r w:rsidR="007E6621" w:rsidRPr="001417EC">
          <w:rPr>
            <w:rStyle w:val="af0"/>
          </w:rPr>
          <w:t>7.1.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_Toc210820069 \h </w:instrText>
        </w:r>
        <w:r w:rsidR="007E6621">
          <w:rPr>
            <w:webHidden/>
          </w:rPr>
        </w:r>
        <w:r w:rsidR="007E6621">
          <w:rPr>
            <w:webHidden/>
          </w:rPr>
          <w:fldChar w:fldCharType="separate"/>
        </w:r>
        <w:r w:rsidR="007E6621">
          <w:rPr>
            <w:webHidden/>
          </w:rPr>
          <w:t>59</w:t>
        </w:r>
        <w:r w:rsidR="007E6621">
          <w:rPr>
            <w:webHidden/>
          </w:rPr>
          <w:fldChar w:fldCharType="end"/>
        </w:r>
      </w:hyperlink>
    </w:p>
    <w:p w14:paraId="47CD4866" w14:textId="77777777" w:rsidR="007E6621" w:rsidRDefault="00D44F19">
      <w:pPr>
        <w:pStyle w:val="21"/>
        <w:rPr>
          <w:rFonts w:asciiTheme="minorHAnsi" w:eastAsiaTheme="minorEastAsia" w:hAnsiTheme="minorHAnsi" w:cstheme="minorBidi"/>
          <w:b w:val="0"/>
          <w:sz w:val="22"/>
          <w:szCs w:val="22"/>
          <w:lang w:val="ru-RU"/>
        </w:rPr>
      </w:pPr>
      <w:hyperlink w:anchor="_Toc210820070" w:history="1">
        <w:r w:rsidR="007E6621" w:rsidRPr="001417EC">
          <w:rPr>
            <w:rStyle w:val="af0"/>
          </w:rPr>
          <w:t>7.2.</w:t>
        </w:r>
        <w:r w:rsidR="007E6621">
          <w:rPr>
            <w:rFonts w:asciiTheme="minorHAnsi" w:eastAsiaTheme="minorEastAsia" w:hAnsiTheme="minorHAnsi" w:cstheme="minorBidi"/>
            <w:b w:val="0"/>
            <w:sz w:val="22"/>
            <w:szCs w:val="22"/>
            <w:lang w:val="ru-RU"/>
          </w:rPr>
          <w:tab/>
        </w:r>
        <w:r w:rsidR="007E6621" w:rsidRPr="001417EC">
          <w:rPr>
            <w:rStyle w:val="af0"/>
          </w:rPr>
          <w:t>ПОРЯДОК ПРОВЕДЕНИЯ КВАЛИФИКАЦИИ ВНЕ ПРОЦЕДУРЫ ЗАКУПКИ</w:t>
        </w:r>
        <w:r w:rsidR="007E6621">
          <w:rPr>
            <w:webHidden/>
          </w:rPr>
          <w:tab/>
        </w:r>
        <w:r w:rsidR="007E6621">
          <w:rPr>
            <w:webHidden/>
          </w:rPr>
          <w:fldChar w:fldCharType="begin"/>
        </w:r>
        <w:r w:rsidR="007E6621">
          <w:rPr>
            <w:webHidden/>
          </w:rPr>
          <w:instrText xml:space="preserve"> PAGEREF _Toc210820070 \h </w:instrText>
        </w:r>
        <w:r w:rsidR="007E6621">
          <w:rPr>
            <w:webHidden/>
          </w:rPr>
        </w:r>
        <w:r w:rsidR="007E6621">
          <w:rPr>
            <w:webHidden/>
          </w:rPr>
          <w:fldChar w:fldCharType="separate"/>
        </w:r>
        <w:r w:rsidR="007E6621">
          <w:rPr>
            <w:webHidden/>
          </w:rPr>
          <w:t>60</w:t>
        </w:r>
        <w:r w:rsidR="007E6621">
          <w:rPr>
            <w:webHidden/>
          </w:rPr>
          <w:fldChar w:fldCharType="end"/>
        </w:r>
      </w:hyperlink>
    </w:p>
    <w:p w14:paraId="295F443A" w14:textId="77777777" w:rsidR="007E6621" w:rsidRDefault="00D44F19">
      <w:pPr>
        <w:pStyle w:val="21"/>
        <w:rPr>
          <w:rFonts w:asciiTheme="minorHAnsi" w:eastAsiaTheme="minorEastAsia" w:hAnsiTheme="minorHAnsi" w:cstheme="minorBidi"/>
          <w:b w:val="0"/>
          <w:sz w:val="22"/>
          <w:szCs w:val="22"/>
          <w:lang w:val="ru-RU"/>
        </w:rPr>
      </w:pPr>
      <w:hyperlink w:anchor="_Toc210820071" w:history="1">
        <w:r w:rsidR="007E6621" w:rsidRPr="001417EC">
          <w:rPr>
            <w:rStyle w:val="af0"/>
          </w:rPr>
          <w:t>7.3.</w:t>
        </w:r>
        <w:r w:rsidR="007E6621">
          <w:rPr>
            <w:rFonts w:asciiTheme="minorHAnsi" w:eastAsiaTheme="minorEastAsia" w:hAnsiTheme="minorHAnsi" w:cstheme="minorBidi"/>
            <w:b w:val="0"/>
            <w:sz w:val="22"/>
            <w:szCs w:val="22"/>
            <w:lang w:val="ru-RU"/>
          </w:rPr>
          <w:tab/>
        </w:r>
        <w:r w:rsidR="007E6621" w:rsidRPr="001417EC">
          <w:rPr>
            <w:rStyle w:val="af0"/>
          </w:rPr>
          <w:t>ПРЕДОСТАВЛЕНИЕ ДОКУМЕНТОВ НА КВАЛИФИКАЦИЮ</w:t>
        </w:r>
        <w:r w:rsidR="007E6621">
          <w:rPr>
            <w:webHidden/>
          </w:rPr>
          <w:tab/>
        </w:r>
        <w:r w:rsidR="007E6621">
          <w:rPr>
            <w:webHidden/>
          </w:rPr>
          <w:fldChar w:fldCharType="begin"/>
        </w:r>
        <w:r w:rsidR="007E6621">
          <w:rPr>
            <w:webHidden/>
          </w:rPr>
          <w:instrText xml:space="preserve"> PAGEREF _Toc210820071 \h </w:instrText>
        </w:r>
        <w:r w:rsidR="007E6621">
          <w:rPr>
            <w:webHidden/>
          </w:rPr>
        </w:r>
        <w:r w:rsidR="007E6621">
          <w:rPr>
            <w:webHidden/>
          </w:rPr>
          <w:fldChar w:fldCharType="separate"/>
        </w:r>
        <w:r w:rsidR="007E6621">
          <w:rPr>
            <w:webHidden/>
          </w:rPr>
          <w:t>61</w:t>
        </w:r>
        <w:r w:rsidR="007E6621">
          <w:rPr>
            <w:webHidden/>
          </w:rPr>
          <w:fldChar w:fldCharType="end"/>
        </w:r>
      </w:hyperlink>
    </w:p>
    <w:p w14:paraId="46C93060" w14:textId="77777777" w:rsidR="007E6621" w:rsidRDefault="00D44F19">
      <w:pPr>
        <w:pStyle w:val="21"/>
        <w:rPr>
          <w:rFonts w:asciiTheme="minorHAnsi" w:eastAsiaTheme="minorEastAsia" w:hAnsiTheme="minorHAnsi" w:cstheme="minorBidi"/>
          <w:b w:val="0"/>
          <w:sz w:val="22"/>
          <w:szCs w:val="22"/>
          <w:lang w:val="ru-RU"/>
        </w:rPr>
      </w:pPr>
      <w:hyperlink w:anchor="_Toc210820072" w:history="1">
        <w:r w:rsidR="007E6621" w:rsidRPr="001417EC">
          <w:rPr>
            <w:rStyle w:val="af0"/>
          </w:rPr>
          <w:t>7.4.</w:t>
        </w:r>
        <w:r w:rsidR="007E6621">
          <w:rPr>
            <w:rFonts w:asciiTheme="minorHAnsi" w:eastAsiaTheme="minorEastAsia" w:hAnsiTheme="minorHAnsi" w:cstheme="minorBidi"/>
            <w:b w:val="0"/>
            <w:sz w:val="22"/>
            <w:szCs w:val="22"/>
            <w:lang w:val="ru-RU"/>
          </w:rPr>
          <w:tab/>
        </w:r>
        <w:r w:rsidR="007E6621" w:rsidRPr="001417EC">
          <w:rPr>
            <w:rStyle w:val="af0"/>
          </w:rPr>
          <w:t>ОТКЛОНЕНИЕ ДОКУМЕНТОВ НА КВАЛИФИКАЦИЮ</w:t>
        </w:r>
        <w:r w:rsidR="007E6621">
          <w:rPr>
            <w:webHidden/>
          </w:rPr>
          <w:tab/>
        </w:r>
        <w:r w:rsidR="007E6621">
          <w:rPr>
            <w:webHidden/>
          </w:rPr>
          <w:fldChar w:fldCharType="begin"/>
        </w:r>
        <w:r w:rsidR="007E6621">
          <w:rPr>
            <w:webHidden/>
          </w:rPr>
          <w:instrText xml:space="preserve"> PAGEREF _Toc210820072 \h </w:instrText>
        </w:r>
        <w:r w:rsidR="007E6621">
          <w:rPr>
            <w:webHidden/>
          </w:rPr>
        </w:r>
        <w:r w:rsidR="007E6621">
          <w:rPr>
            <w:webHidden/>
          </w:rPr>
          <w:fldChar w:fldCharType="separate"/>
        </w:r>
        <w:r w:rsidR="007E6621">
          <w:rPr>
            <w:webHidden/>
          </w:rPr>
          <w:t>63</w:t>
        </w:r>
        <w:r w:rsidR="007E6621">
          <w:rPr>
            <w:webHidden/>
          </w:rPr>
          <w:fldChar w:fldCharType="end"/>
        </w:r>
      </w:hyperlink>
    </w:p>
    <w:p w14:paraId="2F519B68" w14:textId="77777777" w:rsidR="007E6621" w:rsidRDefault="00D44F19">
      <w:pPr>
        <w:pStyle w:val="21"/>
        <w:rPr>
          <w:rFonts w:asciiTheme="minorHAnsi" w:eastAsiaTheme="minorEastAsia" w:hAnsiTheme="minorHAnsi" w:cstheme="minorBidi"/>
          <w:b w:val="0"/>
          <w:sz w:val="22"/>
          <w:szCs w:val="22"/>
          <w:lang w:val="ru-RU"/>
        </w:rPr>
      </w:pPr>
      <w:hyperlink w:anchor="_Toc210820073" w:history="1">
        <w:r w:rsidR="007E6621" w:rsidRPr="001417EC">
          <w:rPr>
            <w:rStyle w:val="af0"/>
          </w:rPr>
          <w:t>7.5.</w:t>
        </w:r>
        <w:r w:rsidR="007E6621">
          <w:rPr>
            <w:rFonts w:asciiTheme="minorHAnsi" w:eastAsiaTheme="minorEastAsia" w:hAnsiTheme="minorHAnsi" w:cstheme="minorBidi"/>
            <w:b w:val="0"/>
            <w:sz w:val="22"/>
            <w:szCs w:val="22"/>
            <w:lang w:val="ru-RU"/>
          </w:rPr>
          <w:tab/>
        </w:r>
        <w:r w:rsidR="007E6621" w:rsidRPr="001417EC">
          <w:rPr>
            <w:rStyle w:val="af0"/>
          </w:rPr>
          <w:t>АННУЛИРОВАНИЕ РЕЗУЛЬТАТОВ КВАЛИФИКАЦИИ</w:t>
        </w:r>
        <w:r w:rsidR="007E6621">
          <w:rPr>
            <w:webHidden/>
          </w:rPr>
          <w:tab/>
        </w:r>
        <w:r w:rsidR="007E6621">
          <w:rPr>
            <w:webHidden/>
          </w:rPr>
          <w:fldChar w:fldCharType="begin"/>
        </w:r>
        <w:r w:rsidR="007E6621">
          <w:rPr>
            <w:webHidden/>
          </w:rPr>
          <w:instrText xml:space="preserve"> PAGEREF _Toc210820073 \h </w:instrText>
        </w:r>
        <w:r w:rsidR="007E6621">
          <w:rPr>
            <w:webHidden/>
          </w:rPr>
        </w:r>
        <w:r w:rsidR="007E6621">
          <w:rPr>
            <w:webHidden/>
          </w:rPr>
          <w:fldChar w:fldCharType="separate"/>
        </w:r>
        <w:r w:rsidR="007E6621">
          <w:rPr>
            <w:webHidden/>
          </w:rPr>
          <w:t>63</w:t>
        </w:r>
        <w:r w:rsidR="007E6621">
          <w:rPr>
            <w:webHidden/>
          </w:rPr>
          <w:fldChar w:fldCharType="end"/>
        </w:r>
      </w:hyperlink>
    </w:p>
    <w:p w14:paraId="68C3B806" w14:textId="77777777" w:rsidR="007E6621" w:rsidRDefault="00D44F19">
      <w:pPr>
        <w:pStyle w:val="21"/>
        <w:rPr>
          <w:rFonts w:asciiTheme="minorHAnsi" w:eastAsiaTheme="minorEastAsia" w:hAnsiTheme="minorHAnsi" w:cstheme="minorBidi"/>
          <w:b w:val="0"/>
          <w:sz w:val="22"/>
          <w:szCs w:val="22"/>
          <w:lang w:val="ru-RU"/>
        </w:rPr>
      </w:pPr>
      <w:hyperlink w:anchor="_Toc210820074" w:history="1">
        <w:r w:rsidR="007E6621" w:rsidRPr="001417EC">
          <w:rPr>
            <w:rStyle w:val="af0"/>
          </w:rPr>
          <w:t>7.6.</w:t>
        </w:r>
        <w:r w:rsidR="007E6621">
          <w:rPr>
            <w:rFonts w:asciiTheme="minorHAnsi" w:eastAsiaTheme="minorEastAsia" w:hAnsiTheme="minorHAnsi" w:cstheme="minorBidi"/>
            <w:b w:val="0"/>
            <w:sz w:val="22"/>
            <w:szCs w:val="22"/>
            <w:lang w:val="ru-RU"/>
          </w:rPr>
          <w:tab/>
        </w:r>
        <w:r w:rsidR="007E6621" w:rsidRPr="001417EC">
          <w:rPr>
            <w:rStyle w:val="af0"/>
          </w:rPr>
          <w:t>ПОСЛЕДСТВИЯ НЕПРОХОЖДЕНИЯ ЛИБО АННУЛИРОВАНИЯ КВАЛИФИКАЦИИ</w:t>
        </w:r>
        <w:r w:rsidR="007E6621">
          <w:rPr>
            <w:webHidden/>
          </w:rPr>
          <w:tab/>
        </w:r>
        <w:r w:rsidR="007E6621">
          <w:rPr>
            <w:webHidden/>
          </w:rPr>
          <w:fldChar w:fldCharType="begin"/>
        </w:r>
        <w:r w:rsidR="007E6621">
          <w:rPr>
            <w:webHidden/>
          </w:rPr>
          <w:instrText xml:space="preserve"> PAGEREF _Toc210820074 \h </w:instrText>
        </w:r>
        <w:r w:rsidR="007E6621">
          <w:rPr>
            <w:webHidden/>
          </w:rPr>
        </w:r>
        <w:r w:rsidR="007E6621">
          <w:rPr>
            <w:webHidden/>
          </w:rPr>
          <w:fldChar w:fldCharType="separate"/>
        </w:r>
        <w:r w:rsidR="007E6621">
          <w:rPr>
            <w:webHidden/>
          </w:rPr>
          <w:t>63</w:t>
        </w:r>
        <w:r w:rsidR="007E6621">
          <w:rPr>
            <w:webHidden/>
          </w:rPr>
          <w:fldChar w:fldCharType="end"/>
        </w:r>
      </w:hyperlink>
    </w:p>
    <w:p w14:paraId="3777B6D1" w14:textId="77777777" w:rsidR="007E6621" w:rsidRDefault="00D44F19">
      <w:pPr>
        <w:pStyle w:val="21"/>
        <w:rPr>
          <w:rFonts w:asciiTheme="minorHAnsi" w:eastAsiaTheme="minorEastAsia" w:hAnsiTheme="minorHAnsi" w:cstheme="minorBidi"/>
          <w:b w:val="0"/>
          <w:sz w:val="22"/>
          <w:szCs w:val="22"/>
          <w:lang w:val="ru-RU"/>
        </w:rPr>
      </w:pPr>
      <w:hyperlink w:anchor="_Toc210820075" w:history="1">
        <w:r w:rsidR="007E6621" w:rsidRPr="001417EC">
          <w:rPr>
            <w:rStyle w:val="af0"/>
          </w:rPr>
          <w:t>7.7.</w:t>
        </w:r>
        <w:r w:rsidR="007E6621">
          <w:rPr>
            <w:rFonts w:asciiTheme="minorHAnsi" w:eastAsiaTheme="minorEastAsia" w:hAnsiTheme="minorHAnsi" w:cstheme="minorBidi"/>
            <w:b w:val="0"/>
            <w:sz w:val="22"/>
            <w:szCs w:val="22"/>
            <w:lang w:val="ru-RU"/>
          </w:rPr>
          <w:tab/>
        </w:r>
        <w:r w:rsidR="007E6621" w:rsidRPr="001417EC">
          <w:rPr>
            <w:rStyle w:val="af0"/>
          </w:rPr>
          <w:t>УВЕДОМЛЕНИЕ ПОСТАВЩИКОВ</w:t>
        </w:r>
        <w:r w:rsidR="007E6621">
          <w:rPr>
            <w:webHidden/>
          </w:rPr>
          <w:tab/>
        </w:r>
        <w:r w:rsidR="007E6621">
          <w:rPr>
            <w:webHidden/>
          </w:rPr>
          <w:fldChar w:fldCharType="begin"/>
        </w:r>
        <w:r w:rsidR="007E6621">
          <w:rPr>
            <w:webHidden/>
          </w:rPr>
          <w:instrText xml:space="preserve"> PAGEREF _Toc210820075 \h </w:instrText>
        </w:r>
        <w:r w:rsidR="007E6621">
          <w:rPr>
            <w:webHidden/>
          </w:rPr>
        </w:r>
        <w:r w:rsidR="007E6621">
          <w:rPr>
            <w:webHidden/>
          </w:rPr>
          <w:fldChar w:fldCharType="separate"/>
        </w:r>
        <w:r w:rsidR="007E6621">
          <w:rPr>
            <w:webHidden/>
          </w:rPr>
          <w:t>64</w:t>
        </w:r>
        <w:r w:rsidR="007E6621">
          <w:rPr>
            <w:webHidden/>
          </w:rPr>
          <w:fldChar w:fldCharType="end"/>
        </w:r>
      </w:hyperlink>
    </w:p>
    <w:p w14:paraId="06AD3457" w14:textId="77777777" w:rsidR="007E6621" w:rsidRDefault="00D44F19">
      <w:pPr>
        <w:pStyle w:val="12"/>
        <w:rPr>
          <w:rFonts w:asciiTheme="minorHAnsi" w:eastAsiaTheme="minorEastAsia" w:hAnsiTheme="minorHAnsi" w:cstheme="minorBidi"/>
          <w:b w:val="0"/>
          <w:bCs w:val="0"/>
          <w:sz w:val="22"/>
          <w:szCs w:val="22"/>
        </w:rPr>
      </w:pPr>
      <w:hyperlink w:anchor="_Toc210820076" w:history="1">
        <w:r w:rsidR="007E6621" w:rsidRPr="001417EC">
          <w:rPr>
            <w:rStyle w:val="af0"/>
          </w:rPr>
          <w:t>8.</w:t>
        </w:r>
        <w:r w:rsidR="007E6621">
          <w:rPr>
            <w:rFonts w:asciiTheme="minorHAnsi" w:eastAsiaTheme="minorEastAsia" w:hAnsiTheme="minorHAnsi" w:cstheme="minorBidi"/>
            <w:b w:val="0"/>
            <w:bCs w:val="0"/>
            <w:sz w:val="22"/>
            <w:szCs w:val="22"/>
          </w:rPr>
          <w:tab/>
        </w:r>
        <w:r w:rsidR="007E6621" w:rsidRPr="001417EC">
          <w:rPr>
            <w:rStyle w:val="af0"/>
          </w:rPr>
          <w:t>ПЛАНИРОВАНИЕ ЗАКУПКИ</w:t>
        </w:r>
        <w:r w:rsidR="007E6621">
          <w:rPr>
            <w:webHidden/>
          </w:rPr>
          <w:tab/>
        </w:r>
        <w:r w:rsidR="007E6621">
          <w:rPr>
            <w:webHidden/>
          </w:rPr>
          <w:fldChar w:fldCharType="begin"/>
        </w:r>
        <w:r w:rsidR="007E6621">
          <w:rPr>
            <w:webHidden/>
          </w:rPr>
          <w:instrText xml:space="preserve"> PAGEREF _Toc210820076 \h </w:instrText>
        </w:r>
        <w:r w:rsidR="007E6621">
          <w:rPr>
            <w:webHidden/>
          </w:rPr>
        </w:r>
        <w:r w:rsidR="007E6621">
          <w:rPr>
            <w:webHidden/>
          </w:rPr>
          <w:fldChar w:fldCharType="separate"/>
        </w:r>
        <w:r w:rsidR="007E6621">
          <w:rPr>
            <w:webHidden/>
          </w:rPr>
          <w:t>65</w:t>
        </w:r>
        <w:r w:rsidR="007E6621">
          <w:rPr>
            <w:webHidden/>
          </w:rPr>
          <w:fldChar w:fldCharType="end"/>
        </w:r>
      </w:hyperlink>
    </w:p>
    <w:p w14:paraId="3DBD9ADD" w14:textId="77777777" w:rsidR="007E6621" w:rsidRDefault="00D44F19">
      <w:pPr>
        <w:pStyle w:val="21"/>
        <w:rPr>
          <w:rFonts w:asciiTheme="minorHAnsi" w:eastAsiaTheme="minorEastAsia" w:hAnsiTheme="minorHAnsi" w:cstheme="minorBidi"/>
          <w:b w:val="0"/>
          <w:sz w:val="22"/>
          <w:szCs w:val="22"/>
          <w:lang w:val="ru-RU"/>
        </w:rPr>
      </w:pPr>
      <w:hyperlink w:anchor="_Toc210820077" w:history="1">
        <w:r w:rsidR="007E6621" w:rsidRPr="001417EC">
          <w:rPr>
            <w:rStyle w:val="af0"/>
          </w:rPr>
          <w:t>8.1.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_Toc210820077 \h </w:instrText>
        </w:r>
        <w:r w:rsidR="007E6621">
          <w:rPr>
            <w:webHidden/>
          </w:rPr>
        </w:r>
        <w:r w:rsidR="007E6621">
          <w:rPr>
            <w:webHidden/>
          </w:rPr>
          <w:fldChar w:fldCharType="separate"/>
        </w:r>
        <w:r w:rsidR="007E6621">
          <w:rPr>
            <w:webHidden/>
          </w:rPr>
          <w:t>65</w:t>
        </w:r>
        <w:r w:rsidR="007E6621">
          <w:rPr>
            <w:webHidden/>
          </w:rPr>
          <w:fldChar w:fldCharType="end"/>
        </w:r>
      </w:hyperlink>
    </w:p>
    <w:p w14:paraId="2DEADF09" w14:textId="77777777" w:rsidR="007E6621" w:rsidRDefault="00D44F19">
      <w:pPr>
        <w:pStyle w:val="12"/>
        <w:rPr>
          <w:rFonts w:asciiTheme="minorHAnsi" w:eastAsiaTheme="minorEastAsia" w:hAnsiTheme="minorHAnsi" w:cstheme="minorBidi"/>
          <w:b w:val="0"/>
          <w:bCs w:val="0"/>
          <w:sz w:val="22"/>
          <w:szCs w:val="22"/>
        </w:rPr>
      </w:pPr>
      <w:hyperlink w:anchor="_Toc210820078" w:history="1">
        <w:r w:rsidR="007E6621" w:rsidRPr="001417EC">
          <w:rPr>
            <w:rStyle w:val="af0"/>
          </w:rPr>
          <w:t>9.</w:t>
        </w:r>
        <w:r w:rsidR="007E6621">
          <w:rPr>
            <w:rFonts w:asciiTheme="minorHAnsi" w:eastAsiaTheme="minorEastAsia" w:hAnsiTheme="minorHAnsi" w:cstheme="minorBidi"/>
            <w:b w:val="0"/>
            <w:bCs w:val="0"/>
            <w:sz w:val="22"/>
            <w:szCs w:val="22"/>
          </w:rPr>
          <w:tab/>
        </w:r>
        <w:r w:rsidR="007E6621" w:rsidRPr="001417EC">
          <w:rPr>
            <w:rStyle w:val="af0"/>
          </w:rPr>
          <w:t>ПОДГОТОВКА К ПРОВЕДЕНИЮ КОНКУРЕНТНОЙ ПРОЦЕДУРЫ ЗАКУПКИ</w:t>
        </w:r>
        <w:r w:rsidR="007E6621">
          <w:rPr>
            <w:webHidden/>
          </w:rPr>
          <w:tab/>
        </w:r>
        <w:r w:rsidR="007E6621">
          <w:rPr>
            <w:webHidden/>
          </w:rPr>
          <w:fldChar w:fldCharType="begin"/>
        </w:r>
        <w:r w:rsidR="007E6621">
          <w:rPr>
            <w:webHidden/>
          </w:rPr>
          <w:instrText xml:space="preserve"> PAGEREF _Toc210820078 \h </w:instrText>
        </w:r>
        <w:r w:rsidR="007E6621">
          <w:rPr>
            <w:webHidden/>
          </w:rPr>
        </w:r>
        <w:r w:rsidR="007E6621">
          <w:rPr>
            <w:webHidden/>
          </w:rPr>
          <w:fldChar w:fldCharType="separate"/>
        </w:r>
        <w:r w:rsidR="007E6621">
          <w:rPr>
            <w:webHidden/>
          </w:rPr>
          <w:t>67</w:t>
        </w:r>
        <w:r w:rsidR="007E6621">
          <w:rPr>
            <w:webHidden/>
          </w:rPr>
          <w:fldChar w:fldCharType="end"/>
        </w:r>
      </w:hyperlink>
    </w:p>
    <w:p w14:paraId="267B3270" w14:textId="77777777" w:rsidR="007E6621" w:rsidRDefault="00D44F19">
      <w:pPr>
        <w:pStyle w:val="21"/>
        <w:rPr>
          <w:rFonts w:asciiTheme="minorHAnsi" w:eastAsiaTheme="minorEastAsia" w:hAnsiTheme="minorHAnsi" w:cstheme="minorBidi"/>
          <w:b w:val="0"/>
          <w:sz w:val="22"/>
          <w:szCs w:val="22"/>
          <w:lang w:val="ru-RU"/>
        </w:rPr>
      </w:pPr>
      <w:hyperlink w:anchor="_Toc210820079" w:history="1">
        <w:r w:rsidR="007E6621" w:rsidRPr="001417EC">
          <w:rPr>
            <w:rStyle w:val="af0"/>
          </w:rPr>
          <w:t>9.1.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_Toc210820079 \h </w:instrText>
        </w:r>
        <w:r w:rsidR="007E6621">
          <w:rPr>
            <w:webHidden/>
          </w:rPr>
        </w:r>
        <w:r w:rsidR="007E6621">
          <w:rPr>
            <w:webHidden/>
          </w:rPr>
          <w:fldChar w:fldCharType="separate"/>
        </w:r>
        <w:r w:rsidR="007E6621">
          <w:rPr>
            <w:webHidden/>
          </w:rPr>
          <w:t>67</w:t>
        </w:r>
        <w:r w:rsidR="007E6621">
          <w:rPr>
            <w:webHidden/>
          </w:rPr>
          <w:fldChar w:fldCharType="end"/>
        </w:r>
      </w:hyperlink>
    </w:p>
    <w:p w14:paraId="5F4AC82E" w14:textId="77777777" w:rsidR="007E6621" w:rsidRDefault="00D44F19">
      <w:pPr>
        <w:pStyle w:val="21"/>
        <w:rPr>
          <w:rFonts w:asciiTheme="minorHAnsi" w:eastAsiaTheme="minorEastAsia" w:hAnsiTheme="minorHAnsi" w:cstheme="minorBidi"/>
          <w:b w:val="0"/>
          <w:sz w:val="22"/>
          <w:szCs w:val="22"/>
          <w:lang w:val="ru-RU"/>
        </w:rPr>
      </w:pPr>
      <w:hyperlink w:anchor="_Toc210820080" w:history="1">
        <w:r w:rsidR="007E6621" w:rsidRPr="001417EC">
          <w:rPr>
            <w:rStyle w:val="af0"/>
          </w:rPr>
          <w:t>9.2.</w:t>
        </w:r>
        <w:r w:rsidR="007E6621">
          <w:rPr>
            <w:rFonts w:asciiTheme="minorHAnsi" w:eastAsiaTheme="minorEastAsia" w:hAnsiTheme="minorHAnsi" w:cstheme="minorBidi"/>
            <w:b w:val="0"/>
            <w:sz w:val="22"/>
            <w:szCs w:val="22"/>
            <w:lang w:val="ru-RU"/>
          </w:rPr>
          <w:tab/>
        </w:r>
        <w:r w:rsidR="007E6621" w:rsidRPr="001417EC">
          <w:rPr>
            <w:rStyle w:val="af0"/>
          </w:rPr>
          <w:t>АНОНС ПРЕДСТОЯЩЕЙ ПРОЦЕДУРЫ ЗАКУПКИ</w:t>
        </w:r>
        <w:r w:rsidR="007E6621">
          <w:rPr>
            <w:webHidden/>
          </w:rPr>
          <w:tab/>
        </w:r>
        <w:r w:rsidR="007E6621">
          <w:rPr>
            <w:webHidden/>
          </w:rPr>
          <w:fldChar w:fldCharType="begin"/>
        </w:r>
        <w:r w:rsidR="007E6621">
          <w:rPr>
            <w:webHidden/>
          </w:rPr>
          <w:instrText xml:space="preserve"> PAGEREF _Toc210820080 \h </w:instrText>
        </w:r>
        <w:r w:rsidR="007E6621">
          <w:rPr>
            <w:webHidden/>
          </w:rPr>
        </w:r>
        <w:r w:rsidR="007E6621">
          <w:rPr>
            <w:webHidden/>
          </w:rPr>
          <w:fldChar w:fldCharType="separate"/>
        </w:r>
        <w:r w:rsidR="007E6621">
          <w:rPr>
            <w:webHidden/>
          </w:rPr>
          <w:t>67</w:t>
        </w:r>
        <w:r w:rsidR="007E6621">
          <w:rPr>
            <w:webHidden/>
          </w:rPr>
          <w:fldChar w:fldCharType="end"/>
        </w:r>
      </w:hyperlink>
    </w:p>
    <w:p w14:paraId="52EE7037" w14:textId="77777777" w:rsidR="007E6621" w:rsidRDefault="00D44F19">
      <w:pPr>
        <w:pStyle w:val="21"/>
        <w:rPr>
          <w:rFonts w:asciiTheme="minorHAnsi" w:eastAsiaTheme="minorEastAsia" w:hAnsiTheme="minorHAnsi" w:cstheme="minorBidi"/>
          <w:b w:val="0"/>
          <w:sz w:val="22"/>
          <w:szCs w:val="22"/>
          <w:lang w:val="ru-RU"/>
        </w:rPr>
      </w:pPr>
      <w:hyperlink w:anchor="_Toc210820081" w:history="1">
        <w:r w:rsidR="007E6621" w:rsidRPr="001417EC">
          <w:rPr>
            <w:rStyle w:val="af0"/>
          </w:rPr>
          <w:t>9.3.</w:t>
        </w:r>
        <w:r w:rsidR="007E6621">
          <w:rPr>
            <w:rFonts w:asciiTheme="minorHAnsi" w:eastAsiaTheme="minorEastAsia" w:hAnsiTheme="minorHAnsi" w:cstheme="minorBidi"/>
            <w:b w:val="0"/>
            <w:sz w:val="22"/>
            <w:szCs w:val="22"/>
            <w:lang w:val="ru-RU"/>
          </w:rPr>
          <w:tab/>
        </w:r>
        <w:r w:rsidR="007E6621" w:rsidRPr="001417EC">
          <w:rPr>
            <w:rStyle w:val="af0"/>
          </w:rPr>
          <w:t>ПРОВЕДЕНИЕ КОНФЕРЕНЦИЙ ПО РАЗЪЯСНЕНИЮ ПАРАМЕТРОВ ЗАКУПКИ</w:t>
        </w:r>
        <w:r w:rsidR="007E6621">
          <w:rPr>
            <w:webHidden/>
          </w:rPr>
          <w:tab/>
        </w:r>
        <w:r w:rsidR="007E6621">
          <w:rPr>
            <w:webHidden/>
          </w:rPr>
          <w:fldChar w:fldCharType="begin"/>
        </w:r>
        <w:r w:rsidR="007E6621">
          <w:rPr>
            <w:webHidden/>
          </w:rPr>
          <w:instrText xml:space="preserve"> PAGEREF _Toc210820081 \h </w:instrText>
        </w:r>
        <w:r w:rsidR="007E6621">
          <w:rPr>
            <w:webHidden/>
          </w:rPr>
        </w:r>
        <w:r w:rsidR="007E6621">
          <w:rPr>
            <w:webHidden/>
          </w:rPr>
          <w:fldChar w:fldCharType="separate"/>
        </w:r>
        <w:r w:rsidR="007E6621">
          <w:rPr>
            <w:webHidden/>
          </w:rPr>
          <w:t>68</w:t>
        </w:r>
        <w:r w:rsidR="007E6621">
          <w:rPr>
            <w:webHidden/>
          </w:rPr>
          <w:fldChar w:fldCharType="end"/>
        </w:r>
      </w:hyperlink>
    </w:p>
    <w:p w14:paraId="2053D037" w14:textId="77777777" w:rsidR="007E6621" w:rsidRDefault="00D44F19">
      <w:pPr>
        <w:pStyle w:val="21"/>
        <w:rPr>
          <w:rFonts w:asciiTheme="minorHAnsi" w:eastAsiaTheme="minorEastAsia" w:hAnsiTheme="minorHAnsi" w:cstheme="minorBidi"/>
          <w:b w:val="0"/>
          <w:sz w:val="22"/>
          <w:szCs w:val="22"/>
          <w:lang w:val="ru-RU"/>
        </w:rPr>
      </w:pPr>
      <w:hyperlink w:anchor="_Toc210820082" w:history="1">
        <w:r w:rsidR="007E6621" w:rsidRPr="001417EC">
          <w:rPr>
            <w:rStyle w:val="af0"/>
          </w:rPr>
          <w:t>9.4.</w:t>
        </w:r>
        <w:r w:rsidR="007E6621">
          <w:rPr>
            <w:rFonts w:asciiTheme="minorHAnsi" w:eastAsiaTheme="minorEastAsia" w:hAnsiTheme="minorHAnsi" w:cstheme="minorBidi"/>
            <w:b w:val="0"/>
            <w:sz w:val="22"/>
            <w:szCs w:val="22"/>
            <w:lang w:val="ru-RU"/>
          </w:rPr>
          <w:tab/>
        </w:r>
        <w:r w:rsidR="007E6621" w:rsidRPr="001417EC">
          <w:rPr>
            <w:rStyle w:val="af0"/>
          </w:rPr>
          <w:t>ПОДГОТОВКА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_Toc210820082 \h </w:instrText>
        </w:r>
        <w:r w:rsidR="007E6621">
          <w:rPr>
            <w:webHidden/>
          </w:rPr>
        </w:r>
        <w:r w:rsidR="007E6621">
          <w:rPr>
            <w:webHidden/>
          </w:rPr>
          <w:fldChar w:fldCharType="separate"/>
        </w:r>
        <w:r w:rsidR="007E6621">
          <w:rPr>
            <w:webHidden/>
          </w:rPr>
          <w:t>68</w:t>
        </w:r>
        <w:r w:rsidR="007E6621">
          <w:rPr>
            <w:webHidden/>
          </w:rPr>
          <w:fldChar w:fldCharType="end"/>
        </w:r>
      </w:hyperlink>
    </w:p>
    <w:p w14:paraId="4A67867A" w14:textId="77777777" w:rsidR="007E6621" w:rsidRDefault="00D44F19">
      <w:pPr>
        <w:pStyle w:val="31"/>
        <w:rPr>
          <w:rFonts w:asciiTheme="minorHAnsi" w:eastAsiaTheme="minorEastAsia" w:hAnsiTheme="minorHAnsi" w:cstheme="minorBidi"/>
          <w:i w:val="0"/>
          <w:iCs w:val="0"/>
          <w:sz w:val="22"/>
          <w:szCs w:val="22"/>
        </w:rPr>
      </w:pPr>
      <w:hyperlink w:anchor="_Toc210820083" w:history="1">
        <w:r w:rsidR="007E6621" w:rsidRPr="001417EC">
          <w:rPr>
            <w:rStyle w:val="af0"/>
          </w:rPr>
          <w:t>9.4.1.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_Toc210820083 \h </w:instrText>
        </w:r>
        <w:r w:rsidR="007E6621">
          <w:rPr>
            <w:webHidden/>
          </w:rPr>
        </w:r>
        <w:r w:rsidR="007E6621">
          <w:rPr>
            <w:webHidden/>
          </w:rPr>
          <w:fldChar w:fldCharType="separate"/>
        </w:r>
        <w:r w:rsidR="007E6621">
          <w:rPr>
            <w:webHidden/>
          </w:rPr>
          <w:t>68</w:t>
        </w:r>
        <w:r w:rsidR="007E6621">
          <w:rPr>
            <w:webHidden/>
          </w:rPr>
          <w:fldChar w:fldCharType="end"/>
        </w:r>
      </w:hyperlink>
    </w:p>
    <w:p w14:paraId="009ECE84" w14:textId="77777777" w:rsidR="007E6621" w:rsidRDefault="00D44F19">
      <w:pPr>
        <w:pStyle w:val="31"/>
        <w:rPr>
          <w:rFonts w:asciiTheme="minorHAnsi" w:eastAsiaTheme="minorEastAsia" w:hAnsiTheme="minorHAnsi" w:cstheme="minorBidi"/>
          <w:i w:val="0"/>
          <w:iCs w:val="0"/>
          <w:sz w:val="22"/>
          <w:szCs w:val="22"/>
        </w:rPr>
      </w:pPr>
      <w:hyperlink w:anchor="_Toc210820084" w:history="1">
        <w:r w:rsidR="007E6621" w:rsidRPr="001417EC">
          <w:rPr>
            <w:rStyle w:val="af0"/>
          </w:rPr>
          <w:t>9.4.2.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УЧАСТНИКАМ ЗАКУПКИ</w:t>
        </w:r>
        <w:r w:rsidR="007E6621">
          <w:rPr>
            <w:webHidden/>
          </w:rPr>
          <w:tab/>
        </w:r>
        <w:r w:rsidR="007E6621">
          <w:rPr>
            <w:webHidden/>
          </w:rPr>
          <w:fldChar w:fldCharType="begin"/>
        </w:r>
        <w:r w:rsidR="007E6621">
          <w:rPr>
            <w:webHidden/>
          </w:rPr>
          <w:instrText xml:space="preserve"> PAGEREF _Toc210820084 \h </w:instrText>
        </w:r>
        <w:r w:rsidR="007E6621">
          <w:rPr>
            <w:webHidden/>
          </w:rPr>
        </w:r>
        <w:r w:rsidR="007E6621">
          <w:rPr>
            <w:webHidden/>
          </w:rPr>
          <w:fldChar w:fldCharType="separate"/>
        </w:r>
        <w:r w:rsidR="007E6621">
          <w:rPr>
            <w:webHidden/>
          </w:rPr>
          <w:t>69</w:t>
        </w:r>
        <w:r w:rsidR="007E6621">
          <w:rPr>
            <w:webHidden/>
          </w:rPr>
          <w:fldChar w:fldCharType="end"/>
        </w:r>
      </w:hyperlink>
    </w:p>
    <w:p w14:paraId="67654969" w14:textId="77777777" w:rsidR="007E6621" w:rsidRDefault="00D44F19">
      <w:pPr>
        <w:pStyle w:val="31"/>
        <w:rPr>
          <w:rFonts w:asciiTheme="minorHAnsi" w:eastAsiaTheme="minorEastAsia" w:hAnsiTheme="minorHAnsi" w:cstheme="minorBidi"/>
          <w:i w:val="0"/>
          <w:iCs w:val="0"/>
          <w:sz w:val="22"/>
          <w:szCs w:val="22"/>
        </w:rPr>
      </w:pPr>
      <w:hyperlink w:anchor="_Toc210820085" w:history="1">
        <w:r w:rsidR="007E6621" w:rsidRPr="001417EC">
          <w:rPr>
            <w:rStyle w:val="af0"/>
          </w:rPr>
          <w:t>9.4.3.</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 И К ЕЕ ОПИСАНИЮ</w:t>
        </w:r>
        <w:r w:rsidR="007E6621">
          <w:rPr>
            <w:webHidden/>
          </w:rPr>
          <w:tab/>
        </w:r>
        <w:r w:rsidR="007E6621">
          <w:rPr>
            <w:webHidden/>
          </w:rPr>
          <w:fldChar w:fldCharType="begin"/>
        </w:r>
        <w:r w:rsidR="007E6621">
          <w:rPr>
            <w:webHidden/>
          </w:rPr>
          <w:instrText xml:space="preserve"> PAGEREF _Toc210820085 \h </w:instrText>
        </w:r>
        <w:r w:rsidR="007E6621">
          <w:rPr>
            <w:webHidden/>
          </w:rPr>
        </w:r>
        <w:r w:rsidR="007E6621">
          <w:rPr>
            <w:webHidden/>
          </w:rPr>
          <w:fldChar w:fldCharType="separate"/>
        </w:r>
        <w:r w:rsidR="007E6621">
          <w:rPr>
            <w:webHidden/>
          </w:rPr>
          <w:t>73</w:t>
        </w:r>
        <w:r w:rsidR="007E6621">
          <w:rPr>
            <w:webHidden/>
          </w:rPr>
          <w:fldChar w:fldCharType="end"/>
        </w:r>
      </w:hyperlink>
    </w:p>
    <w:p w14:paraId="33BE2879" w14:textId="77777777" w:rsidR="007E6621" w:rsidRDefault="00D44F19">
      <w:pPr>
        <w:pStyle w:val="31"/>
        <w:rPr>
          <w:rFonts w:asciiTheme="minorHAnsi" w:eastAsiaTheme="minorEastAsia" w:hAnsiTheme="minorHAnsi" w:cstheme="minorBidi"/>
          <w:i w:val="0"/>
          <w:iCs w:val="0"/>
          <w:sz w:val="22"/>
          <w:szCs w:val="22"/>
        </w:rPr>
      </w:pPr>
      <w:hyperlink w:anchor="_Toc210820086" w:history="1">
        <w:r w:rsidR="007E6621" w:rsidRPr="001417EC">
          <w:rPr>
            <w:rStyle w:val="af0"/>
          </w:rPr>
          <w:t>9.4.4.</w:t>
        </w:r>
        <w:r w:rsidR="007E6621">
          <w:rPr>
            <w:rFonts w:asciiTheme="minorHAnsi" w:eastAsiaTheme="minorEastAsia" w:hAnsiTheme="minorHAnsi" w:cstheme="minorBidi"/>
            <w:i w:val="0"/>
            <w:iCs w:val="0"/>
            <w:sz w:val="22"/>
            <w:szCs w:val="22"/>
          </w:rPr>
          <w:tab/>
        </w:r>
        <w:r w:rsidR="007E6621" w:rsidRPr="001417EC">
          <w:rPr>
            <w:rStyle w:val="af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_Toc210820086 \h </w:instrText>
        </w:r>
        <w:r w:rsidR="007E6621">
          <w:rPr>
            <w:webHidden/>
          </w:rPr>
        </w:r>
        <w:r w:rsidR="007E6621">
          <w:rPr>
            <w:webHidden/>
          </w:rPr>
          <w:fldChar w:fldCharType="separate"/>
        </w:r>
        <w:r w:rsidR="007E6621">
          <w:rPr>
            <w:webHidden/>
          </w:rPr>
          <w:t>75</w:t>
        </w:r>
        <w:r w:rsidR="007E6621">
          <w:rPr>
            <w:webHidden/>
          </w:rPr>
          <w:fldChar w:fldCharType="end"/>
        </w:r>
      </w:hyperlink>
    </w:p>
    <w:p w14:paraId="21237B68" w14:textId="77777777" w:rsidR="007E6621" w:rsidRDefault="00D44F19">
      <w:pPr>
        <w:pStyle w:val="31"/>
        <w:rPr>
          <w:rFonts w:asciiTheme="minorHAnsi" w:eastAsiaTheme="minorEastAsia" w:hAnsiTheme="minorHAnsi" w:cstheme="minorBidi"/>
          <w:i w:val="0"/>
          <w:iCs w:val="0"/>
          <w:sz w:val="22"/>
          <w:szCs w:val="22"/>
        </w:rPr>
      </w:pPr>
      <w:hyperlink w:anchor="_Toc210820087" w:history="1">
        <w:r w:rsidR="007E6621" w:rsidRPr="001417EC">
          <w:rPr>
            <w:rStyle w:val="af0"/>
          </w:rPr>
          <w:t>9.4.5.</w:t>
        </w:r>
        <w:r w:rsidR="007E6621">
          <w:rPr>
            <w:rFonts w:asciiTheme="minorHAnsi" w:eastAsiaTheme="minorEastAsia" w:hAnsiTheme="minorHAnsi" w:cstheme="minorBidi"/>
            <w:i w:val="0"/>
            <w:iCs w:val="0"/>
            <w:sz w:val="22"/>
            <w:szCs w:val="22"/>
          </w:rPr>
          <w:tab/>
        </w:r>
        <w:r w:rsidR="007E6621" w:rsidRPr="001417EC">
          <w:rPr>
            <w:rStyle w:val="af0"/>
          </w:rPr>
          <w:t>ВАЛЮТА ЗАКУПКИ</w:t>
        </w:r>
        <w:r w:rsidR="007E6621">
          <w:rPr>
            <w:webHidden/>
          </w:rPr>
          <w:tab/>
        </w:r>
        <w:r w:rsidR="007E6621">
          <w:rPr>
            <w:webHidden/>
          </w:rPr>
          <w:fldChar w:fldCharType="begin"/>
        </w:r>
        <w:r w:rsidR="007E6621">
          <w:rPr>
            <w:webHidden/>
          </w:rPr>
          <w:instrText xml:space="preserve"> PAGEREF _Toc210820087 \h </w:instrText>
        </w:r>
        <w:r w:rsidR="007E6621">
          <w:rPr>
            <w:webHidden/>
          </w:rPr>
        </w:r>
        <w:r w:rsidR="007E6621">
          <w:rPr>
            <w:webHidden/>
          </w:rPr>
          <w:fldChar w:fldCharType="separate"/>
        </w:r>
        <w:r w:rsidR="007E6621">
          <w:rPr>
            <w:webHidden/>
          </w:rPr>
          <w:t>77</w:t>
        </w:r>
        <w:r w:rsidR="007E6621">
          <w:rPr>
            <w:webHidden/>
          </w:rPr>
          <w:fldChar w:fldCharType="end"/>
        </w:r>
      </w:hyperlink>
    </w:p>
    <w:p w14:paraId="69420943" w14:textId="77777777" w:rsidR="007E6621" w:rsidRDefault="00D44F19">
      <w:pPr>
        <w:pStyle w:val="31"/>
        <w:rPr>
          <w:rFonts w:asciiTheme="minorHAnsi" w:eastAsiaTheme="minorEastAsia" w:hAnsiTheme="minorHAnsi" w:cstheme="minorBidi"/>
          <w:i w:val="0"/>
          <w:iCs w:val="0"/>
          <w:sz w:val="22"/>
          <w:szCs w:val="22"/>
        </w:rPr>
      </w:pPr>
      <w:hyperlink w:anchor="_Toc210820088" w:history="1">
        <w:r w:rsidR="007E6621" w:rsidRPr="001417EC">
          <w:rPr>
            <w:rStyle w:val="af0"/>
          </w:rPr>
          <w:t>9.4.6.</w:t>
        </w:r>
        <w:r w:rsidR="007E6621">
          <w:rPr>
            <w:rFonts w:asciiTheme="minorHAnsi" w:eastAsiaTheme="minorEastAsia" w:hAnsiTheme="minorHAnsi" w:cstheme="minorBidi"/>
            <w:i w:val="0"/>
            <w:iCs w:val="0"/>
            <w:sz w:val="22"/>
            <w:szCs w:val="22"/>
          </w:rPr>
          <w:tab/>
        </w:r>
        <w:r w:rsidR="007E6621" w:rsidRPr="001417EC">
          <w:rPr>
            <w:rStyle w:val="af0"/>
          </w:rPr>
          <w:t>БАЗИСЫ ПОСТАВКИ</w:t>
        </w:r>
        <w:r w:rsidR="007E6621">
          <w:rPr>
            <w:webHidden/>
          </w:rPr>
          <w:tab/>
        </w:r>
        <w:r w:rsidR="007E6621">
          <w:rPr>
            <w:webHidden/>
          </w:rPr>
          <w:fldChar w:fldCharType="begin"/>
        </w:r>
        <w:r w:rsidR="007E6621">
          <w:rPr>
            <w:webHidden/>
          </w:rPr>
          <w:instrText xml:space="preserve"> PAGEREF _Toc210820088 \h </w:instrText>
        </w:r>
        <w:r w:rsidR="007E6621">
          <w:rPr>
            <w:webHidden/>
          </w:rPr>
        </w:r>
        <w:r w:rsidR="007E6621">
          <w:rPr>
            <w:webHidden/>
          </w:rPr>
          <w:fldChar w:fldCharType="separate"/>
        </w:r>
        <w:r w:rsidR="007E6621">
          <w:rPr>
            <w:webHidden/>
          </w:rPr>
          <w:t>77</w:t>
        </w:r>
        <w:r w:rsidR="007E6621">
          <w:rPr>
            <w:webHidden/>
          </w:rPr>
          <w:fldChar w:fldCharType="end"/>
        </w:r>
      </w:hyperlink>
    </w:p>
    <w:p w14:paraId="256A504B" w14:textId="77777777" w:rsidR="007E6621" w:rsidRDefault="00D44F19">
      <w:pPr>
        <w:pStyle w:val="31"/>
        <w:rPr>
          <w:rFonts w:asciiTheme="minorHAnsi" w:eastAsiaTheme="minorEastAsia" w:hAnsiTheme="minorHAnsi" w:cstheme="minorBidi"/>
          <w:i w:val="0"/>
          <w:iCs w:val="0"/>
          <w:sz w:val="22"/>
          <w:szCs w:val="22"/>
        </w:rPr>
      </w:pPr>
      <w:hyperlink w:anchor="_Toc210820089" w:history="1">
        <w:r w:rsidR="007E6621" w:rsidRPr="001417EC">
          <w:rPr>
            <w:rStyle w:val="af0"/>
          </w:rPr>
          <w:t>9.4.7.</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_Toc210820089 \h </w:instrText>
        </w:r>
        <w:r w:rsidR="007E6621">
          <w:rPr>
            <w:webHidden/>
          </w:rPr>
        </w:r>
        <w:r w:rsidR="007E6621">
          <w:rPr>
            <w:webHidden/>
          </w:rPr>
          <w:fldChar w:fldCharType="separate"/>
        </w:r>
        <w:r w:rsidR="007E6621">
          <w:rPr>
            <w:webHidden/>
          </w:rPr>
          <w:t>78</w:t>
        </w:r>
        <w:r w:rsidR="007E6621">
          <w:rPr>
            <w:webHidden/>
          </w:rPr>
          <w:fldChar w:fldCharType="end"/>
        </w:r>
      </w:hyperlink>
    </w:p>
    <w:p w14:paraId="7A9717DF" w14:textId="77777777" w:rsidR="007E6621" w:rsidRDefault="00D44F19">
      <w:pPr>
        <w:pStyle w:val="31"/>
        <w:rPr>
          <w:rFonts w:asciiTheme="minorHAnsi" w:eastAsiaTheme="minorEastAsia" w:hAnsiTheme="minorHAnsi" w:cstheme="minorBidi"/>
          <w:i w:val="0"/>
          <w:iCs w:val="0"/>
          <w:sz w:val="22"/>
          <w:szCs w:val="22"/>
        </w:rPr>
      </w:pPr>
      <w:hyperlink w:anchor="_Toc210820090" w:history="1">
        <w:r w:rsidR="007E6621" w:rsidRPr="001417EC">
          <w:rPr>
            <w:rStyle w:val="af0"/>
          </w:rPr>
          <w:t>9.4.8.</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ОБЕСПЕЧЕНИЮ ЗАЯВКИ И УСЛОВИЯМ ВОЗВРАТА/УДЕРЖАНИЯ ОБЕСПЕЧЕНИЯ ЗАЯВКИ</w:t>
        </w:r>
        <w:r w:rsidR="007E6621">
          <w:rPr>
            <w:webHidden/>
          </w:rPr>
          <w:tab/>
        </w:r>
        <w:r w:rsidR="007E6621">
          <w:rPr>
            <w:webHidden/>
          </w:rPr>
          <w:fldChar w:fldCharType="begin"/>
        </w:r>
        <w:r w:rsidR="007E6621">
          <w:rPr>
            <w:webHidden/>
          </w:rPr>
          <w:instrText xml:space="preserve"> PAGEREF _Toc210820090 \h </w:instrText>
        </w:r>
        <w:r w:rsidR="007E6621">
          <w:rPr>
            <w:webHidden/>
          </w:rPr>
        </w:r>
        <w:r w:rsidR="007E6621">
          <w:rPr>
            <w:webHidden/>
          </w:rPr>
          <w:fldChar w:fldCharType="separate"/>
        </w:r>
        <w:r w:rsidR="007E6621">
          <w:rPr>
            <w:webHidden/>
          </w:rPr>
          <w:t>79</w:t>
        </w:r>
        <w:r w:rsidR="007E6621">
          <w:rPr>
            <w:webHidden/>
          </w:rPr>
          <w:fldChar w:fldCharType="end"/>
        </w:r>
      </w:hyperlink>
    </w:p>
    <w:p w14:paraId="117BC2EC" w14:textId="77777777" w:rsidR="007E6621" w:rsidRDefault="00D44F19">
      <w:pPr>
        <w:pStyle w:val="31"/>
        <w:rPr>
          <w:rFonts w:asciiTheme="minorHAnsi" w:eastAsiaTheme="minorEastAsia" w:hAnsiTheme="minorHAnsi" w:cstheme="minorBidi"/>
          <w:i w:val="0"/>
          <w:iCs w:val="0"/>
          <w:sz w:val="22"/>
          <w:szCs w:val="22"/>
        </w:rPr>
      </w:pPr>
      <w:hyperlink w:anchor="_Toc210820091" w:history="1">
        <w:r w:rsidR="007E6621" w:rsidRPr="001417EC">
          <w:rPr>
            <w:rStyle w:val="af0"/>
          </w:rPr>
          <w:t>9.4.9.</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(КРИТЕРИЕВ) ОТБОРА ЗАЯВОК</w:t>
        </w:r>
        <w:r w:rsidR="007E6621">
          <w:rPr>
            <w:webHidden/>
          </w:rPr>
          <w:tab/>
        </w:r>
        <w:r w:rsidR="007E6621">
          <w:rPr>
            <w:webHidden/>
          </w:rPr>
          <w:fldChar w:fldCharType="begin"/>
        </w:r>
        <w:r w:rsidR="007E6621">
          <w:rPr>
            <w:webHidden/>
          </w:rPr>
          <w:instrText xml:space="preserve"> PAGEREF _Toc210820091 \h </w:instrText>
        </w:r>
        <w:r w:rsidR="007E6621">
          <w:rPr>
            <w:webHidden/>
          </w:rPr>
        </w:r>
        <w:r w:rsidR="007E6621">
          <w:rPr>
            <w:webHidden/>
          </w:rPr>
          <w:fldChar w:fldCharType="separate"/>
        </w:r>
        <w:r w:rsidR="007E6621">
          <w:rPr>
            <w:webHidden/>
          </w:rPr>
          <w:t>81</w:t>
        </w:r>
        <w:r w:rsidR="007E6621">
          <w:rPr>
            <w:webHidden/>
          </w:rPr>
          <w:fldChar w:fldCharType="end"/>
        </w:r>
      </w:hyperlink>
    </w:p>
    <w:p w14:paraId="53F1836B" w14:textId="77777777" w:rsidR="007E6621" w:rsidRDefault="00D44F19">
      <w:pPr>
        <w:pStyle w:val="31"/>
        <w:rPr>
          <w:rFonts w:asciiTheme="minorHAnsi" w:eastAsiaTheme="minorEastAsia" w:hAnsiTheme="minorHAnsi" w:cstheme="minorBidi"/>
          <w:i w:val="0"/>
          <w:iCs w:val="0"/>
          <w:sz w:val="22"/>
          <w:szCs w:val="22"/>
        </w:rPr>
      </w:pPr>
      <w:hyperlink w:anchor="_Toc210820092" w:history="1">
        <w:r w:rsidR="007E6621" w:rsidRPr="001417EC">
          <w:rPr>
            <w:rStyle w:val="af0"/>
          </w:rPr>
          <w:t>9.4.10.</w:t>
        </w:r>
        <w:r w:rsidR="007E6621">
          <w:rPr>
            <w:rFonts w:asciiTheme="minorHAnsi" w:eastAsiaTheme="minorEastAsia" w:hAnsiTheme="minorHAnsi" w:cstheme="minorBidi"/>
            <w:i w:val="0"/>
            <w:iCs w:val="0"/>
            <w:sz w:val="22"/>
            <w:szCs w:val="22"/>
          </w:rPr>
          <w:tab/>
        </w:r>
        <w:r w:rsidR="007E6621" w:rsidRPr="001417EC">
          <w:rPr>
            <w:rStyle w:val="af0"/>
          </w:rPr>
          <w:t>АНТИДЕМПИНГОВЫЕ МЕРЫ ПРИ ПРОВЕДЕНИИ ЗАКУПОК</w:t>
        </w:r>
        <w:r w:rsidR="007E6621">
          <w:rPr>
            <w:webHidden/>
          </w:rPr>
          <w:tab/>
        </w:r>
        <w:r w:rsidR="007E6621">
          <w:rPr>
            <w:webHidden/>
          </w:rPr>
          <w:fldChar w:fldCharType="begin"/>
        </w:r>
        <w:r w:rsidR="007E6621">
          <w:rPr>
            <w:webHidden/>
          </w:rPr>
          <w:instrText xml:space="preserve"> PAGEREF _Toc210820092 \h </w:instrText>
        </w:r>
        <w:r w:rsidR="007E6621">
          <w:rPr>
            <w:webHidden/>
          </w:rPr>
        </w:r>
        <w:r w:rsidR="007E6621">
          <w:rPr>
            <w:webHidden/>
          </w:rPr>
          <w:fldChar w:fldCharType="separate"/>
        </w:r>
        <w:r w:rsidR="007E6621">
          <w:rPr>
            <w:webHidden/>
          </w:rPr>
          <w:t>82</w:t>
        </w:r>
        <w:r w:rsidR="007E6621">
          <w:rPr>
            <w:webHidden/>
          </w:rPr>
          <w:fldChar w:fldCharType="end"/>
        </w:r>
      </w:hyperlink>
    </w:p>
    <w:p w14:paraId="734B75BC" w14:textId="77777777" w:rsidR="007E6621" w:rsidRDefault="00D44F19">
      <w:pPr>
        <w:pStyle w:val="31"/>
        <w:rPr>
          <w:rFonts w:asciiTheme="minorHAnsi" w:eastAsiaTheme="minorEastAsia" w:hAnsiTheme="minorHAnsi" w:cstheme="minorBidi"/>
          <w:i w:val="0"/>
          <w:iCs w:val="0"/>
          <w:sz w:val="22"/>
          <w:szCs w:val="22"/>
        </w:rPr>
      </w:pPr>
      <w:hyperlink w:anchor="_Toc210820093" w:history="1">
        <w:r w:rsidR="007E6621" w:rsidRPr="001417EC">
          <w:rPr>
            <w:rStyle w:val="af0"/>
          </w:rPr>
          <w:t>9.4.11.</w:t>
        </w:r>
        <w:r w:rsidR="007E6621">
          <w:rPr>
            <w:rFonts w:asciiTheme="minorHAnsi" w:eastAsiaTheme="minorEastAsia" w:hAnsiTheme="minorHAnsi" w:cstheme="minorBidi"/>
            <w:i w:val="0"/>
            <w:iCs w:val="0"/>
            <w:sz w:val="22"/>
            <w:szCs w:val="22"/>
          </w:rPr>
          <w:tab/>
        </w:r>
        <w:r w:rsidR="007E6621" w:rsidRPr="001417EC">
          <w:rPr>
            <w:rStyle w:val="af0"/>
          </w:rPr>
          <w:t>УСТАНОВЛЕНИЕ КРИТЕРИЕВ И ПОРЯДКА ОЦЕНКИ ЗАЯВОК</w:t>
        </w:r>
        <w:r w:rsidR="007E6621">
          <w:rPr>
            <w:webHidden/>
          </w:rPr>
          <w:tab/>
        </w:r>
        <w:r w:rsidR="007E6621">
          <w:rPr>
            <w:webHidden/>
          </w:rPr>
          <w:fldChar w:fldCharType="begin"/>
        </w:r>
        <w:r w:rsidR="007E6621">
          <w:rPr>
            <w:webHidden/>
          </w:rPr>
          <w:instrText xml:space="preserve"> PAGEREF _Toc210820093 \h </w:instrText>
        </w:r>
        <w:r w:rsidR="007E6621">
          <w:rPr>
            <w:webHidden/>
          </w:rPr>
        </w:r>
        <w:r w:rsidR="007E6621">
          <w:rPr>
            <w:webHidden/>
          </w:rPr>
          <w:fldChar w:fldCharType="separate"/>
        </w:r>
        <w:r w:rsidR="007E6621">
          <w:rPr>
            <w:webHidden/>
          </w:rPr>
          <w:t>83</w:t>
        </w:r>
        <w:r w:rsidR="007E6621">
          <w:rPr>
            <w:webHidden/>
          </w:rPr>
          <w:fldChar w:fldCharType="end"/>
        </w:r>
      </w:hyperlink>
    </w:p>
    <w:p w14:paraId="30F0B3A5" w14:textId="77777777" w:rsidR="007E6621" w:rsidRDefault="00D44F19">
      <w:pPr>
        <w:pStyle w:val="31"/>
        <w:rPr>
          <w:rFonts w:asciiTheme="minorHAnsi" w:eastAsiaTheme="minorEastAsia" w:hAnsiTheme="minorHAnsi" w:cstheme="minorBidi"/>
          <w:i w:val="0"/>
          <w:iCs w:val="0"/>
          <w:sz w:val="22"/>
          <w:szCs w:val="22"/>
        </w:rPr>
      </w:pPr>
      <w:hyperlink w:anchor="_Toc210820094" w:history="1">
        <w:r w:rsidR="007E6621" w:rsidRPr="001417EC">
          <w:rPr>
            <w:rStyle w:val="af0"/>
          </w:rPr>
          <w:t>9.4.12.</w:t>
        </w:r>
        <w:r w:rsidR="007E6621">
          <w:rPr>
            <w:rFonts w:asciiTheme="minorHAnsi" w:eastAsiaTheme="minorEastAsia" w:hAnsiTheme="minorHAnsi" w:cstheme="minorBidi"/>
            <w:i w:val="0"/>
            <w:iCs w:val="0"/>
            <w:sz w:val="22"/>
            <w:szCs w:val="22"/>
          </w:rPr>
          <w:tab/>
        </w:r>
        <w:r w:rsidR="007E6621" w:rsidRPr="001417EC">
          <w:rPr>
            <w:rStyle w:val="af0"/>
          </w:rPr>
          <w:t>УСТАНОВЛЕНИЕ ВОЗМОЖНОСТИ ПОДАЧИ АЛЬТЕРНАТИВНЫХ ПРЕДЛОЖЕНИЙ В СОСТАВЕ ЗАЯВКИ</w:t>
        </w:r>
        <w:r w:rsidR="007E6621">
          <w:rPr>
            <w:webHidden/>
          </w:rPr>
          <w:tab/>
        </w:r>
        <w:r w:rsidR="007E6621">
          <w:rPr>
            <w:webHidden/>
          </w:rPr>
          <w:fldChar w:fldCharType="begin"/>
        </w:r>
        <w:r w:rsidR="007E6621">
          <w:rPr>
            <w:webHidden/>
          </w:rPr>
          <w:instrText xml:space="preserve"> PAGEREF _Toc210820094 \h </w:instrText>
        </w:r>
        <w:r w:rsidR="007E6621">
          <w:rPr>
            <w:webHidden/>
          </w:rPr>
        </w:r>
        <w:r w:rsidR="007E6621">
          <w:rPr>
            <w:webHidden/>
          </w:rPr>
          <w:fldChar w:fldCharType="separate"/>
        </w:r>
        <w:r w:rsidR="007E6621">
          <w:rPr>
            <w:webHidden/>
          </w:rPr>
          <w:t>85</w:t>
        </w:r>
        <w:r w:rsidR="007E6621">
          <w:rPr>
            <w:webHidden/>
          </w:rPr>
          <w:fldChar w:fldCharType="end"/>
        </w:r>
      </w:hyperlink>
    </w:p>
    <w:p w14:paraId="1D288EA5" w14:textId="77777777" w:rsidR="007E6621" w:rsidRDefault="00D44F19">
      <w:pPr>
        <w:pStyle w:val="31"/>
        <w:rPr>
          <w:rFonts w:asciiTheme="minorHAnsi" w:eastAsiaTheme="minorEastAsia" w:hAnsiTheme="minorHAnsi" w:cstheme="minorBidi"/>
          <w:i w:val="0"/>
          <w:iCs w:val="0"/>
          <w:sz w:val="22"/>
          <w:szCs w:val="22"/>
        </w:rPr>
      </w:pPr>
      <w:hyperlink w:anchor="_Toc210820095" w:history="1">
        <w:r w:rsidR="007E6621" w:rsidRPr="001417EC">
          <w:rPr>
            <w:rStyle w:val="af0"/>
          </w:rPr>
          <w:t>9.4.13.</w:t>
        </w:r>
        <w:r w:rsidR="007E6621">
          <w:rPr>
            <w:rFonts w:asciiTheme="minorHAnsi" w:eastAsiaTheme="minorEastAsia" w:hAnsiTheme="minorHAnsi" w:cstheme="minorBidi"/>
            <w:i w:val="0"/>
            <w:iCs w:val="0"/>
            <w:sz w:val="22"/>
            <w:szCs w:val="22"/>
          </w:rPr>
          <w:tab/>
        </w:r>
        <w:r w:rsidR="007E6621" w:rsidRPr="001417EC">
          <w:rPr>
            <w:rStyle w:val="af0"/>
          </w:rPr>
          <w:t>ИНЫЕ УСЛОВИЯ ЗАКУПКИ</w:t>
        </w:r>
        <w:r w:rsidR="007E6621">
          <w:rPr>
            <w:webHidden/>
          </w:rPr>
          <w:tab/>
        </w:r>
        <w:r w:rsidR="007E6621">
          <w:rPr>
            <w:webHidden/>
          </w:rPr>
          <w:fldChar w:fldCharType="begin"/>
        </w:r>
        <w:r w:rsidR="007E6621">
          <w:rPr>
            <w:webHidden/>
          </w:rPr>
          <w:instrText xml:space="preserve"> PAGEREF _Toc210820095 \h </w:instrText>
        </w:r>
        <w:r w:rsidR="007E6621">
          <w:rPr>
            <w:webHidden/>
          </w:rPr>
        </w:r>
        <w:r w:rsidR="007E6621">
          <w:rPr>
            <w:webHidden/>
          </w:rPr>
          <w:fldChar w:fldCharType="separate"/>
        </w:r>
        <w:r w:rsidR="007E6621">
          <w:rPr>
            <w:webHidden/>
          </w:rPr>
          <w:t>86</w:t>
        </w:r>
        <w:r w:rsidR="007E6621">
          <w:rPr>
            <w:webHidden/>
          </w:rPr>
          <w:fldChar w:fldCharType="end"/>
        </w:r>
      </w:hyperlink>
    </w:p>
    <w:p w14:paraId="37F51148" w14:textId="77777777" w:rsidR="007E6621" w:rsidRDefault="00D44F19">
      <w:pPr>
        <w:pStyle w:val="31"/>
        <w:rPr>
          <w:rFonts w:asciiTheme="minorHAnsi" w:eastAsiaTheme="minorEastAsia" w:hAnsiTheme="minorHAnsi" w:cstheme="minorBidi"/>
          <w:i w:val="0"/>
          <w:iCs w:val="0"/>
          <w:sz w:val="22"/>
          <w:szCs w:val="22"/>
        </w:rPr>
      </w:pPr>
      <w:hyperlink w:anchor="_Toc210820096" w:history="1">
        <w:r w:rsidR="007E6621" w:rsidRPr="001417EC">
          <w:rPr>
            <w:rStyle w:val="af0"/>
          </w:rPr>
          <w:t>9.4.14.</w:t>
        </w:r>
        <w:r w:rsidR="007E6621">
          <w:rPr>
            <w:rFonts w:asciiTheme="minorHAnsi" w:eastAsiaTheme="minorEastAsia" w:hAnsiTheme="minorHAnsi" w:cstheme="minorBidi"/>
            <w:i w:val="0"/>
            <w:iCs w:val="0"/>
            <w:sz w:val="22"/>
            <w:szCs w:val="22"/>
          </w:rPr>
          <w:tab/>
        </w:r>
        <w:r w:rsidR="007E6621" w:rsidRPr="001417EC">
          <w:rPr>
            <w:rStyle w:val="af0"/>
          </w:rPr>
          <w:t>ОФОРМЛЕНИЕ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_Toc210820096 \h </w:instrText>
        </w:r>
        <w:r w:rsidR="007E6621">
          <w:rPr>
            <w:webHidden/>
          </w:rPr>
        </w:r>
        <w:r w:rsidR="007E6621">
          <w:rPr>
            <w:webHidden/>
          </w:rPr>
          <w:fldChar w:fldCharType="separate"/>
        </w:r>
        <w:r w:rsidR="007E6621">
          <w:rPr>
            <w:webHidden/>
          </w:rPr>
          <w:t>86</w:t>
        </w:r>
        <w:r w:rsidR="007E6621">
          <w:rPr>
            <w:webHidden/>
          </w:rPr>
          <w:fldChar w:fldCharType="end"/>
        </w:r>
      </w:hyperlink>
    </w:p>
    <w:p w14:paraId="4FA4B99E" w14:textId="77777777" w:rsidR="007E6621" w:rsidRDefault="00D44F19">
      <w:pPr>
        <w:pStyle w:val="12"/>
        <w:rPr>
          <w:rFonts w:asciiTheme="minorHAnsi" w:eastAsiaTheme="minorEastAsia" w:hAnsiTheme="minorHAnsi" w:cstheme="minorBidi"/>
          <w:b w:val="0"/>
          <w:bCs w:val="0"/>
          <w:sz w:val="22"/>
          <w:szCs w:val="22"/>
        </w:rPr>
      </w:pPr>
      <w:hyperlink w:anchor="_Toc210820097" w:history="1">
        <w:r w:rsidR="007E6621" w:rsidRPr="001417EC">
          <w:rPr>
            <w:rStyle w:val="af0"/>
          </w:rPr>
          <w:t>10.</w:t>
        </w:r>
        <w:r w:rsidR="007E6621">
          <w:rPr>
            <w:rFonts w:asciiTheme="minorHAnsi" w:eastAsiaTheme="minorEastAsia" w:hAnsiTheme="minorHAnsi" w:cstheme="minorBidi"/>
            <w:b w:val="0"/>
            <w:bCs w:val="0"/>
            <w:sz w:val="22"/>
            <w:szCs w:val="22"/>
          </w:rPr>
          <w:tab/>
        </w:r>
        <w:r w:rsidR="007E6621" w:rsidRPr="001417EC">
          <w:rPr>
            <w:rStyle w:val="af0"/>
          </w:rPr>
          <w:t>ПРОВЕДЕНИЕ КОНКУРЕНТНОЙ ПРОЦЕДУРЫ ЗАКУПКИ</w:t>
        </w:r>
        <w:r w:rsidR="007E6621">
          <w:rPr>
            <w:webHidden/>
          </w:rPr>
          <w:tab/>
        </w:r>
        <w:r w:rsidR="007E6621">
          <w:rPr>
            <w:webHidden/>
          </w:rPr>
          <w:fldChar w:fldCharType="begin"/>
        </w:r>
        <w:r w:rsidR="007E6621">
          <w:rPr>
            <w:webHidden/>
          </w:rPr>
          <w:instrText xml:space="preserve"> PAGEREF _Toc210820097 \h </w:instrText>
        </w:r>
        <w:r w:rsidR="007E6621">
          <w:rPr>
            <w:webHidden/>
          </w:rPr>
        </w:r>
        <w:r w:rsidR="007E6621">
          <w:rPr>
            <w:webHidden/>
          </w:rPr>
          <w:fldChar w:fldCharType="separate"/>
        </w:r>
        <w:r w:rsidR="007E6621">
          <w:rPr>
            <w:webHidden/>
          </w:rPr>
          <w:t>90</w:t>
        </w:r>
        <w:r w:rsidR="007E6621">
          <w:rPr>
            <w:webHidden/>
          </w:rPr>
          <w:fldChar w:fldCharType="end"/>
        </w:r>
      </w:hyperlink>
    </w:p>
    <w:p w14:paraId="7D71C0A8" w14:textId="77777777" w:rsidR="007E6621" w:rsidRDefault="00D44F19">
      <w:pPr>
        <w:pStyle w:val="21"/>
        <w:rPr>
          <w:rFonts w:asciiTheme="minorHAnsi" w:eastAsiaTheme="minorEastAsia" w:hAnsiTheme="minorHAnsi" w:cstheme="minorBidi"/>
          <w:b w:val="0"/>
          <w:sz w:val="22"/>
          <w:szCs w:val="22"/>
          <w:lang w:val="ru-RU"/>
        </w:rPr>
      </w:pPr>
      <w:hyperlink w:anchor="_Toc210820098" w:history="1">
        <w:r w:rsidR="007E6621" w:rsidRPr="001417EC">
          <w:rPr>
            <w:rStyle w:val="af0"/>
          </w:rPr>
          <w:t>10.1.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_Toc210820098 \h </w:instrText>
        </w:r>
        <w:r w:rsidR="007E6621">
          <w:rPr>
            <w:webHidden/>
          </w:rPr>
        </w:r>
        <w:r w:rsidR="007E6621">
          <w:rPr>
            <w:webHidden/>
          </w:rPr>
          <w:fldChar w:fldCharType="separate"/>
        </w:r>
        <w:r w:rsidR="007E6621">
          <w:rPr>
            <w:webHidden/>
          </w:rPr>
          <w:t>90</w:t>
        </w:r>
        <w:r w:rsidR="007E6621">
          <w:rPr>
            <w:webHidden/>
          </w:rPr>
          <w:fldChar w:fldCharType="end"/>
        </w:r>
      </w:hyperlink>
    </w:p>
    <w:p w14:paraId="0FF8DA34" w14:textId="77777777" w:rsidR="007E6621" w:rsidRDefault="00D44F19">
      <w:pPr>
        <w:pStyle w:val="21"/>
        <w:rPr>
          <w:rFonts w:asciiTheme="minorHAnsi" w:eastAsiaTheme="minorEastAsia" w:hAnsiTheme="minorHAnsi" w:cstheme="minorBidi"/>
          <w:b w:val="0"/>
          <w:sz w:val="22"/>
          <w:szCs w:val="22"/>
          <w:lang w:val="ru-RU"/>
        </w:rPr>
      </w:pPr>
      <w:hyperlink w:anchor="_Toc210820099" w:history="1">
        <w:r w:rsidR="007E6621" w:rsidRPr="001417EC">
          <w:rPr>
            <w:rStyle w:val="af0"/>
          </w:rPr>
          <w:t>10.2.</w:t>
        </w:r>
        <w:r w:rsidR="007E6621">
          <w:rPr>
            <w:rFonts w:asciiTheme="minorHAnsi" w:eastAsiaTheme="minorEastAsia" w:hAnsiTheme="minorHAnsi" w:cstheme="minorBidi"/>
            <w:b w:val="0"/>
            <w:sz w:val="22"/>
            <w:szCs w:val="22"/>
            <w:lang w:val="ru-RU"/>
          </w:rPr>
          <w:tab/>
        </w:r>
        <w:r w:rsidR="007E6621" w:rsidRPr="001417EC">
          <w:rPr>
            <w:rStyle w:val="af0"/>
          </w:rPr>
          <w:t>ОБЪЯВЛЕНИЕ ПРОЦЕДУРЫ ЗАКУПКИ</w:t>
        </w:r>
        <w:r w:rsidR="007E6621">
          <w:rPr>
            <w:webHidden/>
          </w:rPr>
          <w:tab/>
        </w:r>
        <w:r w:rsidR="007E6621">
          <w:rPr>
            <w:webHidden/>
          </w:rPr>
          <w:fldChar w:fldCharType="begin"/>
        </w:r>
        <w:r w:rsidR="007E6621">
          <w:rPr>
            <w:webHidden/>
          </w:rPr>
          <w:instrText xml:space="preserve"> PAGEREF _Toc210820099 \h </w:instrText>
        </w:r>
        <w:r w:rsidR="007E6621">
          <w:rPr>
            <w:webHidden/>
          </w:rPr>
        </w:r>
        <w:r w:rsidR="007E6621">
          <w:rPr>
            <w:webHidden/>
          </w:rPr>
          <w:fldChar w:fldCharType="separate"/>
        </w:r>
        <w:r w:rsidR="007E6621">
          <w:rPr>
            <w:webHidden/>
          </w:rPr>
          <w:t>91</w:t>
        </w:r>
        <w:r w:rsidR="007E6621">
          <w:rPr>
            <w:webHidden/>
          </w:rPr>
          <w:fldChar w:fldCharType="end"/>
        </w:r>
      </w:hyperlink>
    </w:p>
    <w:p w14:paraId="58D7C964" w14:textId="77777777" w:rsidR="007E6621" w:rsidRDefault="00D44F19">
      <w:pPr>
        <w:pStyle w:val="31"/>
        <w:rPr>
          <w:rFonts w:asciiTheme="minorHAnsi" w:eastAsiaTheme="minorEastAsia" w:hAnsiTheme="minorHAnsi" w:cstheme="minorBidi"/>
          <w:i w:val="0"/>
          <w:iCs w:val="0"/>
          <w:sz w:val="22"/>
          <w:szCs w:val="22"/>
        </w:rPr>
      </w:pPr>
      <w:hyperlink w:anchor="_Toc210820100" w:history="1">
        <w:r w:rsidR="007E6621" w:rsidRPr="001417EC">
          <w:rPr>
            <w:rStyle w:val="af0"/>
          </w:rPr>
          <w:t>10.2.1.</w:t>
        </w:r>
        <w:r w:rsidR="007E6621">
          <w:rPr>
            <w:rFonts w:asciiTheme="minorHAnsi" w:eastAsiaTheme="minorEastAsia" w:hAnsiTheme="minorHAnsi" w:cstheme="minorBidi"/>
            <w:i w:val="0"/>
            <w:iCs w:val="0"/>
            <w:sz w:val="22"/>
            <w:szCs w:val="22"/>
          </w:rPr>
          <w:tab/>
        </w:r>
        <w:r w:rsidR="007E6621" w:rsidRPr="001417EC">
          <w:rPr>
            <w:rStyle w:val="af0"/>
          </w:rPr>
          <w:t>РАЗМЕЩЕНИЕ ИЗВЕЩЕНИЯ, ДОКУМЕНТАЦИИ О ЗАКУПКЕ</w:t>
        </w:r>
        <w:r w:rsidR="007E6621">
          <w:rPr>
            <w:webHidden/>
          </w:rPr>
          <w:tab/>
        </w:r>
        <w:r w:rsidR="007E6621">
          <w:rPr>
            <w:webHidden/>
          </w:rPr>
          <w:fldChar w:fldCharType="begin"/>
        </w:r>
        <w:r w:rsidR="007E6621">
          <w:rPr>
            <w:webHidden/>
          </w:rPr>
          <w:instrText xml:space="preserve"> PAGEREF _Toc210820100 \h </w:instrText>
        </w:r>
        <w:r w:rsidR="007E6621">
          <w:rPr>
            <w:webHidden/>
          </w:rPr>
        </w:r>
        <w:r w:rsidR="007E6621">
          <w:rPr>
            <w:webHidden/>
          </w:rPr>
          <w:fldChar w:fldCharType="separate"/>
        </w:r>
        <w:r w:rsidR="007E6621">
          <w:rPr>
            <w:webHidden/>
          </w:rPr>
          <w:t>91</w:t>
        </w:r>
        <w:r w:rsidR="007E6621">
          <w:rPr>
            <w:webHidden/>
          </w:rPr>
          <w:fldChar w:fldCharType="end"/>
        </w:r>
      </w:hyperlink>
    </w:p>
    <w:p w14:paraId="6955ECA0" w14:textId="77777777" w:rsidR="007E6621" w:rsidRDefault="00D44F19">
      <w:pPr>
        <w:pStyle w:val="31"/>
        <w:rPr>
          <w:rFonts w:asciiTheme="minorHAnsi" w:eastAsiaTheme="minorEastAsia" w:hAnsiTheme="minorHAnsi" w:cstheme="minorBidi"/>
          <w:i w:val="0"/>
          <w:iCs w:val="0"/>
          <w:sz w:val="22"/>
          <w:szCs w:val="22"/>
        </w:rPr>
      </w:pPr>
      <w:hyperlink w:anchor="_Toc210820101" w:history="1">
        <w:r w:rsidR="007E6621" w:rsidRPr="001417EC">
          <w:rPr>
            <w:rStyle w:val="af0"/>
          </w:rPr>
          <w:t>10.2.2.</w:t>
        </w:r>
        <w:r w:rsidR="007E6621">
          <w:rPr>
            <w:rFonts w:asciiTheme="minorHAnsi" w:eastAsiaTheme="minorEastAsia" w:hAnsiTheme="minorHAnsi" w:cstheme="minorBidi"/>
            <w:i w:val="0"/>
            <w:iCs w:val="0"/>
            <w:sz w:val="22"/>
            <w:szCs w:val="22"/>
          </w:rPr>
          <w:tab/>
        </w:r>
        <w:r w:rsidR="007E6621" w:rsidRPr="001417EC">
          <w:rPr>
            <w:rStyle w:val="af0"/>
          </w:rPr>
          <w:t>РАЗЪЯСНЕНИЕ УСЛОВИЙ ИЗВЕЩЕНИЯ И/ИЛИ ДОКУМЕНТАЦИИ О ЗАКУПКЕ</w:t>
        </w:r>
        <w:r w:rsidR="007E6621">
          <w:rPr>
            <w:webHidden/>
          </w:rPr>
          <w:tab/>
        </w:r>
        <w:r w:rsidR="007E6621">
          <w:rPr>
            <w:webHidden/>
          </w:rPr>
          <w:fldChar w:fldCharType="begin"/>
        </w:r>
        <w:r w:rsidR="007E6621">
          <w:rPr>
            <w:webHidden/>
          </w:rPr>
          <w:instrText xml:space="preserve"> PAGEREF _Toc210820101 \h </w:instrText>
        </w:r>
        <w:r w:rsidR="007E6621">
          <w:rPr>
            <w:webHidden/>
          </w:rPr>
        </w:r>
        <w:r w:rsidR="007E6621">
          <w:rPr>
            <w:webHidden/>
          </w:rPr>
          <w:fldChar w:fldCharType="separate"/>
        </w:r>
        <w:r w:rsidR="007E6621">
          <w:rPr>
            <w:webHidden/>
          </w:rPr>
          <w:t>91</w:t>
        </w:r>
        <w:r w:rsidR="007E6621">
          <w:rPr>
            <w:webHidden/>
          </w:rPr>
          <w:fldChar w:fldCharType="end"/>
        </w:r>
      </w:hyperlink>
    </w:p>
    <w:p w14:paraId="2063942A" w14:textId="77777777" w:rsidR="007E6621" w:rsidRDefault="00D44F19">
      <w:pPr>
        <w:pStyle w:val="31"/>
        <w:rPr>
          <w:rFonts w:asciiTheme="minorHAnsi" w:eastAsiaTheme="minorEastAsia" w:hAnsiTheme="minorHAnsi" w:cstheme="minorBidi"/>
          <w:i w:val="0"/>
          <w:iCs w:val="0"/>
          <w:sz w:val="22"/>
          <w:szCs w:val="22"/>
        </w:rPr>
      </w:pPr>
      <w:hyperlink w:anchor="_Toc210820102" w:history="1">
        <w:r w:rsidR="007E6621" w:rsidRPr="001417EC">
          <w:rPr>
            <w:rStyle w:val="af0"/>
          </w:rPr>
          <w:t>10.2.3.</w:t>
        </w:r>
        <w:r w:rsidR="007E6621">
          <w:rPr>
            <w:rFonts w:asciiTheme="minorHAnsi" w:eastAsiaTheme="minorEastAsia" w:hAnsiTheme="minorHAnsi" w:cstheme="minorBidi"/>
            <w:i w:val="0"/>
            <w:iCs w:val="0"/>
            <w:sz w:val="22"/>
            <w:szCs w:val="22"/>
          </w:rPr>
          <w:tab/>
        </w:r>
        <w:r w:rsidR="007E6621" w:rsidRPr="001417EC">
          <w:rPr>
            <w:rStyle w:val="af0"/>
          </w:rPr>
          <w:t>ВНЕСЕНИЕ ИЗМЕНЕНИЙ В ИЗВЕЩЕНИЕ И/ИЛИ ДОКУМЕНТАЦИЮ О ЗАКУПКЕ. ОТМЕНА ПРОЦЕДУРЫ ЗАКУПКИ</w:t>
        </w:r>
        <w:r w:rsidR="007E6621">
          <w:rPr>
            <w:webHidden/>
          </w:rPr>
          <w:tab/>
        </w:r>
        <w:r w:rsidR="007E6621">
          <w:rPr>
            <w:webHidden/>
          </w:rPr>
          <w:fldChar w:fldCharType="begin"/>
        </w:r>
        <w:r w:rsidR="007E6621">
          <w:rPr>
            <w:webHidden/>
          </w:rPr>
          <w:instrText xml:space="preserve"> PAGEREF _Toc210820102 \h </w:instrText>
        </w:r>
        <w:r w:rsidR="007E6621">
          <w:rPr>
            <w:webHidden/>
          </w:rPr>
        </w:r>
        <w:r w:rsidR="007E6621">
          <w:rPr>
            <w:webHidden/>
          </w:rPr>
          <w:fldChar w:fldCharType="separate"/>
        </w:r>
        <w:r w:rsidR="007E6621">
          <w:rPr>
            <w:webHidden/>
          </w:rPr>
          <w:t>91</w:t>
        </w:r>
        <w:r w:rsidR="007E6621">
          <w:rPr>
            <w:webHidden/>
          </w:rPr>
          <w:fldChar w:fldCharType="end"/>
        </w:r>
      </w:hyperlink>
    </w:p>
    <w:p w14:paraId="2737C129" w14:textId="77777777" w:rsidR="007E6621" w:rsidRDefault="00D44F19">
      <w:pPr>
        <w:pStyle w:val="21"/>
        <w:rPr>
          <w:rFonts w:asciiTheme="minorHAnsi" w:eastAsiaTheme="minorEastAsia" w:hAnsiTheme="minorHAnsi" w:cstheme="minorBidi"/>
          <w:b w:val="0"/>
          <w:sz w:val="22"/>
          <w:szCs w:val="22"/>
          <w:lang w:val="ru-RU"/>
        </w:rPr>
      </w:pPr>
      <w:hyperlink w:anchor="_Toc210820103" w:history="1">
        <w:r w:rsidR="007E6621" w:rsidRPr="001417EC">
          <w:rPr>
            <w:rStyle w:val="af0"/>
          </w:rPr>
          <w:t>10.3.</w:t>
        </w:r>
        <w:r w:rsidR="007E6621">
          <w:rPr>
            <w:rFonts w:asciiTheme="minorHAnsi" w:eastAsiaTheme="minorEastAsia" w:hAnsiTheme="minorHAnsi" w:cstheme="minorBidi"/>
            <w:b w:val="0"/>
            <w:sz w:val="22"/>
            <w:szCs w:val="22"/>
            <w:lang w:val="ru-RU"/>
          </w:rPr>
          <w:tab/>
        </w:r>
        <w:r w:rsidR="007E6621" w:rsidRPr="001417EC">
          <w:rPr>
            <w:rStyle w:val="af0"/>
          </w:rPr>
          <w:t>ПОДГОТОВКА И ПОДАЧА ЗАЯВКИ НА УЧАСТИЕ В ПРОЦЕДУРЕ ЗАКУПКИ. ОБЕСПЕЧЕНИЕ ЗАЯВКИ НА УЧАСТИЕ В ПРОЦЕДУРЕ ЗАКУПКИ</w:t>
        </w:r>
        <w:r w:rsidR="007E6621">
          <w:rPr>
            <w:webHidden/>
          </w:rPr>
          <w:tab/>
        </w:r>
        <w:r w:rsidR="007E6621">
          <w:rPr>
            <w:webHidden/>
          </w:rPr>
          <w:fldChar w:fldCharType="begin"/>
        </w:r>
        <w:r w:rsidR="007E6621">
          <w:rPr>
            <w:webHidden/>
          </w:rPr>
          <w:instrText xml:space="preserve"> PAGEREF _Toc210820103 \h </w:instrText>
        </w:r>
        <w:r w:rsidR="007E6621">
          <w:rPr>
            <w:webHidden/>
          </w:rPr>
        </w:r>
        <w:r w:rsidR="007E6621">
          <w:rPr>
            <w:webHidden/>
          </w:rPr>
          <w:fldChar w:fldCharType="separate"/>
        </w:r>
        <w:r w:rsidR="007E6621">
          <w:rPr>
            <w:webHidden/>
          </w:rPr>
          <w:t>93</w:t>
        </w:r>
        <w:r w:rsidR="007E6621">
          <w:rPr>
            <w:webHidden/>
          </w:rPr>
          <w:fldChar w:fldCharType="end"/>
        </w:r>
      </w:hyperlink>
    </w:p>
    <w:p w14:paraId="20FA1AB0" w14:textId="77777777" w:rsidR="007E6621" w:rsidRDefault="00D44F19">
      <w:pPr>
        <w:pStyle w:val="21"/>
        <w:rPr>
          <w:rFonts w:asciiTheme="minorHAnsi" w:eastAsiaTheme="minorEastAsia" w:hAnsiTheme="minorHAnsi" w:cstheme="minorBidi"/>
          <w:b w:val="0"/>
          <w:sz w:val="22"/>
          <w:szCs w:val="22"/>
          <w:lang w:val="ru-RU"/>
        </w:rPr>
      </w:pPr>
      <w:hyperlink w:anchor="_Toc210820104" w:history="1">
        <w:r w:rsidR="007E6621" w:rsidRPr="001417EC">
          <w:rPr>
            <w:rStyle w:val="af0"/>
          </w:rPr>
          <w:t>10.4.</w:t>
        </w:r>
        <w:r w:rsidR="007E6621">
          <w:rPr>
            <w:rFonts w:asciiTheme="minorHAnsi" w:eastAsiaTheme="minorEastAsia" w:hAnsiTheme="minorHAnsi" w:cstheme="minorBidi"/>
            <w:b w:val="0"/>
            <w:sz w:val="22"/>
            <w:szCs w:val="22"/>
            <w:lang w:val="ru-RU"/>
          </w:rPr>
          <w:tab/>
        </w:r>
        <w:r w:rsidR="007E6621" w:rsidRPr="001417EC">
          <w:rPr>
            <w:rStyle w:val="af0"/>
          </w:rPr>
          <w:t>ПРИЕМ, ОТКРЫТИЕ ДОСТУПА К ПОДАННЫМ ЗАЯВКАМ/ ВСКРЫТИЕ ПОДАННЫХ ЗАЯВОК НА УЧАСТИЕ В ПРОЦЕДУРЕ ЗАКУПКИ</w:t>
        </w:r>
        <w:r w:rsidR="007E6621">
          <w:rPr>
            <w:webHidden/>
          </w:rPr>
          <w:tab/>
        </w:r>
        <w:r w:rsidR="007E6621">
          <w:rPr>
            <w:webHidden/>
          </w:rPr>
          <w:fldChar w:fldCharType="begin"/>
        </w:r>
        <w:r w:rsidR="007E6621">
          <w:rPr>
            <w:webHidden/>
          </w:rPr>
          <w:instrText xml:space="preserve"> PAGEREF _Toc210820104 \h </w:instrText>
        </w:r>
        <w:r w:rsidR="007E6621">
          <w:rPr>
            <w:webHidden/>
          </w:rPr>
        </w:r>
        <w:r w:rsidR="007E6621">
          <w:rPr>
            <w:webHidden/>
          </w:rPr>
          <w:fldChar w:fldCharType="separate"/>
        </w:r>
        <w:r w:rsidR="007E6621">
          <w:rPr>
            <w:webHidden/>
          </w:rPr>
          <w:t>96</w:t>
        </w:r>
        <w:r w:rsidR="007E6621">
          <w:rPr>
            <w:webHidden/>
          </w:rPr>
          <w:fldChar w:fldCharType="end"/>
        </w:r>
      </w:hyperlink>
    </w:p>
    <w:p w14:paraId="35DE8EC8" w14:textId="77777777" w:rsidR="007E6621" w:rsidRDefault="00D44F19">
      <w:pPr>
        <w:pStyle w:val="21"/>
        <w:rPr>
          <w:rFonts w:asciiTheme="minorHAnsi" w:eastAsiaTheme="minorEastAsia" w:hAnsiTheme="minorHAnsi" w:cstheme="minorBidi"/>
          <w:b w:val="0"/>
          <w:sz w:val="22"/>
          <w:szCs w:val="22"/>
          <w:lang w:val="ru-RU"/>
        </w:rPr>
      </w:pPr>
      <w:hyperlink w:anchor="_Toc210820105" w:history="1">
        <w:r w:rsidR="007E6621" w:rsidRPr="001417EC">
          <w:rPr>
            <w:rStyle w:val="af0"/>
          </w:rPr>
          <w:t>10.5.</w:t>
        </w:r>
        <w:r w:rsidR="007E6621">
          <w:rPr>
            <w:rFonts w:asciiTheme="minorHAnsi" w:eastAsiaTheme="minorEastAsia" w:hAnsiTheme="minorHAnsi" w:cstheme="minorBidi"/>
            <w:b w:val="0"/>
            <w:sz w:val="22"/>
            <w:szCs w:val="22"/>
            <w:lang w:val="ru-RU"/>
          </w:rPr>
          <w:tab/>
        </w:r>
        <w:r w:rsidR="007E6621" w:rsidRPr="001417EC">
          <w:rPr>
            <w:rStyle w:val="af0"/>
          </w:rPr>
          <w:t>СОСТАВЛЕНИЕ ПРОТОКОЛОВ ПРИ ПРОВЕДЕНИИ ПРОЦЕДУРЫ ЗАКУПКИ</w:t>
        </w:r>
        <w:r w:rsidR="007E6621">
          <w:rPr>
            <w:webHidden/>
          </w:rPr>
          <w:tab/>
        </w:r>
        <w:r w:rsidR="007E6621">
          <w:rPr>
            <w:webHidden/>
          </w:rPr>
          <w:fldChar w:fldCharType="begin"/>
        </w:r>
        <w:r w:rsidR="007E6621">
          <w:rPr>
            <w:webHidden/>
          </w:rPr>
          <w:instrText xml:space="preserve"> PAGEREF _Toc210820105 \h </w:instrText>
        </w:r>
        <w:r w:rsidR="007E6621">
          <w:rPr>
            <w:webHidden/>
          </w:rPr>
        </w:r>
        <w:r w:rsidR="007E6621">
          <w:rPr>
            <w:webHidden/>
          </w:rPr>
          <w:fldChar w:fldCharType="separate"/>
        </w:r>
        <w:r w:rsidR="007E6621">
          <w:rPr>
            <w:webHidden/>
          </w:rPr>
          <w:t>98</w:t>
        </w:r>
        <w:r w:rsidR="007E6621">
          <w:rPr>
            <w:webHidden/>
          </w:rPr>
          <w:fldChar w:fldCharType="end"/>
        </w:r>
      </w:hyperlink>
    </w:p>
    <w:p w14:paraId="36185504" w14:textId="77777777" w:rsidR="007E6621" w:rsidRDefault="00D44F19">
      <w:pPr>
        <w:pStyle w:val="21"/>
        <w:rPr>
          <w:rFonts w:asciiTheme="minorHAnsi" w:eastAsiaTheme="minorEastAsia" w:hAnsiTheme="minorHAnsi" w:cstheme="minorBidi"/>
          <w:b w:val="0"/>
          <w:sz w:val="22"/>
          <w:szCs w:val="22"/>
          <w:lang w:val="ru-RU"/>
        </w:rPr>
      </w:pPr>
      <w:hyperlink w:anchor="_Toc210820106" w:history="1">
        <w:r w:rsidR="007E6621" w:rsidRPr="001417EC">
          <w:rPr>
            <w:rStyle w:val="af0"/>
          </w:rPr>
          <w:t>10.6.</w:t>
        </w:r>
        <w:r w:rsidR="007E6621">
          <w:rPr>
            <w:rFonts w:asciiTheme="minorHAnsi" w:eastAsiaTheme="minorEastAsia" w:hAnsiTheme="minorHAnsi" w:cstheme="minorBidi"/>
            <w:b w:val="0"/>
            <w:sz w:val="22"/>
            <w:szCs w:val="22"/>
            <w:lang w:val="ru-RU"/>
          </w:rPr>
          <w:tab/>
        </w:r>
        <w:r w:rsidR="007E6621" w:rsidRPr="001417EC">
          <w:rPr>
            <w:rStyle w:val="af0"/>
          </w:rPr>
          <w:t>РАССМОТРЕНИЕ ЗАЯВОК УЧАСТНИКОВ ЗАКУПКИ И ПОДВЕДЕНИЕ ИТОГОВ ЗАКУПКИ</w:t>
        </w:r>
        <w:r w:rsidR="007E6621">
          <w:rPr>
            <w:webHidden/>
          </w:rPr>
          <w:tab/>
        </w:r>
        <w:r w:rsidR="007E6621">
          <w:rPr>
            <w:webHidden/>
          </w:rPr>
          <w:fldChar w:fldCharType="begin"/>
        </w:r>
        <w:r w:rsidR="007E6621">
          <w:rPr>
            <w:webHidden/>
          </w:rPr>
          <w:instrText xml:space="preserve"> PAGEREF _Toc210820106 \h </w:instrText>
        </w:r>
        <w:r w:rsidR="007E6621">
          <w:rPr>
            <w:webHidden/>
          </w:rPr>
        </w:r>
        <w:r w:rsidR="007E6621">
          <w:rPr>
            <w:webHidden/>
          </w:rPr>
          <w:fldChar w:fldCharType="separate"/>
        </w:r>
        <w:r w:rsidR="007E6621">
          <w:rPr>
            <w:webHidden/>
          </w:rPr>
          <w:t>98</w:t>
        </w:r>
        <w:r w:rsidR="007E6621">
          <w:rPr>
            <w:webHidden/>
          </w:rPr>
          <w:fldChar w:fldCharType="end"/>
        </w:r>
      </w:hyperlink>
    </w:p>
    <w:p w14:paraId="5E82436F" w14:textId="77777777" w:rsidR="007E6621" w:rsidRDefault="00D44F19">
      <w:pPr>
        <w:pStyle w:val="31"/>
        <w:rPr>
          <w:rFonts w:asciiTheme="minorHAnsi" w:eastAsiaTheme="minorEastAsia" w:hAnsiTheme="minorHAnsi" w:cstheme="minorBidi"/>
          <w:i w:val="0"/>
          <w:iCs w:val="0"/>
          <w:sz w:val="22"/>
          <w:szCs w:val="22"/>
        </w:rPr>
      </w:pPr>
      <w:hyperlink w:anchor="_Toc210820107" w:history="1">
        <w:r w:rsidR="007E6621" w:rsidRPr="001417EC">
          <w:rPr>
            <w:rStyle w:val="af0"/>
          </w:rPr>
          <w:t>10.6.1.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_Toc210820107 \h </w:instrText>
        </w:r>
        <w:r w:rsidR="007E6621">
          <w:rPr>
            <w:webHidden/>
          </w:rPr>
        </w:r>
        <w:r w:rsidR="007E6621">
          <w:rPr>
            <w:webHidden/>
          </w:rPr>
          <w:fldChar w:fldCharType="separate"/>
        </w:r>
        <w:r w:rsidR="007E6621">
          <w:rPr>
            <w:webHidden/>
          </w:rPr>
          <w:t>98</w:t>
        </w:r>
        <w:r w:rsidR="007E6621">
          <w:rPr>
            <w:webHidden/>
          </w:rPr>
          <w:fldChar w:fldCharType="end"/>
        </w:r>
      </w:hyperlink>
    </w:p>
    <w:p w14:paraId="4661D004" w14:textId="77777777" w:rsidR="007E6621" w:rsidRDefault="00D44F19">
      <w:pPr>
        <w:pStyle w:val="31"/>
        <w:rPr>
          <w:rFonts w:asciiTheme="minorHAnsi" w:eastAsiaTheme="minorEastAsia" w:hAnsiTheme="minorHAnsi" w:cstheme="minorBidi"/>
          <w:i w:val="0"/>
          <w:iCs w:val="0"/>
          <w:sz w:val="22"/>
          <w:szCs w:val="22"/>
        </w:rPr>
      </w:pPr>
      <w:hyperlink w:anchor="_Toc210820108" w:history="1">
        <w:r w:rsidR="007E6621" w:rsidRPr="001417EC">
          <w:rPr>
            <w:rStyle w:val="af0"/>
          </w:rPr>
          <w:t>10.6.2.</w:t>
        </w:r>
        <w:r w:rsidR="007E6621">
          <w:rPr>
            <w:rFonts w:asciiTheme="minorHAnsi" w:eastAsiaTheme="minorEastAsia" w:hAnsiTheme="minorHAnsi" w:cstheme="minorBidi"/>
            <w:i w:val="0"/>
            <w:iCs w:val="0"/>
            <w:sz w:val="22"/>
            <w:szCs w:val="22"/>
          </w:rPr>
          <w:tab/>
        </w:r>
        <w:r w:rsidR="007E6621" w:rsidRPr="001417EC">
          <w:rPr>
            <w:rStyle w:val="af0"/>
          </w:rPr>
          <w:t>ПОЛУЧЕНИЕ У УЧАСТНИКОВ ЗАКУПКИ РАЗЪЯСНЕНИЙ ЗАЯВОК</w:t>
        </w:r>
        <w:r w:rsidR="007E6621">
          <w:rPr>
            <w:webHidden/>
          </w:rPr>
          <w:tab/>
        </w:r>
        <w:r w:rsidR="007E6621">
          <w:rPr>
            <w:webHidden/>
          </w:rPr>
          <w:fldChar w:fldCharType="begin"/>
        </w:r>
        <w:r w:rsidR="007E6621">
          <w:rPr>
            <w:webHidden/>
          </w:rPr>
          <w:instrText xml:space="preserve"> PAGEREF _Toc210820108 \h </w:instrText>
        </w:r>
        <w:r w:rsidR="007E6621">
          <w:rPr>
            <w:webHidden/>
          </w:rPr>
        </w:r>
        <w:r w:rsidR="007E6621">
          <w:rPr>
            <w:webHidden/>
          </w:rPr>
          <w:fldChar w:fldCharType="separate"/>
        </w:r>
        <w:r w:rsidR="007E6621">
          <w:rPr>
            <w:webHidden/>
          </w:rPr>
          <w:t>101</w:t>
        </w:r>
        <w:r w:rsidR="007E6621">
          <w:rPr>
            <w:webHidden/>
          </w:rPr>
          <w:fldChar w:fldCharType="end"/>
        </w:r>
      </w:hyperlink>
    </w:p>
    <w:p w14:paraId="3176095D" w14:textId="77777777" w:rsidR="007E6621" w:rsidRDefault="00D44F19">
      <w:pPr>
        <w:pStyle w:val="31"/>
        <w:rPr>
          <w:rFonts w:asciiTheme="minorHAnsi" w:eastAsiaTheme="minorEastAsia" w:hAnsiTheme="minorHAnsi" w:cstheme="minorBidi"/>
          <w:i w:val="0"/>
          <w:iCs w:val="0"/>
          <w:sz w:val="22"/>
          <w:szCs w:val="22"/>
        </w:rPr>
      </w:pPr>
      <w:hyperlink w:anchor="_Toc210820109" w:history="1">
        <w:r w:rsidR="007E6621" w:rsidRPr="001417EC">
          <w:rPr>
            <w:rStyle w:val="af0"/>
          </w:rPr>
          <w:t>10.6.3.</w:t>
        </w:r>
        <w:r w:rsidR="007E6621">
          <w:rPr>
            <w:rFonts w:asciiTheme="minorHAnsi" w:eastAsiaTheme="minorEastAsia" w:hAnsiTheme="minorHAnsi" w:cstheme="minorBidi"/>
            <w:i w:val="0"/>
            <w:iCs w:val="0"/>
            <w:sz w:val="22"/>
            <w:szCs w:val="22"/>
          </w:rPr>
          <w:tab/>
        </w:r>
        <w:r w:rsidR="007E6621" w:rsidRPr="001417EC">
          <w:rPr>
            <w:rStyle w:val="af0"/>
          </w:rPr>
          <w:t>ОТБОР ЗАЯВОК</w:t>
        </w:r>
        <w:r w:rsidR="007E6621">
          <w:rPr>
            <w:webHidden/>
          </w:rPr>
          <w:tab/>
        </w:r>
        <w:r w:rsidR="007E6621">
          <w:rPr>
            <w:webHidden/>
          </w:rPr>
          <w:fldChar w:fldCharType="begin"/>
        </w:r>
        <w:r w:rsidR="007E6621">
          <w:rPr>
            <w:webHidden/>
          </w:rPr>
          <w:instrText xml:space="preserve"> PAGEREF _Toc210820109 \h </w:instrText>
        </w:r>
        <w:r w:rsidR="007E6621">
          <w:rPr>
            <w:webHidden/>
          </w:rPr>
        </w:r>
        <w:r w:rsidR="007E6621">
          <w:rPr>
            <w:webHidden/>
          </w:rPr>
          <w:fldChar w:fldCharType="separate"/>
        </w:r>
        <w:r w:rsidR="007E6621">
          <w:rPr>
            <w:webHidden/>
          </w:rPr>
          <w:t>103</w:t>
        </w:r>
        <w:r w:rsidR="007E6621">
          <w:rPr>
            <w:webHidden/>
          </w:rPr>
          <w:fldChar w:fldCharType="end"/>
        </w:r>
      </w:hyperlink>
    </w:p>
    <w:p w14:paraId="1851FB72" w14:textId="77777777" w:rsidR="007E6621" w:rsidRDefault="00D44F19">
      <w:pPr>
        <w:pStyle w:val="31"/>
        <w:rPr>
          <w:rFonts w:asciiTheme="minorHAnsi" w:eastAsiaTheme="minorEastAsia" w:hAnsiTheme="minorHAnsi" w:cstheme="minorBidi"/>
          <w:i w:val="0"/>
          <w:iCs w:val="0"/>
          <w:sz w:val="22"/>
          <w:szCs w:val="22"/>
        </w:rPr>
      </w:pPr>
      <w:hyperlink w:anchor="_Toc210820110" w:history="1">
        <w:r w:rsidR="007E6621" w:rsidRPr="001417EC">
          <w:rPr>
            <w:rStyle w:val="af0"/>
          </w:rPr>
          <w:t>10.6.4.</w:t>
        </w:r>
        <w:r w:rsidR="007E6621">
          <w:rPr>
            <w:rFonts w:asciiTheme="minorHAnsi" w:eastAsiaTheme="minorEastAsia" w:hAnsiTheme="minorHAnsi" w:cstheme="minorBidi"/>
            <w:i w:val="0"/>
            <w:iCs w:val="0"/>
            <w:sz w:val="22"/>
            <w:szCs w:val="22"/>
          </w:rPr>
          <w:tab/>
        </w:r>
        <w:r w:rsidR="007E6621" w:rsidRPr="001417EC">
          <w:rPr>
            <w:rStyle w:val="af0"/>
          </w:rPr>
          <w:t>ОЦЕНКА И СОПОСТАВЛЕНИЕ ЗАЯВОК. ВЫБОР ПОБЕДИТЕЛЯ</w:t>
        </w:r>
        <w:r w:rsidR="007E6621">
          <w:rPr>
            <w:webHidden/>
          </w:rPr>
          <w:tab/>
        </w:r>
        <w:r w:rsidR="007E6621">
          <w:rPr>
            <w:webHidden/>
          </w:rPr>
          <w:fldChar w:fldCharType="begin"/>
        </w:r>
        <w:r w:rsidR="007E6621">
          <w:rPr>
            <w:webHidden/>
          </w:rPr>
          <w:instrText xml:space="preserve"> PAGEREF _Toc210820110 \h </w:instrText>
        </w:r>
        <w:r w:rsidR="007E6621">
          <w:rPr>
            <w:webHidden/>
          </w:rPr>
        </w:r>
        <w:r w:rsidR="007E6621">
          <w:rPr>
            <w:webHidden/>
          </w:rPr>
          <w:fldChar w:fldCharType="separate"/>
        </w:r>
        <w:r w:rsidR="007E6621">
          <w:rPr>
            <w:webHidden/>
          </w:rPr>
          <w:t>105</w:t>
        </w:r>
        <w:r w:rsidR="007E6621">
          <w:rPr>
            <w:webHidden/>
          </w:rPr>
          <w:fldChar w:fldCharType="end"/>
        </w:r>
      </w:hyperlink>
    </w:p>
    <w:p w14:paraId="1C2802E8" w14:textId="77777777" w:rsidR="007E6621" w:rsidRDefault="00D44F19">
      <w:pPr>
        <w:pStyle w:val="31"/>
        <w:rPr>
          <w:rFonts w:asciiTheme="minorHAnsi" w:eastAsiaTheme="minorEastAsia" w:hAnsiTheme="minorHAnsi" w:cstheme="minorBidi"/>
          <w:i w:val="0"/>
          <w:iCs w:val="0"/>
          <w:sz w:val="22"/>
          <w:szCs w:val="22"/>
        </w:rPr>
      </w:pPr>
      <w:hyperlink w:anchor="_Toc210820111" w:history="1">
        <w:r w:rsidR="007E6621" w:rsidRPr="001417EC">
          <w:rPr>
            <w:rStyle w:val="af0"/>
          </w:rPr>
          <w:t>10.6.5.</w:t>
        </w:r>
        <w:r w:rsidR="007E6621">
          <w:rPr>
            <w:rFonts w:asciiTheme="minorHAnsi" w:eastAsiaTheme="minorEastAsia" w:hAnsiTheme="minorHAnsi" w:cstheme="minorBidi"/>
            <w:i w:val="0"/>
            <w:iCs w:val="0"/>
            <w:sz w:val="22"/>
            <w:szCs w:val="22"/>
          </w:rPr>
          <w:tab/>
        </w:r>
        <w:r w:rsidR="007E6621" w:rsidRPr="001417EC">
          <w:rPr>
            <w:rStyle w:val="af0"/>
          </w:rPr>
          <w:t>ОСОБЕННОСТИ ПРОВЕДЕНИЯ ПРОЦЕДУРЫ АУКЦИОНА</w:t>
        </w:r>
        <w:r w:rsidR="007E6621">
          <w:rPr>
            <w:webHidden/>
          </w:rPr>
          <w:tab/>
        </w:r>
        <w:r w:rsidR="007E6621">
          <w:rPr>
            <w:webHidden/>
          </w:rPr>
          <w:fldChar w:fldCharType="begin"/>
        </w:r>
        <w:r w:rsidR="007E6621">
          <w:rPr>
            <w:webHidden/>
          </w:rPr>
          <w:instrText xml:space="preserve"> PAGEREF _Toc210820111 \h </w:instrText>
        </w:r>
        <w:r w:rsidR="007E6621">
          <w:rPr>
            <w:webHidden/>
          </w:rPr>
        </w:r>
        <w:r w:rsidR="007E6621">
          <w:rPr>
            <w:webHidden/>
          </w:rPr>
          <w:fldChar w:fldCharType="separate"/>
        </w:r>
        <w:r w:rsidR="007E6621">
          <w:rPr>
            <w:webHidden/>
          </w:rPr>
          <w:t>106</w:t>
        </w:r>
        <w:r w:rsidR="007E6621">
          <w:rPr>
            <w:webHidden/>
          </w:rPr>
          <w:fldChar w:fldCharType="end"/>
        </w:r>
      </w:hyperlink>
    </w:p>
    <w:p w14:paraId="4604447D" w14:textId="77777777" w:rsidR="007E6621" w:rsidRDefault="00D44F19">
      <w:pPr>
        <w:pStyle w:val="31"/>
        <w:rPr>
          <w:rFonts w:asciiTheme="minorHAnsi" w:eastAsiaTheme="minorEastAsia" w:hAnsiTheme="minorHAnsi" w:cstheme="minorBidi"/>
          <w:i w:val="0"/>
          <w:iCs w:val="0"/>
          <w:sz w:val="22"/>
          <w:szCs w:val="22"/>
        </w:rPr>
      </w:pPr>
      <w:hyperlink w:anchor="_Toc210820112" w:history="1">
        <w:r w:rsidR="007E6621" w:rsidRPr="001417EC">
          <w:rPr>
            <w:rStyle w:val="af0"/>
          </w:rPr>
          <w:t>10.6.6.</w:t>
        </w:r>
        <w:r w:rsidR="007E6621">
          <w:rPr>
            <w:rFonts w:asciiTheme="minorHAnsi" w:eastAsiaTheme="minorEastAsia" w:hAnsiTheme="minorHAnsi" w:cstheme="minorBidi"/>
            <w:i w:val="0"/>
            <w:iCs w:val="0"/>
            <w:sz w:val="22"/>
            <w:szCs w:val="22"/>
          </w:rPr>
          <w:tab/>
        </w:r>
        <w:r w:rsidR="007E6621" w:rsidRPr="001417EC">
          <w:rPr>
            <w:rStyle w:val="af0"/>
          </w:rPr>
          <w:t>ПРОВЕДЕНИЕ ПЕРЕГОВОРОВ</w:t>
        </w:r>
        <w:r w:rsidR="007E6621">
          <w:rPr>
            <w:webHidden/>
          </w:rPr>
          <w:tab/>
        </w:r>
        <w:r w:rsidR="007E6621">
          <w:rPr>
            <w:webHidden/>
          </w:rPr>
          <w:fldChar w:fldCharType="begin"/>
        </w:r>
        <w:r w:rsidR="007E6621">
          <w:rPr>
            <w:webHidden/>
          </w:rPr>
          <w:instrText xml:space="preserve"> PAGEREF _Toc210820112 \h </w:instrText>
        </w:r>
        <w:r w:rsidR="007E6621">
          <w:rPr>
            <w:webHidden/>
          </w:rPr>
        </w:r>
        <w:r w:rsidR="007E6621">
          <w:rPr>
            <w:webHidden/>
          </w:rPr>
          <w:fldChar w:fldCharType="separate"/>
        </w:r>
        <w:r w:rsidR="007E6621">
          <w:rPr>
            <w:webHidden/>
          </w:rPr>
          <w:t>108</w:t>
        </w:r>
        <w:r w:rsidR="007E6621">
          <w:rPr>
            <w:webHidden/>
          </w:rPr>
          <w:fldChar w:fldCharType="end"/>
        </w:r>
      </w:hyperlink>
    </w:p>
    <w:p w14:paraId="2CC450D2" w14:textId="77777777" w:rsidR="007E6621" w:rsidRDefault="00D44F19">
      <w:pPr>
        <w:pStyle w:val="31"/>
        <w:rPr>
          <w:rFonts w:asciiTheme="minorHAnsi" w:eastAsiaTheme="minorEastAsia" w:hAnsiTheme="minorHAnsi" w:cstheme="minorBidi"/>
          <w:i w:val="0"/>
          <w:iCs w:val="0"/>
          <w:sz w:val="22"/>
          <w:szCs w:val="22"/>
        </w:rPr>
      </w:pPr>
      <w:hyperlink w:anchor="_Toc210820113" w:history="1">
        <w:r w:rsidR="007E6621" w:rsidRPr="001417EC">
          <w:rPr>
            <w:rStyle w:val="af0"/>
          </w:rPr>
          <w:t>10.6.7.</w:t>
        </w:r>
        <w:r w:rsidR="007E6621">
          <w:rPr>
            <w:rFonts w:asciiTheme="minorHAnsi" w:eastAsiaTheme="minorEastAsia" w:hAnsiTheme="minorHAnsi" w:cstheme="minorBidi"/>
            <w:i w:val="0"/>
            <w:iCs w:val="0"/>
            <w:sz w:val="22"/>
            <w:szCs w:val="22"/>
          </w:rPr>
          <w:tab/>
        </w:r>
        <w:r w:rsidR="007E6621" w:rsidRPr="001417EC">
          <w:rPr>
            <w:rStyle w:val="af0"/>
          </w:rPr>
          <w:t>ПРОВЕДЕНИЕ ПЕРЕТОРЖКИ. ПОЛУЧЕНИЕ ОКОНЧАТЕЛЬНОГО ПРЕДЛОЖЕНИЯ ИЛИ ДОПОЛНИТЕЛЬНОГО ЦЕНОВОГО ПРЕДЛОЖЕНИЯ ЕДИНСТВЕННОГО УЧАСТНИКА КОНКУРЕНТНОЙ ПРОЦЕДУРЫ ЗАКУПКИ</w:t>
        </w:r>
        <w:r w:rsidR="007E6621">
          <w:rPr>
            <w:webHidden/>
          </w:rPr>
          <w:tab/>
        </w:r>
        <w:r w:rsidR="007E6621">
          <w:rPr>
            <w:webHidden/>
          </w:rPr>
          <w:fldChar w:fldCharType="begin"/>
        </w:r>
        <w:r w:rsidR="007E6621">
          <w:rPr>
            <w:webHidden/>
          </w:rPr>
          <w:instrText xml:space="preserve"> PAGEREF _Toc210820113 \h </w:instrText>
        </w:r>
        <w:r w:rsidR="007E6621">
          <w:rPr>
            <w:webHidden/>
          </w:rPr>
        </w:r>
        <w:r w:rsidR="007E6621">
          <w:rPr>
            <w:webHidden/>
          </w:rPr>
          <w:fldChar w:fldCharType="separate"/>
        </w:r>
        <w:r w:rsidR="007E6621">
          <w:rPr>
            <w:webHidden/>
          </w:rPr>
          <w:t>110</w:t>
        </w:r>
        <w:r w:rsidR="007E6621">
          <w:rPr>
            <w:webHidden/>
          </w:rPr>
          <w:fldChar w:fldCharType="end"/>
        </w:r>
      </w:hyperlink>
    </w:p>
    <w:p w14:paraId="025D40DD" w14:textId="77777777" w:rsidR="007E6621" w:rsidRDefault="00D44F19">
      <w:pPr>
        <w:pStyle w:val="31"/>
        <w:rPr>
          <w:rFonts w:asciiTheme="minorHAnsi" w:eastAsiaTheme="minorEastAsia" w:hAnsiTheme="minorHAnsi" w:cstheme="minorBidi"/>
          <w:i w:val="0"/>
          <w:iCs w:val="0"/>
          <w:sz w:val="22"/>
          <w:szCs w:val="22"/>
        </w:rPr>
      </w:pPr>
      <w:hyperlink w:anchor="_Toc210820114" w:history="1">
        <w:r w:rsidR="007E6621" w:rsidRPr="001417EC">
          <w:rPr>
            <w:rStyle w:val="af0"/>
          </w:rPr>
          <w:t>10.6.8.</w:t>
        </w:r>
        <w:r w:rsidR="007E6621">
          <w:rPr>
            <w:rFonts w:asciiTheme="minorHAnsi" w:eastAsiaTheme="minorEastAsia" w:hAnsiTheme="minorHAnsi" w:cstheme="minorBidi"/>
            <w:i w:val="0"/>
            <w:iCs w:val="0"/>
            <w:sz w:val="22"/>
            <w:szCs w:val="22"/>
          </w:rPr>
          <w:tab/>
        </w:r>
        <w:r w:rsidR="007E6621" w:rsidRPr="001417EC">
          <w:rPr>
            <w:rStyle w:val="af0"/>
          </w:rPr>
          <w:t>ПРИЗНАНИЕ КОНКУРЕНТНОЙ ПРОЦЕДУРЫ ЗАКУПКИ НЕСОСТОЯВШЕЙСЯ</w:t>
        </w:r>
        <w:r w:rsidR="007E6621">
          <w:rPr>
            <w:webHidden/>
          </w:rPr>
          <w:tab/>
        </w:r>
        <w:r w:rsidR="007E6621">
          <w:rPr>
            <w:webHidden/>
          </w:rPr>
          <w:fldChar w:fldCharType="begin"/>
        </w:r>
        <w:r w:rsidR="007E6621">
          <w:rPr>
            <w:webHidden/>
          </w:rPr>
          <w:instrText xml:space="preserve"> PAGEREF _Toc210820114 \h </w:instrText>
        </w:r>
        <w:r w:rsidR="007E6621">
          <w:rPr>
            <w:webHidden/>
          </w:rPr>
        </w:r>
        <w:r w:rsidR="007E6621">
          <w:rPr>
            <w:webHidden/>
          </w:rPr>
          <w:fldChar w:fldCharType="separate"/>
        </w:r>
        <w:r w:rsidR="007E6621">
          <w:rPr>
            <w:webHidden/>
          </w:rPr>
          <w:t>112</w:t>
        </w:r>
        <w:r w:rsidR="007E6621">
          <w:rPr>
            <w:webHidden/>
          </w:rPr>
          <w:fldChar w:fldCharType="end"/>
        </w:r>
      </w:hyperlink>
    </w:p>
    <w:p w14:paraId="4E8E1715" w14:textId="77777777" w:rsidR="007E6621" w:rsidRDefault="00D44F19">
      <w:pPr>
        <w:pStyle w:val="21"/>
        <w:rPr>
          <w:rFonts w:asciiTheme="minorHAnsi" w:eastAsiaTheme="minorEastAsia" w:hAnsiTheme="minorHAnsi" w:cstheme="minorBidi"/>
          <w:b w:val="0"/>
          <w:sz w:val="22"/>
          <w:szCs w:val="22"/>
          <w:lang w:val="ru-RU"/>
        </w:rPr>
      </w:pPr>
      <w:hyperlink w:anchor="_Toc210820115" w:history="1">
        <w:r w:rsidR="007E6621" w:rsidRPr="001417EC">
          <w:rPr>
            <w:rStyle w:val="af0"/>
          </w:rPr>
          <w:t>10.7.</w:t>
        </w:r>
        <w:r w:rsidR="007E6621">
          <w:rPr>
            <w:rFonts w:asciiTheme="minorHAnsi" w:eastAsiaTheme="minorEastAsia" w:hAnsiTheme="minorHAnsi" w:cstheme="minorBidi"/>
            <w:b w:val="0"/>
            <w:sz w:val="22"/>
            <w:szCs w:val="22"/>
            <w:lang w:val="ru-RU"/>
          </w:rPr>
          <w:tab/>
        </w:r>
        <w:r w:rsidR="007E6621" w:rsidRPr="001417EC">
          <w:rPr>
            <w:rStyle w:val="af0"/>
          </w:rPr>
          <w:t>РАЗЪЯСНЕНИЕ УЧАСТНИКАМ ЗАКУПКИ РЕЗУЛЬТАТОВ ОТБОРА, ОЦЕНКИ И ИТОГОВ ПРОЦЕДУРЫ ЗАКУПКИ</w:t>
        </w:r>
        <w:r w:rsidR="007E6621">
          <w:rPr>
            <w:webHidden/>
          </w:rPr>
          <w:tab/>
        </w:r>
        <w:r w:rsidR="007E6621">
          <w:rPr>
            <w:webHidden/>
          </w:rPr>
          <w:fldChar w:fldCharType="begin"/>
        </w:r>
        <w:r w:rsidR="007E6621">
          <w:rPr>
            <w:webHidden/>
          </w:rPr>
          <w:instrText xml:space="preserve"> PAGEREF _Toc210820115 \h </w:instrText>
        </w:r>
        <w:r w:rsidR="007E6621">
          <w:rPr>
            <w:webHidden/>
          </w:rPr>
        </w:r>
        <w:r w:rsidR="007E6621">
          <w:rPr>
            <w:webHidden/>
          </w:rPr>
          <w:fldChar w:fldCharType="separate"/>
        </w:r>
        <w:r w:rsidR="007E6621">
          <w:rPr>
            <w:webHidden/>
          </w:rPr>
          <w:t>113</w:t>
        </w:r>
        <w:r w:rsidR="007E6621">
          <w:rPr>
            <w:webHidden/>
          </w:rPr>
          <w:fldChar w:fldCharType="end"/>
        </w:r>
      </w:hyperlink>
    </w:p>
    <w:p w14:paraId="3C184E55" w14:textId="77777777" w:rsidR="007E6621" w:rsidRDefault="00D44F19">
      <w:pPr>
        <w:pStyle w:val="21"/>
        <w:rPr>
          <w:rFonts w:asciiTheme="minorHAnsi" w:eastAsiaTheme="minorEastAsia" w:hAnsiTheme="minorHAnsi" w:cstheme="minorBidi"/>
          <w:b w:val="0"/>
          <w:sz w:val="22"/>
          <w:szCs w:val="22"/>
          <w:lang w:val="ru-RU"/>
        </w:rPr>
      </w:pPr>
      <w:hyperlink w:anchor="_Toc210820116" w:history="1">
        <w:r w:rsidR="007E6621" w:rsidRPr="001417EC">
          <w:rPr>
            <w:rStyle w:val="af0"/>
          </w:rPr>
          <w:t>10.8.</w:t>
        </w:r>
        <w:r w:rsidR="007E6621">
          <w:rPr>
            <w:rFonts w:asciiTheme="minorHAnsi" w:eastAsiaTheme="minorEastAsia" w:hAnsiTheme="minorHAnsi" w:cstheme="minorBidi"/>
            <w:b w:val="0"/>
            <w:sz w:val="22"/>
            <w:szCs w:val="22"/>
            <w:lang w:val="ru-RU"/>
          </w:rPr>
          <w:tab/>
        </w:r>
        <w:r w:rsidR="007E6621" w:rsidRPr="001417EC">
          <w:rPr>
            <w:rStyle w:val="af0"/>
          </w:rPr>
          <w:t>ВОЗВРАТ ОБЕСПЕЧЕНИЯ ЗАЯВКИ НА УЧАСТИЕ В ЗАКУПКЕ</w:t>
        </w:r>
        <w:r w:rsidR="007E6621">
          <w:rPr>
            <w:webHidden/>
          </w:rPr>
          <w:tab/>
        </w:r>
        <w:r w:rsidR="007E6621">
          <w:rPr>
            <w:webHidden/>
          </w:rPr>
          <w:fldChar w:fldCharType="begin"/>
        </w:r>
        <w:r w:rsidR="007E6621">
          <w:rPr>
            <w:webHidden/>
          </w:rPr>
          <w:instrText xml:space="preserve"> PAGEREF _Toc210820116 \h </w:instrText>
        </w:r>
        <w:r w:rsidR="007E6621">
          <w:rPr>
            <w:webHidden/>
          </w:rPr>
        </w:r>
        <w:r w:rsidR="007E6621">
          <w:rPr>
            <w:webHidden/>
          </w:rPr>
          <w:fldChar w:fldCharType="separate"/>
        </w:r>
        <w:r w:rsidR="007E6621">
          <w:rPr>
            <w:webHidden/>
          </w:rPr>
          <w:t>113</w:t>
        </w:r>
        <w:r w:rsidR="007E6621">
          <w:rPr>
            <w:webHidden/>
          </w:rPr>
          <w:fldChar w:fldCharType="end"/>
        </w:r>
      </w:hyperlink>
    </w:p>
    <w:p w14:paraId="0B81EB39" w14:textId="77777777" w:rsidR="007E6621" w:rsidRDefault="00D44F19">
      <w:pPr>
        <w:pStyle w:val="21"/>
        <w:rPr>
          <w:rFonts w:asciiTheme="minorHAnsi" w:eastAsiaTheme="minorEastAsia" w:hAnsiTheme="minorHAnsi" w:cstheme="minorBidi"/>
          <w:b w:val="0"/>
          <w:sz w:val="22"/>
          <w:szCs w:val="22"/>
          <w:lang w:val="ru-RU"/>
        </w:rPr>
      </w:pPr>
      <w:hyperlink w:anchor="_Toc210820117" w:history="1">
        <w:r w:rsidR="007E6621" w:rsidRPr="001417EC">
          <w:rPr>
            <w:rStyle w:val="af0"/>
          </w:rPr>
          <w:t>10.9.</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КОНКУРЕНТНЫХ ЗАКУПОК В ЗАКРЫТОЙ ФОРМЕ</w:t>
        </w:r>
        <w:r w:rsidR="007E6621">
          <w:rPr>
            <w:webHidden/>
          </w:rPr>
          <w:tab/>
        </w:r>
        <w:r w:rsidR="007E6621">
          <w:rPr>
            <w:webHidden/>
          </w:rPr>
          <w:fldChar w:fldCharType="begin"/>
        </w:r>
        <w:r w:rsidR="007E6621">
          <w:rPr>
            <w:webHidden/>
          </w:rPr>
          <w:instrText xml:space="preserve"> PAGEREF _Toc210820117 \h </w:instrText>
        </w:r>
        <w:r w:rsidR="007E6621">
          <w:rPr>
            <w:webHidden/>
          </w:rPr>
        </w:r>
        <w:r w:rsidR="007E6621">
          <w:rPr>
            <w:webHidden/>
          </w:rPr>
          <w:fldChar w:fldCharType="separate"/>
        </w:r>
        <w:r w:rsidR="007E6621">
          <w:rPr>
            <w:webHidden/>
          </w:rPr>
          <w:t>114</w:t>
        </w:r>
        <w:r w:rsidR="007E6621">
          <w:rPr>
            <w:webHidden/>
          </w:rPr>
          <w:fldChar w:fldCharType="end"/>
        </w:r>
      </w:hyperlink>
    </w:p>
    <w:p w14:paraId="1229A31B" w14:textId="77777777" w:rsidR="007E6621" w:rsidRDefault="00D44F19">
      <w:pPr>
        <w:pStyle w:val="21"/>
        <w:rPr>
          <w:rFonts w:asciiTheme="minorHAnsi" w:eastAsiaTheme="minorEastAsia" w:hAnsiTheme="minorHAnsi" w:cstheme="minorBidi"/>
          <w:b w:val="0"/>
          <w:sz w:val="22"/>
          <w:szCs w:val="22"/>
          <w:lang w:val="ru-RU"/>
        </w:rPr>
      </w:pPr>
      <w:hyperlink w:anchor="_Toc210820118" w:history="1">
        <w:r w:rsidR="007E6621" w:rsidRPr="001417EC">
          <w:rPr>
            <w:rStyle w:val="af0"/>
          </w:rPr>
          <w:t>10.10.</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ОТКРЫТЫХ КОНКУРЕНТНЫХ ЗАКУПОК С ОГРАНИЧЕННЫМ УЧАСТИЕМ</w:t>
        </w:r>
        <w:r w:rsidR="007E6621">
          <w:rPr>
            <w:webHidden/>
          </w:rPr>
          <w:tab/>
        </w:r>
        <w:r w:rsidR="007E6621">
          <w:rPr>
            <w:webHidden/>
          </w:rPr>
          <w:fldChar w:fldCharType="begin"/>
        </w:r>
        <w:r w:rsidR="007E6621">
          <w:rPr>
            <w:webHidden/>
          </w:rPr>
          <w:instrText xml:space="preserve"> PAGEREF _Toc210820118 \h </w:instrText>
        </w:r>
        <w:r w:rsidR="007E6621">
          <w:rPr>
            <w:webHidden/>
          </w:rPr>
        </w:r>
        <w:r w:rsidR="007E6621">
          <w:rPr>
            <w:webHidden/>
          </w:rPr>
          <w:fldChar w:fldCharType="separate"/>
        </w:r>
        <w:r w:rsidR="007E6621">
          <w:rPr>
            <w:webHidden/>
          </w:rPr>
          <w:t>116</w:t>
        </w:r>
        <w:r w:rsidR="007E6621">
          <w:rPr>
            <w:webHidden/>
          </w:rPr>
          <w:fldChar w:fldCharType="end"/>
        </w:r>
      </w:hyperlink>
    </w:p>
    <w:p w14:paraId="6262FB87" w14:textId="77777777" w:rsidR="007E6621" w:rsidRDefault="00D44F19">
      <w:pPr>
        <w:pStyle w:val="21"/>
        <w:rPr>
          <w:rFonts w:asciiTheme="minorHAnsi" w:eastAsiaTheme="minorEastAsia" w:hAnsiTheme="minorHAnsi" w:cstheme="minorBidi"/>
          <w:b w:val="0"/>
          <w:sz w:val="22"/>
          <w:szCs w:val="22"/>
          <w:lang w:val="ru-RU"/>
        </w:rPr>
      </w:pPr>
      <w:hyperlink w:anchor="_Toc210820119" w:history="1">
        <w:r w:rsidR="007E6621" w:rsidRPr="001417EC">
          <w:rPr>
            <w:rStyle w:val="af0"/>
          </w:rPr>
          <w:t>10.11.</w:t>
        </w:r>
        <w:r w:rsidR="007E6621">
          <w:rPr>
            <w:rFonts w:asciiTheme="minorHAnsi" w:eastAsiaTheme="minorEastAsia" w:hAnsiTheme="minorHAnsi" w:cstheme="minorBidi"/>
            <w:b w:val="0"/>
            <w:sz w:val="22"/>
            <w:szCs w:val="22"/>
            <w:lang w:val="ru-RU"/>
          </w:rPr>
          <w:tab/>
        </w:r>
        <w:r w:rsidR="007E6621" w:rsidRPr="001417EC">
          <w:rPr>
            <w:rStyle w:val="af0"/>
          </w:rPr>
          <w:t>РЕШЕНИЕ О ЗАКЛЮЧЕНИИ ДОГОВОРА С ЕДИНСТВЕННЫМ УЧАСТНИКОМ КОНКУРЕНТНОЙ ЗАКУПКИ</w:t>
        </w:r>
        <w:r w:rsidR="007E6621">
          <w:rPr>
            <w:webHidden/>
          </w:rPr>
          <w:tab/>
        </w:r>
        <w:r w:rsidR="007E6621">
          <w:rPr>
            <w:webHidden/>
          </w:rPr>
          <w:fldChar w:fldCharType="begin"/>
        </w:r>
        <w:r w:rsidR="007E6621">
          <w:rPr>
            <w:webHidden/>
          </w:rPr>
          <w:instrText xml:space="preserve"> PAGEREF _Toc210820119 \h </w:instrText>
        </w:r>
        <w:r w:rsidR="007E6621">
          <w:rPr>
            <w:webHidden/>
          </w:rPr>
        </w:r>
        <w:r w:rsidR="007E6621">
          <w:rPr>
            <w:webHidden/>
          </w:rPr>
          <w:fldChar w:fldCharType="separate"/>
        </w:r>
        <w:r w:rsidR="007E6621">
          <w:rPr>
            <w:webHidden/>
          </w:rPr>
          <w:t>117</w:t>
        </w:r>
        <w:r w:rsidR="007E6621">
          <w:rPr>
            <w:webHidden/>
          </w:rPr>
          <w:fldChar w:fldCharType="end"/>
        </w:r>
      </w:hyperlink>
    </w:p>
    <w:p w14:paraId="0A585724" w14:textId="77777777" w:rsidR="007E6621" w:rsidRDefault="00D44F19">
      <w:pPr>
        <w:pStyle w:val="12"/>
        <w:rPr>
          <w:rFonts w:asciiTheme="minorHAnsi" w:eastAsiaTheme="minorEastAsia" w:hAnsiTheme="minorHAnsi" w:cstheme="minorBidi"/>
          <w:b w:val="0"/>
          <w:bCs w:val="0"/>
          <w:sz w:val="22"/>
          <w:szCs w:val="22"/>
        </w:rPr>
      </w:pPr>
      <w:hyperlink w:anchor="_Toc210820120" w:history="1">
        <w:r w:rsidR="007E6621" w:rsidRPr="001417EC">
          <w:rPr>
            <w:rStyle w:val="af0"/>
          </w:rPr>
          <w:t>11.</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НЕКОНКУРЕНТНОЙ ПРОЦЕДУРЫ ЗАКУПКИ</w:t>
        </w:r>
        <w:r w:rsidR="007E6621">
          <w:rPr>
            <w:webHidden/>
          </w:rPr>
          <w:tab/>
        </w:r>
        <w:r w:rsidR="007E6621">
          <w:rPr>
            <w:webHidden/>
          </w:rPr>
          <w:fldChar w:fldCharType="begin"/>
        </w:r>
        <w:r w:rsidR="007E6621">
          <w:rPr>
            <w:webHidden/>
          </w:rPr>
          <w:instrText xml:space="preserve"> PAGEREF _Toc210820120 \h </w:instrText>
        </w:r>
        <w:r w:rsidR="007E6621">
          <w:rPr>
            <w:webHidden/>
          </w:rPr>
        </w:r>
        <w:r w:rsidR="007E6621">
          <w:rPr>
            <w:webHidden/>
          </w:rPr>
          <w:fldChar w:fldCharType="separate"/>
        </w:r>
        <w:r w:rsidR="007E6621">
          <w:rPr>
            <w:webHidden/>
          </w:rPr>
          <w:t>118</w:t>
        </w:r>
        <w:r w:rsidR="007E6621">
          <w:rPr>
            <w:webHidden/>
          </w:rPr>
          <w:fldChar w:fldCharType="end"/>
        </w:r>
      </w:hyperlink>
    </w:p>
    <w:p w14:paraId="7A13C589" w14:textId="77777777" w:rsidR="007E6621" w:rsidRDefault="00D44F19">
      <w:pPr>
        <w:pStyle w:val="21"/>
        <w:rPr>
          <w:rFonts w:asciiTheme="minorHAnsi" w:eastAsiaTheme="minorEastAsia" w:hAnsiTheme="minorHAnsi" w:cstheme="minorBidi"/>
          <w:b w:val="0"/>
          <w:sz w:val="22"/>
          <w:szCs w:val="22"/>
          <w:lang w:val="ru-RU"/>
        </w:rPr>
      </w:pPr>
      <w:hyperlink w:anchor="_Toc210820121" w:history="1">
        <w:r w:rsidR="007E6621" w:rsidRPr="001417EC">
          <w:rPr>
            <w:rStyle w:val="af0"/>
          </w:rPr>
          <w:t>11.1.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_Toc210820121 \h </w:instrText>
        </w:r>
        <w:r w:rsidR="007E6621">
          <w:rPr>
            <w:webHidden/>
          </w:rPr>
        </w:r>
        <w:r w:rsidR="007E6621">
          <w:rPr>
            <w:webHidden/>
          </w:rPr>
          <w:fldChar w:fldCharType="separate"/>
        </w:r>
        <w:r w:rsidR="007E6621">
          <w:rPr>
            <w:webHidden/>
          </w:rPr>
          <w:t>118</w:t>
        </w:r>
        <w:r w:rsidR="007E6621">
          <w:rPr>
            <w:webHidden/>
          </w:rPr>
          <w:fldChar w:fldCharType="end"/>
        </w:r>
      </w:hyperlink>
    </w:p>
    <w:p w14:paraId="638E0138" w14:textId="77777777" w:rsidR="007E6621" w:rsidRDefault="00D44F19">
      <w:pPr>
        <w:pStyle w:val="21"/>
        <w:rPr>
          <w:rFonts w:asciiTheme="minorHAnsi" w:eastAsiaTheme="minorEastAsia" w:hAnsiTheme="minorHAnsi" w:cstheme="minorBidi"/>
          <w:b w:val="0"/>
          <w:sz w:val="22"/>
          <w:szCs w:val="22"/>
          <w:lang w:val="ru-RU"/>
        </w:rPr>
      </w:pPr>
      <w:hyperlink w:anchor="_Toc210820122" w:history="1">
        <w:r w:rsidR="007E6621" w:rsidRPr="001417EC">
          <w:rPr>
            <w:rStyle w:val="af0"/>
          </w:rPr>
          <w:t>11.2.</w:t>
        </w:r>
        <w:r w:rsidR="007E6621">
          <w:rPr>
            <w:rFonts w:asciiTheme="minorHAnsi" w:eastAsiaTheme="minorEastAsia" w:hAnsiTheme="minorHAnsi" w:cstheme="minorBidi"/>
            <w:b w:val="0"/>
            <w:sz w:val="22"/>
            <w:szCs w:val="22"/>
            <w:lang w:val="ru-RU"/>
          </w:rPr>
          <w:tab/>
        </w:r>
        <w:r w:rsidR="007E6621" w:rsidRPr="001417EC">
          <w:rPr>
            <w:rStyle w:val="af0"/>
          </w:rPr>
          <w:t>ПОДГОТОВКА К ПРОВЕДЕНИЮ НЕКОНКУРЕНТНОЙ ПРОЦЕДУРЫ ЗАКУПКИ</w:t>
        </w:r>
        <w:r w:rsidR="007E6621">
          <w:rPr>
            <w:webHidden/>
          </w:rPr>
          <w:tab/>
        </w:r>
        <w:r w:rsidR="007E6621">
          <w:rPr>
            <w:webHidden/>
          </w:rPr>
          <w:fldChar w:fldCharType="begin"/>
        </w:r>
        <w:r w:rsidR="007E6621">
          <w:rPr>
            <w:webHidden/>
          </w:rPr>
          <w:instrText xml:space="preserve"> PAGEREF _Toc210820122 \h </w:instrText>
        </w:r>
        <w:r w:rsidR="007E6621">
          <w:rPr>
            <w:webHidden/>
          </w:rPr>
        </w:r>
        <w:r w:rsidR="007E6621">
          <w:rPr>
            <w:webHidden/>
          </w:rPr>
          <w:fldChar w:fldCharType="separate"/>
        </w:r>
        <w:r w:rsidR="007E6621">
          <w:rPr>
            <w:webHidden/>
          </w:rPr>
          <w:t>118</w:t>
        </w:r>
        <w:r w:rsidR="007E6621">
          <w:rPr>
            <w:webHidden/>
          </w:rPr>
          <w:fldChar w:fldCharType="end"/>
        </w:r>
      </w:hyperlink>
    </w:p>
    <w:p w14:paraId="59D1A320" w14:textId="77777777" w:rsidR="007E6621" w:rsidRDefault="00D44F19">
      <w:pPr>
        <w:pStyle w:val="31"/>
        <w:rPr>
          <w:rFonts w:asciiTheme="minorHAnsi" w:eastAsiaTheme="minorEastAsia" w:hAnsiTheme="minorHAnsi" w:cstheme="minorBidi"/>
          <w:i w:val="0"/>
          <w:iCs w:val="0"/>
          <w:sz w:val="22"/>
          <w:szCs w:val="22"/>
        </w:rPr>
      </w:pPr>
      <w:hyperlink w:anchor="_Toc210820123" w:history="1">
        <w:r w:rsidR="007E6621" w:rsidRPr="001417EC">
          <w:rPr>
            <w:rStyle w:val="af0"/>
          </w:rPr>
          <w:t>11.2.1.</w:t>
        </w:r>
        <w:r w:rsidR="007E6621">
          <w:rPr>
            <w:rFonts w:asciiTheme="minorHAnsi" w:eastAsiaTheme="minorEastAsia" w:hAnsiTheme="minorHAnsi" w:cstheme="minorBidi"/>
            <w:i w:val="0"/>
            <w:iCs w:val="0"/>
            <w:sz w:val="22"/>
            <w:szCs w:val="22"/>
          </w:rPr>
          <w:tab/>
        </w:r>
        <w:r w:rsidR="007E6621" w:rsidRPr="001417EC">
          <w:rPr>
            <w:rStyle w:val="af0"/>
          </w:rPr>
          <w:t>ОБЩИЕ ТРЕБОВАНИЯ</w:t>
        </w:r>
        <w:r w:rsidR="007E6621">
          <w:rPr>
            <w:webHidden/>
          </w:rPr>
          <w:tab/>
        </w:r>
        <w:r w:rsidR="007E6621">
          <w:rPr>
            <w:webHidden/>
          </w:rPr>
          <w:fldChar w:fldCharType="begin"/>
        </w:r>
        <w:r w:rsidR="007E6621">
          <w:rPr>
            <w:webHidden/>
          </w:rPr>
          <w:instrText xml:space="preserve"> PAGEREF _Toc210820123 \h </w:instrText>
        </w:r>
        <w:r w:rsidR="007E6621">
          <w:rPr>
            <w:webHidden/>
          </w:rPr>
        </w:r>
        <w:r w:rsidR="007E6621">
          <w:rPr>
            <w:webHidden/>
          </w:rPr>
          <w:fldChar w:fldCharType="separate"/>
        </w:r>
        <w:r w:rsidR="007E6621">
          <w:rPr>
            <w:webHidden/>
          </w:rPr>
          <w:t>118</w:t>
        </w:r>
        <w:r w:rsidR="007E6621">
          <w:rPr>
            <w:webHidden/>
          </w:rPr>
          <w:fldChar w:fldCharType="end"/>
        </w:r>
      </w:hyperlink>
    </w:p>
    <w:p w14:paraId="5A6BDE09" w14:textId="77777777" w:rsidR="007E6621" w:rsidRDefault="00D44F19">
      <w:pPr>
        <w:pStyle w:val="31"/>
        <w:rPr>
          <w:rFonts w:asciiTheme="minorHAnsi" w:eastAsiaTheme="minorEastAsia" w:hAnsiTheme="minorHAnsi" w:cstheme="minorBidi"/>
          <w:i w:val="0"/>
          <w:iCs w:val="0"/>
          <w:sz w:val="22"/>
          <w:szCs w:val="22"/>
        </w:rPr>
      </w:pPr>
      <w:hyperlink w:anchor="_Toc210820124" w:history="1">
        <w:r w:rsidR="007E6621" w:rsidRPr="001417EC">
          <w:rPr>
            <w:rStyle w:val="af0"/>
          </w:rPr>
          <w:t>11.2.2.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w:t>
        </w:r>
        <w:r w:rsidR="007E6621">
          <w:rPr>
            <w:webHidden/>
          </w:rPr>
          <w:tab/>
        </w:r>
        <w:r w:rsidR="007E6621">
          <w:rPr>
            <w:webHidden/>
          </w:rPr>
          <w:fldChar w:fldCharType="begin"/>
        </w:r>
        <w:r w:rsidR="007E6621">
          <w:rPr>
            <w:webHidden/>
          </w:rPr>
          <w:instrText xml:space="preserve"> PAGEREF _Toc210820124 \h </w:instrText>
        </w:r>
        <w:r w:rsidR="007E6621">
          <w:rPr>
            <w:webHidden/>
          </w:rPr>
        </w:r>
        <w:r w:rsidR="007E6621">
          <w:rPr>
            <w:webHidden/>
          </w:rPr>
          <w:fldChar w:fldCharType="separate"/>
        </w:r>
        <w:r w:rsidR="007E6621">
          <w:rPr>
            <w:webHidden/>
          </w:rPr>
          <w:t>118</w:t>
        </w:r>
        <w:r w:rsidR="007E6621">
          <w:rPr>
            <w:webHidden/>
          </w:rPr>
          <w:fldChar w:fldCharType="end"/>
        </w:r>
      </w:hyperlink>
    </w:p>
    <w:p w14:paraId="7731F02F" w14:textId="77777777" w:rsidR="007E6621" w:rsidRDefault="00D44F19">
      <w:pPr>
        <w:pStyle w:val="31"/>
        <w:rPr>
          <w:rFonts w:asciiTheme="minorHAnsi" w:eastAsiaTheme="minorEastAsia" w:hAnsiTheme="minorHAnsi" w:cstheme="minorBidi"/>
          <w:i w:val="0"/>
          <w:iCs w:val="0"/>
          <w:sz w:val="22"/>
          <w:szCs w:val="22"/>
        </w:rPr>
      </w:pPr>
      <w:hyperlink w:anchor="_Toc210820125" w:history="1">
        <w:r w:rsidR="007E6621" w:rsidRPr="001417EC">
          <w:rPr>
            <w:rStyle w:val="af0"/>
          </w:rPr>
          <w:t>11.2.3.</w:t>
        </w:r>
        <w:r w:rsidR="007E6621">
          <w:rPr>
            <w:rFonts w:asciiTheme="minorHAnsi" w:eastAsiaTheme="minorEastAsia" w:hAnsiTheme="minorHAnsi" w:cstheme="minorBidi"/>
            <w:i w:val="0"/>
            <w:iCs w:val="0"/>
            <w:sz w:val="22"/>
            <w:szCs w:val="22"/>
          </w:rPr>
          <w:tab/>
        </w:r>
        <w:r w:rsidR="007E6621" w:rsidRPr="001417EC">
          <w:rPr>
            <w:rStyle w:val="af0"/>
          </w:rPr>
          <w:t>УСТАНОВЛЕНИЕ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_Toc210820125 \h </w:instrText>
        </w:r>
        <w:r w:rsidR="007E6621">
          <w:rPr>
            <w:webHidden/>
          </w:rPr>
        </w:r>
        <w:r w:rsidR="007E6621">
          <w:rPr>
            <w:webHidden/>
          </w:rPr>
          <w:fldChar w:fldCharType="separate"/>
        </w:r>
        <w:r w:rsidR="007E6621">
          <w:rPr>
            <w:webHidden/>
          </w:rPr>
          <w:t>119</w:t>
        </w:r>
        <w:r w:rsidR="007E6621">
          <w:rPr>
            <w:webHidden/>
          </w:rPr>
          <w:fldChar w:fldCharType="end"/>
        </w:r>
      </w:hyperlink>
    </w:p>
    <w:p w14:paraId="51D83103" w14:textId="77777777" w:rsidR="007E6621" w:rsidRDefault="00D44F19">
      <w:pPr>
        <w:pStyle w:val="31"/>
        <w:rPr>
          <w:rFonts w:asciiTheme="minorHAnsi" w:eastAsiaTheme="minorEastAsia" w:hAnsiTheme="minorHAnsi" w:cstheme="minorBidi"/>
          <w:i w:val="0"/>
          <w:iCs w:val="0"/>
          <w:sz w:val="22"/>
          <w:szCs w:val="22"/>
        </w:rPr>
      </w:pPr>
      <w:hyperlink w:anchor="_Toc210820126" w:history="1">
        <w:r w:rsidR="007E6621" w:rsidRPr="001417EC">
          <w:rPr>
            <w:rStyle w:val="af0"/>
          </w:rPr>
          <w:t>11.2.4.</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_Toc210820126 \h </w:instrText>
        </w:r>
        <w:r w:rsidR="007E6621">
          <w:rPr>
            <w:webHidden/>
          </w:rPr>
        </w:r>
        <w:r w:rsidR="007E6621">
          <w:rPr>
            <w:webHidden/>
          </w:rPr>
          <w:fldChar w:fldCharType="separate"/>
        </w:r>
        <w:r w:rsidR="007E6621">
          <w:rPr>
            <w:webHidden/>
          </w:rPr>
          <w:t>119</w:t>
        </w:r>
        <w:r w:rsidR="007E6621">
          <w:rPr>
            <w:webHidden/>
          </w:rPr>
          <w:fldChar w:fldCharType="end"/>
        </w:r>
      </w:hyperlink>
    </w:p>
    <w:p w14:paraId="6DDD162E" w14:textId="77777777" w:rsidR="007E6621" w:rsidRDefault="00D44F19">
      <w:pPr>
        <w:pStyle w:val="21"/>
        <w:rPr>
          <w:rFonts w:asciiTheme="minorHAnsi" w:eastAsiaTheme="minorEastAsia" w:hAnsiTheme="minorHAnsi" w:cstheme="minorBidi"/>
          <w:b w:val="0"/>
          <w:sz w:val="22"/>
          <w:szCs w:val="22"/>
          <w:lang w:val="ru-RU"/>
        </w:rPr>
      </w:pPr>
      <w:hyperlink w:anchor="_Toc210820127" w:history="1">
        <w:r w:rsidR="007E6621" w:rsidRPr="001417EC">
          <w:rPr>
            <w:rStyle w:val="af0"/>
          </w:rPr>
          <w:t>11.3.</w:t>
        </w:r>
        <w:r w:rsidR="007E6621">
          <w:rPr>
            <w:rFonts w:asciiTheme="minorHAnsi" w:eastAsiaTheme="minorEastAsia" w:hAnsiTheme="minorHAnsi" w:cstheme="minorBidi"/>
            <w:b w:val="0"/>
            <w:sz w:val="22"/>
            <w:szCs w:val="22"/>
            <w:lang w:val="ru-RU"/>
          </w:rPr>
          <w:tab/>
        </w:r>
        <w:r w:rsidR="007E6621" w:rsidRPr="001417EC">
          <w:rPr>
            <w:rStyle w:val="af0"/>
          </w:rPr>
          <w:t>ПРОВЕДЕНИЕ НЕКОНКУРЕНТНОЙ ПРОЦЕДУРЫ ЗАКУПКИ. РАЗМЕЩЕНИЕ ИНФОРМАЦИИ О ЗАКУПКЕ</w:t>
        </w:r>
        <w:r w:rsidR="007E6621">
          <w:rPr>
            <w:webHidden/>
          </w:rPr>
          <w:tab/>
        </w:r>
        <w:r w:rsidR="007E6621">
          <w:rPr>
            <w:webHidden/>
          </w:rPr>
          <w:fldChar w:fldCharType="begin"/>
        </w:r>
        <w:r w:rsidR="007E6621">
          <w:rPr>
            <w:webHidden/>
          </w:rPr>
          <w:instrText xml:space="preserve"> PAGEREF _Toc210820127 \h </w:instrText>
        </w:r>
        <w:r w:rsidR="007E6621">
          <w:rPr>
            <w:webHidden/>
          </w:rPr>
        </w:r>
        <w:r w:rsidR="007E6621">
          <w:rPr>
            <w:webHidden/>
          </w:rPr>
          <w:fldChar w:fldCharType="separate"/>
        </w:r>
        <w:r w:rsidR="007E6621">
          <w:rPr>
            <w:webHidden/>
          </w:rPr>
          <w:t>120</w:t>
        </w:r>
        <w:r w:rsidR="007E6621">
          <w:rPr>
            <w:webHidden/>
          </w:rPr>
          <w:fldChar w:fldCharType="end"/>
        </w:r>
      </w:hyperlink>
    </w:p>
    <w:p w14:paraId="55A8D799" w14:textId="77777777" w:rsidR="007E6621" w:rsidRDefault="00D44F19">
      <w:pPr>
        <w:pStyle w:val="12"/>
        <w:rPr>
          <w:rFonts w:asciiTheme="minorHAnsi" w:eastAsiaTheme="minorEastAsia" w:hAnsiTheme="minorHAnsi" w:cstheme="minorBidi"/>
          <w:b w:val="0"/>
          <w:bCs w:val="0"/>
          <w:sz w:val="22"/>
          <w:szCs w:val="22"/>
        </w:rPr>
      </w:pPr>
      <w:hyperlink w:anchor="_Toc210820128" w:history="1">
        <w:r w:rsidR="007E6621" w:rsidRPr="001417EC">
          <w:rPr>
            <w:rStyle w:val="af0"/>
          </w:rPr>
          <w:t>12.</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НИЗКОСТОИМОСТНОЙ ЗАКУПКИ</w:t>
        </w:r>
        <w:r w:rsidR="007E6621">
          <w:rPr>
            <w:webHidden/>
          </w:rPr>
          <w:tab/>
        </w:r>
        <w:r w:rsidR="007E6621">
          <w:rPr>
            <w:webHidden/>
          </w:rPr>
          <w:fldChar w:fldCharType="begin"/>
        </w:r>
        <w:r w:rsidR="007E6621">
          <w:rPr>
            <w:webHidden/>
          </w:rPr>
          <w:instrText xml:space="preserve"> PAGEREF _Toc210820128 \h </w:instrText>
        </w:r>
        <w:r w:rsidR="007E6621">
          <w:rPr>
            <w:webHidden/>
          </w:rPr>
        </w:r>
        <w:r w:rsidR="007E6621">
          <w:rPr>
            <w:webHidden/>
          </w:rPr>
          <w:fldChar w:fldCharType="separate"/>
        </w:r>
        <w:r w:rsidR="007E6621">
          <w:rPr>
            <w:webHidden/>
          </w:rPr>
          <w:t>122</w:t>
        </w:r>
        <w:r w:rsidR="007E6621">
          <w:rPr>
            <w:webHidden/>
          </w:rPr>
          <w:fldChar w:fldCharType="end"/>
        </w:r>
      </w:hyperlink>
    </w:p>
    <w:p w14:paraId="4963F035" w14:textId="77777777" w:rsidR="007E6621" w:rsidRDefault="00D44F19">
      <w:pPr>
        <w:pStyle w:val="21"/>
        <w:rPr>
          <w:rFonts w:asciiTheme="minorHAnsi" w:eastAsiaTheme="minorEastAsia" w:hAnsiTheme="minorHAnsi" w:cstheme="minorBidi"/>
          <w:b w:val="0"/>
          <w:sz w:val="22"/>
          <w:szCs w:val="22"/>
          <w:lang w:val="ru-RU"/>
        </w:rPr>
      </w:pPr>
      <w:hyperlink w:anchor="_Toc210820129" w:history="1">
        <w:r w:rsidR="007E6621" w:rsidRPr="001417EC">
          <w:rPr>
            <w:rStyle w:val="af0"/>
          </w:rPr>
          <w:t>12.1.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_Toc210820129 \h </w:instrText>
        </w:r>
        <w:r w:rsidR="007E6621">
          <w:rPr>
            <w:webHidden/>
          </w:rPr>
        </w:r>
        <w:r w:rsidR="007E6621">
          <w:rPr>
            <w:webHidden/>
          </w:rPr>
          <w:fldChar w:fldCharType="separate"/>
        </w:r>
        <w:r w:rsidR="007E6621">
          <w:rPr>
            <w:webHidden/>
          </w:rPr>
          <w:t>122</w:t>
        </w:r>
        <w:r w:rsidR="007E6621">
          <w:rPr>
            <w:webHidden/>
          </w:rPr>
          <w:fldChar w:fldCharType="end"/>
        </w:r>
      </w:hyperlink>
    </w:p>
    <w:p w14:paraId="1A03031D" w14:textId="77777777" w:rsidR="007E6621" w:rsidRDefault="00D44F19">
      <w:pPr>
        <w:pStyle w:val="21"/>
        <w:rPr>
          <w:rFonts w:asciiTheme="minorHAnsi" w:eastAsiaTheme="minorEastAsia" w:hAnsiTheme="minorHAnsi" w:cstheme="minorBidi"/>
          <w:b w:val="0"/>
          <w:sz w:val="22"/>
          <w:szCs w:val="22"/>
          <w:lang w:val="ru-RU"/>
        </w:rPr>
      </w:pPr>
      <w:hyperlink w:anchor="_Toc210820130" w:history="1">
        <w:r w:rsidR="007E6621" w:rsidRPr="001417EC">
          <w:rPr>
            <w:rStyle w:val="af0"/>
          </w:rPr>
          <w:t>12.2.</w:t>
        </w:r>
        <w:r w:rsidR="007E6621">
          <w:rPr>
            <w:rFonts w:asciiTheme="minorHAnsi" w:eastAsiaTheme="minorEastAsia" w:hAnsiTheme="minorHAnsi" w:cstheme="minorBidi"/>
            <w:b w:val="0"/>
            <w:sz w:val="22"/>
            <w:szCs w:val="22"/>
            <w:lang w:val="ru-RU"/>
          </w:rPr>
          <w:tab/>
        </w:r>
        <w:r w:rsidR="007E6621" w:rsidRPr="001417EC">
          <w:rPr>
            <w:rStyle w:val="af0"/>
          </w:rPr>
          <w:t>ПРОВЕРКА ПОСТАВЩИКОВ ПРИ НИЗКОСТОИМОСТНОЙ ЗАКУПКЕ</w:t>
        </w:r>
        <w:r w:rsidR="007E6621">
          <w:rPr>
            <w:webHidden/>
          </w:rPr>
          <w:tab/>
        </w:r>
        <w:r w:rsidR="007E6621">
          <w:rPr>
            <w:webHidden/>
          </w:rPr>
          <w:fldChar w:fldCharType="begin"/>
        </w:r>
        <w:r w:rsidR="007E6621">
          <w:rPr>
            <w:webHidden/>
          </w:rPr>
          <w:instrText xml:space="preserve"> PAGEREF _Toc210820130 \h </w:instrText>
        </w:r>
        <w:r w:rsidR="007E6621">
          <w:rPr>
            <w:webHidden/>
          </w:rPr>
        </w:r>
        <w:r w:rsidR="007E6621">
          <w:rPr>
            <w:webHidden/>
          </w:rPr>
          <w:fldChar w:fldCharType="separate"/>
        </w:r>
        <w:r w:rsidR="007E6621">
          <w:rPr>
            <w:webHidden/>
          </w:rPr>
          <w:t>122</w:t>
        </w:r>
        <w:r w:rsidR="007E6621">
          <w:rPr>
            <w:webHidden/>
          </w:rPr>
          <w:fldChar w:fldCharType="end"/>
        </w:r>
      </w:hyperlink>
    </w:p>
    <w:p w14:paraId="009B2B8F" w14:textId="77777777" w:rsidR="007E6621" w:rsidRDefault="00D44F19">
      <w:pPr>
        <w:pStyle w:val="12"/>
        <w:rPr>
          <w:rFonts w:asciiTheme="minorHAnsi" w:eastAsiaTheme="minorEastAsia" w:hAnsiTheme="minorHAnsi" w:cstheme="minorBidi"/>
          <w:b w:val="0"/>
          <w:bCs w:val="0"/>
          <w:sz w:val="22"/>
          <w:szCs w:val="22"/>
        </w:rPr>
      </w:pPr>
      <w:hyperlink w:anchor="_Toc210820131" w:history="1">
        <w:r w:rsidR="007E6621" w:rsidRPr="001417EC">
          <w:rPr>
            <w:rStyle w:val="af0"/>
          </w:rPr>
          <w:t>13.</w:t>
        </w:r>
        <w:r w:rsidR="007E6621">
          <w:rPr>
            <w:rFonts w:asciiTheme="minorHAnsi" w:eastAsiaTheme="minorEastAsia" w:hAnsiTheme="minorHAnsi" w:cstheme="minorBidi"/>
            <w:b w:val="0"/>
            <w:bCs w:val="0"/>
            <w:sz w:val="22"/>
            <w:szCs w:val="22"/>
          </w:rPr>
          <w:tab/>
        </w:r>
        <w:r w:rsidR="007E6621" w:rsidRPr="001417EC">
          <w:rPr>
            <w:rStyle w:val="af0"/>
          </w:rPr>
          <w:t>ОСОБЫЕ ЗАКУПОЧНЫЕ СИТУАЦИИ</w:t>
        </w:r>
        <w:r w:rsidR="007E6621">
          <w:rPr>
            <w:webHidden/>
          </w:rPr>
          <w:tab/>
        </w:r>
        <w:r w:rsidR="007E6621">
          <w:rPr>
            <w:webHidden/>
          </w:rPr>
          <w:fldChar w:fldCharType="begin"/>
        </w:r>
        <w:r w:rsidR="007E6621">
          <w:rPr>
            <w:webHidden/>
          </w:rPr>
          <w:instrText xml:space="preserve"> PAGEREF _Toc210820131 \h </w:instrText>
        </w:r>
        <w:r w:rsidR="007E6621">
          <w:rPr>
            <w:webHidden/>
          </w:rPr>
        </w:r>
        <w:r w:rsidR="007E6621">
          <w:rPr>
            <w:webHidden/>
          </w:rPr>
          <w:fldChar w:fldCharType="separate"/>
        </w:r>
        <w:r w:rsidR="007E6621">
          <w:rPr>
            <w:webHidden/>
          </w:rPr>
          <w:t>124</w:t>
        </w:r>
        <w:r w:rsidR="007E6621">
          <w:rPr>
            <w:webHidden/>
          </w:rPr>
          <w:fldChar w:fldCharType="end"/>
        </w:r>
      </w:hyperlink>
    </w:p>
    <w:p w14:paraId="5BE2AD04" w14:textId="77777777" w:rsidR="007E6621" w:rsidRDefault="00D44F19">
      <w:pPr>
        <w:pStyle w:val="21"/>
        <w:rPr>
          <w:rFonts w:asciiTheme="minorHAnsi" w:eastAsiaTheme="minorEastAsia" w:hAnsiTheme="minorHAnsi" w:cstheme="minorBidi"/>
          <w:b w:val="0"/>
          <w:sz w:val="22"/>
          <w:szCs w:val="22"/>
          <w:lang w:val="ru-RU"/>
        </w:rPr>
      </w:pPr>
      <w:hyperlink w:anchor="_Toc210820132" w:history="1">
        <w:r w:rsidR="007E6621" w:rsidRPr="001417EC">
          <w:rPr>
            <w:rStyle w:val="af0"/>
          </w:rPr>
          <w:t>13.1.</w:t>
        </w:r>
        <w:r w:rsidR="007E6621">
          <w:rPr>
            <w:rFonts w:asciiTheme="minorHAnsi" w:eastAsiaTheme="minorEastAsia" w:hAnsiTheme="minorHAnsi" w:cstheme="minorBidi"/>
            <w:b w:val="0"/>
            <w:sz w:val="22"/>
            <w:szCs w:val="22"/>
            <w:lang w:val="ru-RU"/>
          </w:rPr>
          <w:tab/>
        </w:r>
        <w:r w:rsidR="007E6621" w:rsidRPr="001417EC">
          <w:rPr>
            <w:rStyle w:val="af0"/>
          </w:rPr>
          <w:t>НАЦИОНАЛЬНЫЙ РЕЖИМ ПРИ ПРОВЕДЕНИИ ЗАКУПОК</w:t>
        </w:r>
        <w:r w:rsidR="007E6621">
          <w:rPr>
            <w:webHidden/>
          </w:rPr>
          <w:tab/>
        </w:r>
        <w:r w:rsidR="007E6621">
          <w:rPr>
            <w:webHidden/>
          </w:rPr>
          <w:fldChar w:fldCharType="begin"/>
        </w:r>
        <w:r w:rsidR="007E6621">
          <w:rPr>
            <w:webHidden/>
          </w:rPr>
          <w:instrText xml:space="preserve"> PAGEREF _Toc210820132 \h </w:instrText>
        </w:r>
        <w:r w:rsidR="007E6621">
          <w:rPr>
            <w:webHidden/>
          </w:rPr>
        </w:r>
        <w:r w:rsidR="007E6621">
          <w:rPr>
            <w:webHidden/>
          </w:rPr>
          <w:fldChar w:fldCharType="separate"/>
        </w:r>
        <w:r w:rsidR="007E6621">
          <w:rPr>
            <w:webHidden/>
          </w:rPr>
          <w:t>124</w:t>
        </w:r>
        <w:r w:rsidR="007E6621">
          <w:rPr>
            <w:webHidden/>
          </w:rPr>
          <w:fldChar w:fldCharType="end"/>
        </w:r>
      </w:hyperlink>
    </w:p>
    <w:p w14:paraId="221468C5" w14:textId="77777777" w:rsidR="007E6621" w:rsidRDefault="00D44F19">
      <w:pPr>
        <w:pStyle w:val="21"/>
        <w:rPr>
          <w:rFonts w:asciiTheme="minorHAnsi" w:eastAsiaTheme="minorEastAsia" w:hAnsiTheme="minorHAnsi" w:cstheme="minorBidi"/>
          <w:b w:val="0"/>
          <w:sz w:val="22"/>
          <w:szCs w:val="22"/>
          <w:lang w:val="ru-RU"/>
        </w:rPr>
      </w:pPr>
      <w:hyperlink w:anchor="_Toc210820133" w:history="1">
        <w:r w:rsidR="007E6621" w:rsidRPr="001417EC">
          <w:rPr>
            <w:rStyle w:val="af0"/>
          </w:rPr>
          <w:t>13.2.</w:t>
        </w:r>
        <w:r w:rsidR="007E6621">
          <w:rPr>
            <w:rFonts w:asciiTheme="minorHAnsi" w:eastAsiaTheme="minorEastAsia" w:hAnsiTheme="minorHAnsi" w:cstheme="minorBidi"/>
            <w:b w:val="0"/>
            <w:sz w:val="22"/>
            <w:szCs w:val="22"/>
            <w:lang w:val="ru-RU"/>
          </w:rPr>
          <w:tab/>
        </w:r>
        <w:r w:rsidR="007E6621" w:rsidRPr="001417EC">
          <w:rPr>
            <w:rStyle w:val="af0"/>
          </w:rPr>
          <w:t>ОСОБЕННОСТИ УЧАСТИЯ В ПРОЦЕДУРАХ ЗАКУПОК ИНОСТРАННЫХ УЧАСТНИКОВ ЗАКУПКИ</w:t>
        </w:r>
        <w:r w:rsidR="007E6621">
          <w:rPr>
            <w:webHidden/>
          </w:rPr>
          <w:tab/>
        </w:r>
        <w:r w:rsidR="007E6621">
          <w:rPr>
            <w:webHidden/>
          </w:rPr>
          <w:fldChar w:fldCharType="begin"/>
        </w:r>
        <w:r w:rsidR="007E6621">
          <w:rPr>
            <w:webHidden/>
          </w:rPr>
          <w:instrText xml:space="preserve"> PAGEREF _Toc210820133 \h </w:instrText>
        </w:r>
        <w:r w:rsidR="007E6621">
          <w:rPr>
            <w:webHidden/>
          </w:rPr>
        </w:r>
        <w:r w:rsidR="007E6621">
          <w:rPr>
            <w:webHidden/>
          </w:rPr>
          <w:fldChar w:fldCharType="separate"/>
        </w:r>
        <w:r w:rsidR="007E6621">
          <w:rPr>
            <w:webHidden/>
          </w:rPr>
          <w:t>124</w:t>
        </w:r>
        <w:r w:rsidR="007E6621">
          <w:rPr>
            <w:webHidden/>
          </w:rPr>
          <w:fldChar w:fldCharType="end"/>
        </w:r>
      </w:hyperlink>
    </w:p>
    <w:p w14:paraId="0404053E" w14:textId="77777777" w:rsidR="007E6621" w:rsidRDefault="00D44F19">
      <w:pPr>
        <w:pStyle w:val="21"/>
        <w:rPr>
          <w:rFonts w:asciiTheme="minorHAnsi" w:eastAsiaTheme="minorEastAsia" w:hAnsiTheme="minorHAnsi" w:cstheme="minorBidi"/>
          <w:b w:val="0"/>
          <w:sz w:val="22"/>
          <w:szCs w:val="22"/>
          <w:lang w:val="ru-RU"/>
        </w:rPr>
      </w:pPr>
      <w:hyperlink w:anchor="_Toc210820134" w:history="1">
        <w:r w:rsidR="007E6621" w:rsidRPr="001417EC">
          <w:rPr>
            <w:rStyle w:val="af0"/>
          </w:rPr>
          <w:t>13.3.</w:t>
        </w:r>
        <w:r w:rsidR="007E6621">
          <w:rPr>
            <w:rFonts w:asciiTheme="minorHAnsi" w:eastAsiaTheme="minorEastAsia" w:hAnsiTheme="minorHAnsi" w:cstheme="minorBidi"/>
            <w:b w:val="0"/>
            <w:sz w:val="22"/>
            <w:szCs w:val="22"/>
            <w:lang w:val="ru-RU"/>
          </w:rPr>
          <w:tab/>
        </w:r>
        <w:r w:rsidR="007E6621" w:rsidRPr="001417EC">
          <w:rPr>
            <w:rStyle w:val="af0"/>
          </w:rPr>
          <w:t>ПРЕЙСКУРАНТНЫЙ ДОГОВОР</w:t>
        </w:r>
        <w:r w:rsidR="007E6621">
          <w:rPr>
            <w:webHidden/>
          </w:rPr>
          <w:tab/>
        </w:r>
        <w:r w:rsidR="007E6621">
          <w:rPr>
            <w:webHidden/>
          </w:rPr>
          <w:fldChar w:fldCharType="begin"/>
        </w:r>
        <w:r w:rsidR="007E6621">
          <w:rPr>
            <w:webHidden/>
          </w:rPr>
          <w:instrText xml:space="preserve"> PAGEREF _Toc210820134 \h </w:instrText>
        </w:r>
        <w:r w:rsidR="007E6621">
          <w:rPr>
            <w:webHidden/>
          </w:rPr>
        </w:r>
        <w:r w:rsidR="007E6621">
          <w:rPr>
            <w:webHidden/>
          </w:rPr>
          <w:fldChar w:fldCharType="separate"/>
        </w:r>
        <w:r w:rsidR="007E6621">
          <w:rPr>
            <w:webHidden/>
          </w:rPr>
          <w:t>125</w:t>
        </w:r>
        <w:r w:rsidR="007E6621">
          <w:rPr>
            <w:webHidden/>
          </w:rPr>
          <w:fldChar w:fldCharType="end"/>
        </w:r>
      </w:hyperlink>
    </w:p>
    <w:p w14:paraId="2949CD6D" w14:textId="77777777" w:rsidR="007E6621" w:rsidRDefault="00D44F19">
      <w:pPr>
        <w:pStyle w:val="21"/>
        <w:rPr>
          <w:rFonts w:asciiTheme="minorHAnsi" w:eastAsiaTheme="minorEastAsia" w:hAnsiTheme="minorHAnsi" w:cstheme="minorBidi"/>
          <w:b w:val="0"/>
          <w:sz w:val="22"/>
          <w:szCs w:val="22"/>
          <w:lang w:val="ru-RU"/>
        </w:rPr>
      </w:pPr>
      <w:hyperlink w:anchor="_Toc210820135" w:history="1">
        <w:r w:rsidR="007E6621" w:rsidRPr="001417EC">
          <w:rPr>
            <w:rStyle w:val="af0"/>
          </w:rPr>
          <w:t>13.4.</w:t>
        </w:r>
        <w:r w:rsidR="007E6621">
          <w:rPr>
            <w:rFonts w:asciiTheme="minorHAnsi" w:eastAsiaTheme="minorEastAsia" w:hAnsiTheme="minorHAnsi" w:cstheme="minorBidi"/>
            <w:b w:val="0"/>
            <w:sz w:val="22"/>
            <w:szCs w:val="22"/>
            <w:lang w:val="ru-RU"/>
          </w:rPr>
          <w:tab/>
        </w:r>
        <w:r w:rsidR="007E6621" w:rsidRPr="001417EC">
          <w:rPr>
            <w:rStyle w:val="af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r w:rsidR="007E6621">
          <w:rPr>
            <w:webHidden/>
          </w:rPr>
          <w:tab/>
        </w:r>
        <w:r w:rsidR="007E6621">
          <w:rPr>
            <w:webHidden/>
          </w:rPr>
          <w:fldChar w:fldCharType="begin"/>
        </w:r>
        <w:r w:rsidR="007E6621">
          <w:rPr>
            <w:webHidden/>
          </w:rPr>
          <w:instrText xml:space="preserve"> PAGEREF _Toc210820135 \h </w:instrText>
        </w:r>
        <w:r w:rsidR="007E6621">
          <w:rPr>
            <w:webHidden/>
          </w:rPr>
        </w:r>
        <w:r w:rsidR="007E6621">
          <w:rPr>
            <w:webHidden/>
          </w:rPr>
          <w:fldChar w:fldCharType="separate"/>
        </w:r>
        <w:r w:rsidR="007E6621">
          <w:rPr>
            <w:webHidden/>
          </w:rPr>
          <w:t>125</w:t>
        </w:r>
        <w:r w:rsidR="007E6621">
          <w:rPr>
            <w:webHidden/>
          </w:rPr>
          <w:fldChar w:fldCharType="end"/>
        </w:r>
      </w:hyperlink>
    </w:p>
    <w:p w14:paraId="0F5AA764" w14:textId="77777777" w:rsidR="007E6621" w:rsidRDefault="00D44F19">
      <w:pPr>
        <w:pStyle w:val="21"/>
        <w:rPr>
          <w:rFonts w:asciiTheme="minorHAnsi" w:eastAsiaTheme="minorEastAsia" w:hAnsiTheme="minorHAnsi" w:cstheme="minorBidi"/>
          <w:b w:val="0"/>
          <w:sz w:val="22"/>
          <w:szCs w:val="22"/>
          <w:lang w:val="ru-RU"/>
        </w:rPr>
      </w:pPr>
      <w:hyperlink w:anchor="_Toc210820136" w:history="1">
        <w:r w:rsidR="007E6621" w:rsidRPr="001417EC">
          <w:rPr>
            <w:rStyle w:val="af0"/>
          </w:rPr>
          <w:t>13.5.</w:t>
        </w:r>
        <w:r w:rsidR="007E6621">
          <w:rPr>
            <w:rFonts w:asciiTheme="minorHAnsi" w:eastAsiaTheme="minorEastAsia" w:hAnsiTheme="minorHAnsi" w:cstheme="minorBidi"/>
            <w:b w:val="0"/>
            <w:sz w:val="22"/>
            <w:szCs w:val="22"/>
            <w:lang w:val="ru-RU"/>
          </w:rPr>
          <w:tab/>
        </w:r>
        <w:r w:rsidR="007E6621" w:rsidRPr="001417EC">
          <w:rPr>
            <w:rStyle w:val="af0"/>
          </w:rPr>
          <w:t>ЗАКУПКИ ПРОДУКЦИИ, В ОТНОШЕНИИ КОТОРОЙ УСТАНОВЛЕН ЭКСПОРТНЫЙ КОНТРОЛЬ</w:t>
        </w:r>
        <w:r w:rsidR="007E6621">
          <w:rPr>
            <w:webHidden/>
          </w:rPr>
          <w:tab/>
        </w:r>
        <w:r w:rsidR="007E6621">
          <w:rPr>
            <w:webHidden/>
          </w:rPr>
          <w:fldChar w:fldCharType="begin"/>
        </w:r>
        <w:r w:rsidR="007E6621">
          <w:rPr>
            <w:webHidden/>
          </w:rPr>
          <w:instrText xml:space="preserve"> PAGEREF _Toc210820136 \h </w:instrText>
        </w:r>
        <w:r w:rsidR="007E6621">
          <w:rPr>
            <w:webHidden/>
          </w:rPr>
        </w:r>
        <w:r w:rsidR="007E6621">
          <w:rPr>
            <w:webHidden/>
          </w:rPr>
          <w:fldChar w:fldCharType="separate"/>
        </w:r>
        <w:r w:rsidR="007E6621">
          <w:rPr>
            <w:webHidden/>
          </w:rPr>
          <w:t>126</w:t>
        </w:r>
        <w:r w:rsidR="007E6621">
          <w:rPr>
            <w:webHidden/>
          </w:rPr>
          <w:fldChar w:fldCharType="end"/>
        </w:r>
      </w:hyperlink>
    </w:p>
    <w:p w14:paraId="23D4642C" w14:textId="21564E1E" w:rsidR="007E6621" w:rsidRDefault="00D44F19">
      <w:pPr>
        <w:pStyle w:val="21"/>
        <w:rPr>
          <w:rFonts w:asciiTheme="minorHAnsi" w:eastAsiaTheme="minorEastAsia" w:hAnsiTheme="minorHAnsi" w:cstheme="minorBidi"/>
          <w:b w:val="0"/>
          <w:sz w:val="22"/>
          <w:szCs w:val="22"/>
          <w:lang w:val="ru-RU"/>
        </w:rPr>
      </w:pPr>
      <w:hyperlink w:anchor="_Toc210820137" w:history="1">
        <w:r w:rsidR="007E6621" w:rsidRPr="001417EC">
          <w:rPr>
            <w:rStyle w:val="af0"/>
          </w:rPr>
          <w:t>13.6.</w:t>
        </w:r>
        <w:r w:rsidR="007E6621">
          <w:rPr>
            <w:rFonts w:asciiTheme="minorHAnsi" w:eastAsiaTheme="minorEastAsia" w:hAnsiTheme="minorHAnsi" w:cstheme="minorBidi"/>
            <w:b w:val="0"/>
            <w:sz w:val="22"/>
            <w:szCs w:val="22"/>
            <w:lang w:val="ru-RU"/>
          </w:rPr>
          <w:tab/>
        </w:r>
        <w:r w:rsidR="007E6621" w:rsidRPr="001417EC">
          <w:rPr>
            <w:rStyle w:val="af0"/>
          </w:rPr>
          <w:t xml:space="preserve">ОСОБЕННОСТИ ОСУЩЕСТВЛЕНИЯ ЗАКУПОК ПРИ РЕАЛИЗАЦИИ ИНВЕСТИЦИОННЫХ ПРОЕКТОВ С ГОСУДАРСТВЕННОЙ ПОДДЕРЖКОЙ, ВКЛЮЧЕННЫХ В РЕЕСТР </w:t>
        </w:r>
        <w:r w:rsidR="007E6621">
          <w:rPr>
            <w:rStyle w:val="af0"/>
            <w:lang w:val="ru-RU"/>
          </w:rPr>
          <w:br/>
        </w:r>
        <w:r w:rsidR="007E6621" w:rsidRPr="001417EC">
          <w:rPr>
            <w:rStyle w:val="af0"/>
          </w:rPr>
          <w:t>ИНВЕСТИЦИОННЫХ ПРОЕКТОВ</w:t>
        </w:r>
        <w:r w:rsidR="007E6621">
          <w:rPr>
            <w:webHidden/>
          </w:rPr>
          <w:tab/>
        </w:r>
        <w:r w:rsidR="007E6621">
          <w:rPr>
            <w:webHidden/>
          </w:rPr>
          <w:fldChar w:fldCharType="begin"/>
        </w:r>
        <w:r w:rsidR="007E6621">
          <w:rPr>
            <w:webHidden/>
          </w:rPr>
          <w:instrText xml:space="preserve"> PAGEREF _Toc210820137 \h </w:instrText>
        </w:r>
        <w:r w:rsidR="007E6621">
          <w:rPr>
            <w:webHidden/>
          </w:rPr>
        </w:r>
        <w:r w:rsidR="007E6621">
          <w:rPr>
            <w:webHidden/>
          </w:rPr>
          <w:fldChar w:fldCharType="separate"/>
        </w:r>
        <w:r w:rsidR="007E6621">
          <w:rPr>
            <w:webHidden/>
          </w:rPr>
          <w:t>126</w:t>
        </w:r>
        <w:r w:rsidR="007E6621">
          <w:rPr>
            <w:webHidden/>
          </w:rPr>
          <w:fldChar w:fldCharType="end"/>
        </w:r>
      </w:hyperlink>
    </w:p>
    <w:p w14:paraId="2613B258" w14:textId="77777777" w:rsidR="007E6621" w:rsidRDefault="00D44F19">
      <w:pPr>
        <w:pStyle w:val="21"/>
        <w:rPr>
          <w:rFonts w:asciiTheme="minorHAnsi" w:eastAsiaTheme="minorEastAsia" w:hAnsiTheme="minorHAnsi" w:cstheme="minorBidi"/>
          <w:b w:val="0"/>
          <w:sz w:val="22"/>
          <w:szCs w:val="22"/>
          <w:lang w:val="ru-RU"/>
        </w:rPr>
      </w:pPr>
      <w:hyperlink w:anchor="_Toc210820138" w:history="1">
        <w:r w:rsidR="007E6621" w:rsidRPr="001417EC">
          <w:rPr>
            <w:rStyle w:val="af0"/>
          </w:rPr>
          <w:t>13.7.</w:t>
        </w:r>
        <w:r w:rsidR="007E6621">
          <w:rPr>
            <w:rFonts w:asciiTheme="minorHAnsi" w:eastAsiaTheme="minorEastAsia" w:hAnsiTheme="minorHAnsi" w:cstheme="minorBidi"/>
            <w:b w:val="0"/>
            <w:sz w:val="22"/>
            <w:szCs w:val="22"/>
            <w:lang w:val="ru-RU"/>
          </w:rPr>
          <w:tab/>
        </w:r>
        <w:r w:rsidR="007E6621" w:rsidRPr="001417EC">
          <w:rPr>
            <w:rStyle w:val="af0"/>
          </w:rPr>
          <w:t>ОСОБЕННОСТИ ОСУЩЕСТВЛЕНИЯ ЗАКУПОК ОТДЕЛЬНЫХ ВИДОВ ТОВАРОВ, РАБОТ, ОКАЗАНИЯ УСЛУГ, АРЕНДЫ (ВКЛЮЧАЯ ФРАХТОВАНИЕ, ФИНАНСОВУЮ АРЕНДУ)</w:t>
        </w:r>
        <w:r w:rsidR="007E6621">
          <w:rPr>
            <w:webHidden/>
          </w:rPr>
          <w:tab/>
        </w:r>
        <w:r w:rsidR="007E6621">
          <w:rPr>
            <w:webHidden/>
          </w:rPr>
          <w:fldChar w:fldCharType="begin"/>
        </w:r>
        <w:r w:rsidR="007E6621">
          <w:rPr>
            <w:webHidden/>
          </w:rPr>
          <w:instrText xml:space="preserve"> PAGEREF _Toc210820138 \h </w:instrText>
        </w:r>
        <w:r w:rsidR="007E6621">
          <w:rPr>
            <w:webHidden/>
          </w:rPr>
        </w:r>
        <w:r w:rsidR="007E6621">
          <w:rPr>
            <w:webHidden/>
          </w:rPr>
          <w:fldChar w:fldCharType="separate"/>
        </w:r>
        <w:r w:rsidR="007E6621">
          <w:rPr>
            <w:webHidden/>
          </w:rPr>
          <w:t>126</w:t>
        </w:r>
        <w:r w:rsidR="007E6621">
          <w:rPr>
            <w:webHidden/>
          </w:rPr>
          <w:fldChar w:fldCharType="end"/>
        </w:r>
      </w:hyperlink>
    </w:p>
    <w:p w14:paraId="5CADA2F3" w14:textId="77777777" w:rsidR="007E6621" w:rsidRDefault="00D44F19">
      <w:pPr>
        <w:pStyle w:val="21"/>
        <w:rPr>
          <w:rFonts w:asciiTheme="minorHAnsi" w:eastAsiaTheme="minorEastAsia" w:hAnsiTheme="minorHAnsi" w:cstheme="minorBidi"/>
          <w:b w:val="0"/>
          <w:sz w:val="22"/>
          <w:szCs w:val="22"/>
          <w:lang w:val="ru-RU"/>
        </w:rPr>
      </w:pPr>
      <w:hyperlink w:anchor="_Toc210820139" w:history="1">
        <w:r w:rsidR="007E6621" w:rsidRPr="001417EC">
          <w:rPr>
            <w:rStyle w:val="af0"/>
          </w:rPr>
          <w:t>13.8.</w:t>
        </w:r>
        <w:r w:rsidR="007E6621">
          <w:rPr>
            <w:rFonts w:asciiTheme="minorHAnsi" w:eastAsiaTheme="minorEastAsia" w:hAnsiTheme="minorHAnsi" w:cstheme="minorBidi"/>
            <w:b w:val="0"/>
            <w:sz w:val="22"/>
            <w:szCs w:val="22"/>
            <w:lang w:val="ru-RU"/>
          </w:rPr>
          <w:tab/>
        </w:r>
        <w:r w:rsidR="007E6621" w:rsidRPr="001417EC">
          <w:rPr>
            <w:rStyle w:val="af0"/>
          </w:rPr>
          <w:t>ОСОБЕННОСТИ ЗАКУПОК У СУБЪЕКТОВ МСП</w:t>
        </w:r>
        <w:r w:rsidR="007E6621">
          <w:rPr>
            <w:webHidden/>
          </w:rPr>
          <w:tab/>
        </w:r>
        <w:r w:rsidR="007E6621">
          <w:rPr>
            <w:webHidden/>
          </w:rPr>
          <w:fldChar w:fldCharType="begin"/>
        </w:r>
        <w:r w:rsidR="007E6621">
          <w:rPr>
            <w:webHidden/>
          </w:rPr>
          <w:instrText xml:space="preserve"> PAGEREF _Toc210820139 \h </w:instrText>
        </w:r>
        <w:r w:rsidR="007E6621">
          <w:rPr>
            <w:webHidden/>
          </w:rPr>
        </w:r>
        <w:r w:rsidR="007E6621">
          <w:rPr>
            <w:webHidden/>
          </w:rPr>
          <w:fldChar w:fldCharType="separate"/>
        </w:r>
        <w:r w:rsidR="007E6621">
          <w:rPr>
            <w:webHidden/>
          </w:rPr>
          <w:t>127</w:t>
        </w:r>
        <w:r w:rsidR="007E6621">
          <w:rPr>
            <w:webHidden/>
          </w:rPr>
          <w:fldChar w:fldCharType="end"/>
        </w:r>
      </w:hyperlink>
    </w:p>
    <w:p w14:paraId="0C511AF9" w14:textId="77777777" w:rsidR="007E6621" w:rsidRDefault="00D44F19">
      <w:pPr>
        <w:pStyle w:val="12"/>
        <w:rPr>
          <w:rFonts w:asciiTheme="minorHAnsi" w:eastAsiaTheme="minorEastAsia" w:hAnsiTheme="minorHAnsi" w:cstheme="minorBidi"/>
          <w:b w:val="0"/>
          <w:bCs w:val="0"/>
          <w:sz w:val="22"/>
          <w:szCs w:val="22"/>
        </w:rPr>
      </w:pPr>
      <w:hyperlink w:anchor="_Toc210820140" w:history="1">
        <w:r w:rsidR="007E6621" w:rsidRPr="001417EC">
          <w:rPr>
            <w:rStyle w:val="af0"/>
          </w:rPr>
          <w:t>14.</w:t>
        </w:r>
        <w:r w:rsidR="007E6621">
          <w:rPr>
            <w:rFonts w:asciiTheme="minorHAnsi" w:eastAsiaTheme="minorEastAsia" w:hAnsiTheme="minorHAnsi" w:cstheme="minorBidi"/>
            <w:b w:val="0"/>
            <w:bCs w:val="0"/>
            <w:sz w:val="22"/>
            <w:szCs w:val="22"/>
          </w:rPr>
          <w:tab/>
        </w:r>
        <w:r w:rsidR="007E6621" w:rsidRPr="001417EC">
          <w:rPr>
            <w:rStyle w:val="af0"/>
          </w:rPr>
          <w:t>ПОРЯДОК И ОСОБЕННОСТИ ЗАКЛЮЧЕНИЯ И ИЗМЕНЕНИЯ ДОГОВОРА, ЗАКЛЮЧЕННОГО ПО РЕЗУЛЬТАТАМ ЗАКУПКИ. ИСПОЛНЕНИЕ ДОГОВОРА</w:t>
        </w:r>
        <w:r w:rsidR="007E6621">
          <w:rPr>
            <w:webHidden/>
          </w:rPr>
          <w:tab/>
        </w:r>
        <w:r w:rsidR="007E6621">
          <w:rPr>
            <w:webHidden/>
          </w:rPr>
          <w:fldChar w:fldCharType="begin"/>
        </w:r>
        <w:r w:rsidR="007E6621">
          <w:rPr>
            <w:webHidden/>
          </w:rPr>
          <w:instrText xml:space="preserve"> PAGEREF _Toc210820140 \h </w:instrText>
        </w:r>
        <w:r w:rsidR="007E6621">
          <w:rPr>
            <w:webHidden/>
          </w:rPr>
        </w:r>
        <w:r w:rsidR="007E6621">
          <w:rPr>
            <w:webHidden/>
          </w:rPr>
          <w:fldChar w:fldCharType="separate"/>
        </w:r>
        <w:r w:rsidR="007E6621">
          <w:rPr>
            <w:webHidden/>
          </w:rPr>
          <w:t>135</w:t>
        </w:r>
        <w:r w:rsidR="007E6621">
          <w:rPr>
            <w:webHidden/>
          </w:rPr>
          <w:fldChar w:fldCharType="end"/>
        </w:r>
      </w:hyperlink>
    </w:p>
    <w:p w14:paraId="1E847C01" w14:textId="77777777" w:rsidR="007E6621" w:rsidRDefault="00D44F19">
      <w:pPr>
        <w:pStyle w:val="21"/>
        <w:rPr>
          <w:rFonts w:asciiTheme="minorHAnsi" w:eastAsiaTheme="minorEastAsia" w:hAnsiTheme="minorHAnsi" w:cstheme="minorBidi"/>
          <w:b w:val="0"/>
          <w:sz w:val="22"/>
          <w:szCs w:val="22"/>
          <w:lang w:val="ru-RU"/>
        </w:rPr>
      </w:pPr>
      <w:hyperlink w:anchor="_Toc210820141" w:history="1">
        <w:r w:rsidR="007E6621" w:rsidRPr="001417EC">
          <w:rPr>
            <w:rStyle w:val="af0"/>
          </w:rPr>
          <w:t>14.1.</w:t>
        </w:r>
        <w:r w:rsidR="007E6621">
          <w:rPr>
            <w:rFonts w:asciiTheme="minorHAnsi" w:eastAsiaTheme="minorEastAsia" w:hAnsiTheme="minorHAnsi" w:cstheme="minorBidi"/>
            <w:b w:val="0"/>
            <w:sz w:val="22"/>
            <w:szCs w:val="22"/>
            <w:lang w:val="ru-RU"/>
          </w:rPr>
          <w:tab/>
        </w:r>
        <w:r w:rsidR="007E6621" w:rsidRPr="001417EC">
          <w:rPr>
            <w:rStyle w:val="af0"/>
          </w:rPr>
          <w:t>ПОРЯДОК ЗАКЛЮЧЕНИЯ ДОГОВОРА</w:t>
        </w:r>
        <w:r w:rsidR="007E6621">
          <w:rPr>
            <w:webHidden/>
          </w:rPr>
          <w:tab/>
        </w:r>
        <w:r w:rsidR="007E6621">
          <w:rPr>
            <w:webHidden/>
          </w:rPr>
          <w:fldChar w:fldCharType="begin"/>
        </w:r>
        <w:r w:rsidR="007E6621">
          <w:rPr>
            <w:webHidden/>
          </w:rPr>
          <w:instrText xml:space="preserve"> PAGEREF _Toc210820141 \h </w:instrText>
        </w:r>
        <w:r w:rsidR="007E6621">
          <w:rPr>
            <w:webHidden/>
          </w:rPr>
        </w:r>
        <w:r w:rsidR="007E6621">
          <w:rPr>
            <w:webHidden/>
          </w:rPr>
          <w:fldChar w:fldCharType="separate"/>
        </w:r>
        <w:r w:rsidR="007E6621">
          <w:rPr>
            <w:webHidden/>
          </w:rPr>
          <w:t>135</w:t>
        </w:r>
        <w:r w:rsidR="007E6621">
          <w:rPr>
            <w:webHidden/>
          </w:rPr>
          <w:fldChar w:fldCharType="end"/>
        </w:r>
      </w:hyperlink>
    </w:p>
    <w:p w14:paraId="5B95F905" w14:textId="77777777" w:rsidR="007E6621" w:rsidRDefault="00D44F19">
      <w:pPr>
        <w:pStyle w:val="21"/>
        <w:rPr>
          <w:rFonts w:asciiTheme="minorHAnsi" w:eastAsiaTheme="minorEastAsia" w:hAnsiTheme="minorHAnsi" w:cstheme="minorBidi"/>
          <w:b w:val="0"/>
          <w:sz w:val="22"/>
          <w:szCs w:val="22"/>
          <w:lang w:val="ru-RU"/>
        </w:rPr>
      </w:pPr>
      <w:hyperlink w:anchor="_Toc210820142" w:history="1">
        <w:r w:rsidR="007E6621" w:rsidRPr="001417EC">
          <w:rPr>
            <w:rStyle w:val="af0"/>
          </w:rPr>
          <w:t>14.2.</w:t>
        </w:r>
        <w:r w:rsidR="007E6621">
          <w:rPr>
            <w:rFonts w:asciiTheme="minorHAnsi" w:eastAsiaTheme="minorEastAsia" w:hAnsiTheme="minorHAnsi" w:cstheme="minorBidi"/>
            <w:b w:val="0"/>
            <w:sz w:val="22"/>
            <w:szCs w:val="22"/>
            <w:lang w:val="ru-RU"/>
          </w:rPr>
          <w:tab/>
        </w:r>
        <w:r w:rsidR="007E6621" w:rsidRPr="001417EC">
          <w:rPr>
            <w:rStyle w:val="af0"/>
          </w:rPr>
          <w:t>ПРЕДДОГОВОРНЫЕ ПЕРЕГОВОРЫ</w:t>
        </w:r>
        <w:r w:rsidR="007E6621">
          <w:rPr>
            <w:webHidden/>
          </w:rPr>
          <w:tab/>
        </w:r>
        <w:r w:rsidR="007E6621">
          <w:rPr>
            <w:webHidden/>
          </w:rPr>
          <w:fldChar w:fldCharType="begin"/>
        </w:r>
        <w:r w:rsidR="007E6621">
          <w:rPr>
            <w:webHidden/>
          </w:rPr>
          <w:instrText xml:space="preserve"> PAGEREF _Toc210820142 \h </w:instrText>
        </w:r>
        <w:r w:rsidR="007E6621">
          <w:rPr>
            <w:webHidden/>
          </w:rPr>
        </w:r>
        <w:r w:rsidR="007E6621">
          <w:rPr>
            <w:webHidden/>
          </w:rPr>
          <w:fldChar w:fldCharType="separate"/>
        </w:r>
        <w:r w:rsidR="007E6621">
          <w:rPr>
            <w:webHidden/>
          </w:rPr>
          <w:t>136</w:t>
        </w:r>
        <w:r w:rsidR="007E6621">
          <w:rPr>
            <w:webHidden/>
          </w:rPr>
          <w:fldChar w:fldCharType="end"/>
        </w:r>
      </w:hyperlink>
    </w:p>
    <w:p w14:paraId="237F19AC" w14:textId="77777777" w:rsidR="007E6621" w:rsidRDefault="00D44F19">
      <w:pPr>
        <w:pStyle w:val="21"/>
        <w:rPr>
          <w:rFonts w:asciiTheme="minorHAnsi" w:eastAsiaTheme="minorEastAsia" w:hAnsiTheme="minorHAnsi" w:cstheme="minorBidi"/>
          <w:b w:val="0"/>
          <w:sz w:val="22"/>
          <w:szCs w:val="22"/>
          <w:lang w:val="ru-RU"/>
        </w:rPr>
      </w:pPr>
      <w:hyperlink w:anchor="_Toc210820143" w:history="1">
        <w:r w:rsidR="007E6621" w:rsidRPr="001417EC">
          <w:rPr>
            <w:rStyle w:val="af0"/>
          </w:rPr>
          <w:t>14.3.</w:t>
        </w:r>
        <w:r w:rsidR="007E6621">
          <w:rPr>
            <w:rFonts w:asciiTheme="minorHAnsi" w:eastAsiaTheme="minorEastAsia" w:hAnsiTheme="minorHAnsi" w:cstheme="minorBidi"/>
            <w:b w:val="0"/>
            <w:sz w:val="22"/>
            <w:szCs w:val="22"/>
            <w:lang w:val="ru-RU"/>
          </w:rPr>
          <w:tab/>
        </w:r>
        <w:r w:rsidR="007E6621" w:rsidRPr="001417EC">
          <w:rPr>
            <w:rStyle w:val="af0"/>
          </w:rPr>
          <w:t>ОТКАЗ ЗАКАЗЧИКА ОТ ЗАКЛЮЧЕНИЯ ДОГОВОРА</w:t>
        </w:r>
        <w:r w:rsidR="007E6621">
          <w:rPr>
            <w:webHidden/>
          </w:rPr>
          <w:tab/>
        </w:r>
        <w:r w:rsidR="007E6621">
          <w:rPr>
            <w:webHidden/>
          </w:rPr>
          <w:fldChar w:fldCharType="begin"/>
        </w:r>
        <w:r w:rsidR="007E6621">
          <w:rPr>
            <w:webHidden/>
          </w:rPr>
          <w:instrText xml:space="preserve"> PAGEREF _Toc210820143 \h </w:instrText>
        </w:r>
        <w:r w:rsidR="007E6621">
          <w:rPr>
            <w:webHidden/>
          </w:rPr>
        </w:r>
        <w:r w:rsidR="007E6621">
          <w:rPr>
            <w:webHidden/>
          </w:rPr>
          <w:fldChar w:fldCharType="separate"/>
        </w:r>
        <w:r w:rsidR="007E6621">
          <w:rPr>
            <w:webHidden/>
          </w:rPr>
          <w:t>137</w:t>
        </w:r>
        <w:r w:rsidR="007E6621">
          <w:rPr>
            <w:webHidden/>
          </w:rPr>
          <w:fldChar w:fldCharType="end"/>
        </w:r>
      </w:hyperlink>
    </w:p>
    <w:p w14:paraId="5E08A1B1" w14:textId="77777777" w:rsidR="007E6621" w:rsidRDefault="00D44F19">
      <w:pPr>
        <w:pStyle w:val="21"/>
        <w:rPr>
          <w:rFonts w:asciiTheme="minorHAnsi" w:eastAsiaTheme="minorEastAsia" w:hAnsiTheme="minorHAnsi" w:cstheme="minorBidi"/>
          <w:b w:val="0"/>
          <w:sz w:val="22"/>
          <w:szCs w:val="22"/>
          <w:lang w:val="ru-RU"/>
        </w:rPr>
      </w:pPr>
      <w:hyperlink w:anchor="_Toc210820144" w:history="1">
        <w:r w:rsidR="007E6621" w:rsidRPr="001417EC">
          <w:rPr>
            <w:rStyle w:val="af0"/>
          </w:rPr>
          <w:t>14.4.</w:t>
        </w:r>
        <w:r w:rsidR="007E6621">
          <w:rPr>
            <w:rFonts w:asciiTheme="minorHAnsi" w:eastAsiaTheme="minorEastAsia" w:hAnsiTheme="minorHAnsi" w:cstheme="minorBidi"/>
            <w:b w:val="0"/>
            <w:sz w:val="22"/>
            <w:szCs w:val="22"/>
            <w:lang w:val="ru-RU"/>
          </w:rPr>
          <w:tab/>
        </w:r>
        <w:r w:rsidR="007E6621" w:rsidRPr="001417EC">
          <w:rPr>
            <w:rStyle w:val="af0"/>
          </w:rPr>
          <w:t>ПОСЛЕДСТВИЯ УКЛОНЕНИЯ ЛИЦА, С КОТОРЫМ ЗАКЛЮЧАЕТСЯ ДОГОВОР, ОТ ЗАКЛЮЧЕНИЯ ДОГОВОРА</w:t>
        </w:r>
        <w:r w:rsidR="007E6621">
          <w:rPr>
            <w:webHidden/>
          </w:rPr>
          <w:tab/>
        </w:r>
        <w:r w:rsidR="007E6621">
          <w:rPr>
            <w:webHidden/>
          </w:rPr>
          <w:fldChar w:fldCharType="begin"/>
        </w:r>
        <w:r w:rsidR="007E6621">
          <w:rPr>
            <w:webHidden/>
          </w:rPr>
          <w:instrText xml:space="preserve"> PAGEREF _Toc210820144 \h </w:instrText>
        </w:r>
        <w:r w:rsidR="007E6621">
          <w:rPr>
            <w:webHidden/>
          </w:rPr>
        </w:r>
        <w:r w:rsidR="007E6621">
          <w:rPr>
            <w:webHidden/>
          </w:rPr>
          <w:fldChar w:fldCharType="separate"/>
        </w:r>
        <w:r w:rsidR="007E6621">
          <w:rPr>
            <w:webHidden/>
          </w:rPr>
          <w:t>137</w:t>
        </w:r>
        <w:r w:rsidR="007E6621">
          <w:rPr>
            <w:webHidden/>
          </w:rPr>
          <w:fldChar w:fldCharType="end"/>
        </w:r>
      </w:hyperlink>
    </w:p>
    <w:p w14:paraId="0C2FE4B6" w14:textId="77777777" w:rsidR="007E6621" w:rsidRDefault="00D44F19">
      <w:pPr>
        <w:pStyle w:val="21"/>
        <w:rPr>
          <w:rFonts w:asciiTheme="minorHAnsi" w:eastAsiaTheme="minorEastAsia" w:hAnsiTheme="minorHAnsi" w:cstheme="minorBidi"/>
          <w:b w:val="0"/>
          <w:sz w:val="22"/>
          <w:szCs w:val="22"/>
          <w:lang w:val="ru-RU"/>
        </w:rPr>
      </w:pPr>
      <w:hyperlink w:anchor="_Toc210820145" w:history="1">
        <w:r w:rsidR="007E6621" w:rsidRPr="001417EC">
          <w:rPr>
            <w:rStyle w:val="af0"/>
          </w:rPr>
          <w:t>14.5.</w:t>
        </w:r>
        <w:r w:rsidR="007E6621">
          <w:rPr>
            <w:rFonts w:asciiTheme="minorHAnsi" w:eastAsiaTheme="minorEastAsia" w:hAnsiTheme="minorHAnsi" w:cstheme="minorBidi"/>
            <w:b w:val="0"/>
            <w:sz w:val="22"/>
            <w:szCs w:val="22"/>
            <w:lang w:val="ru-RU"/>
          </w:rPr>
          <w:tab/>
        </w:r>
        <w:r w:rsidR="007E6621" w:rsidRPr="001417EC">
          <w:rPr>
            <w:rStyle w:val="af0"/>
          </w:rPr>
          <w:t>ИСПОЛНЕНИЕ ДОГОВОРА</w:t>
        </w:r>
        <w:r w:rsidR="007E6621">
          <w:rPr>
            <w:webHidden/>
          </w:rPr>
          <w:tab/>
        </w:r>
        <w:r w:rsidR="007E6621">
          <w:rPr>
            <w:webHidden/>
          </w:rPr>
          <w:fldChar w:fldCharType="begin"/>
        </w:r>
        <w:r w:rsidR="007E6621">
          <w:rPr>
            <w:webHidden/>
          </w:rPr>
          <w:instrText xml:space="preserve"> PAGEREF _Toc210820145 \h </w:instrText>
        </w:r>
        <w:r w:rsidR="007E6621">
          <w:rPr>
            <w:webHidden/>
          </w:rPr>
        </w:r>
        <w:r w:rsidR="007E6621">
          <w:rPr>
            <w:webHidden/>
          </w:rPr>
          <w:fldChar w:fldCharType="separate"/>
        </w:r>
        <w:r w:rsidR="007E6621">
          <w:rPr>
            <w:webHidden/>
          </w:rPr>
          <w:t>138</w:t>
        </w:r>
        <w:r w:rsidR="007E6621">
          <w:rPr>
            <w:webHidden/>
          </w:rPr>
          <w:fldChar w:fldCharType="end"/>
        </w:r>
      </w:hyperlink>
    </w:p>
    <w:p w14:paraId="2465D2B1" w14:textId="77777777" w:rsidR="007E6621" w:rsidRDefault="00D44F19">
      <w:pPr>
        <w:pStyle w:val="21"/>
        <w:rPr>
          <w:rFonts w:asciiTheme="minorHAnsi" w:eastAsiaTheme="minorEastAsia" w:hAnsiTheme="minorHAnsi" w:cstheme="minorBidi"/>
          <w:b w:val="0"/>
          <w:sz w:val="22"/>
          <w:szCs w:val="22"/>
          <w:lang w:val="ru-RU"/>
        </w:rPr>
      </w:pPr>
      <w:hyperlink w:anchor="_Toc210820146" w:history="1">
        <w:r w:rsidR="007E6621" w:rsidRPr="001417EC">
          <w:rPr>
            <w:rStyle w:val="af0"/>
          </w:rPr>
          <w:t>14.6.</w:t>
        </w:r>
        <w:r w:rsidR="007E6621">
          <w:rPr>
            <w:rFonts w:asciiTheme="minorHAnsi" w:eastAsiaTheme="minorEastAsia" w:hAnsiTheme="minorHAnsi" w:cstheme="minorBidi"/>
            <w:b w:val="0"/>
            <w:sz w:val="22"/>
            <w:szCs w:val="22"/>
            <w:lang w:val="ru-RU"/>
          </w:rPr>
          <w:tab/>
        </w:r>
        <w:r w:rsidR="007E6621" w:rsidRPr="001417EC">
          <w:rPr>
            <w:rStyle w:val="af0"/>
          </w:rPr>
          <w:t>ИЗМЕНЕНИЕ, РАСТОРЖЕНИЕ ДОГОВОРА</w:t>
        </w:r>
        <w:r w:rsidR="007E6621">
          <w:rPr>
            <w:webHidden/>
          </w:rPr>
          <w:tab/>
        </w:r>
        <w:r w:rsidR="007E6621">
          <w:rPr>
            <w:webHidden/>
          </w:rPr>
          <w:fldChar w:fldCharType="begin"/>
        </w:r>
        <w:r w:rsidR="007E6621">
          <w:rPr>
            <w:webHidden/>
          </w:rPr>
          <w:instrText xml:space="preserve"> PAGEREF _Toc210820146 \h </w:instrText>
        </w:r>
        <w:r w:rsidR="007E6621">
          <w:rPr>
            <w:webHidden/>
          </w:rPr>
        </w:r>
        <w:r w:rsidR="007E6621">
          <w:rPr>
            <w:webHidden/>
          </w:rPr>
          <w:fldChar w:fldCharType="separate"/>
        </w:r>
        <w:r w:rsidR="007E6621">
          <w:rPr>
            <w:webHidden/>
          </w:rPr>
          <w:t>138</w:t>
        </w:r>
        <w:r w:rsidR="007E6621">
          <w:rPr>
            <w:webHidden/>
          </w:rPr>
          <w:fldChar w:fldCharType="end"/>
        </w:r>
      </w:hyperlink>
    </w:p>
    <w:p w14:paraId="71508918" w14:textId="3A81D1B1" w:rsidR="007E6621" w:rsidRDefault="00D44F19">
      <w:pPr>
        <w:pStyle w:val="12"/>
        <w:rPr>
          <w:rFonts w:asciiTheme="minorHAnsi" w:eastAsiaTheme="minorEastAsia" w:hAnsiTheme="minorHAnsi" w:cstheme="minorBidi"/>
          <w:b w:val="0"/>
          <w:bCs w:val="0"/>
          <w:sz w:val="22"/>
          <w:szCs w:val="22"/>
        </w:rPr>
      </w:pPr>
      <w:hyperlink w:anchor="_Toc210820147" w:history="1">
        <w:r w:rsidR="007E6621" w:rsidRPr="001417EC">
          <w:rPr>
            <w:rStyle w:val="af0"/>
          </w:rPr>
          <w:t>15.</w:t>
        </w:r>
        <w:r w:rsidR="007E6621">
          <w:rPr>
            <w:rFonts w:asciiTheme="minorHAnsi" w:eastAsiaTheme="minorEastAsia" w:hAnsiTheme="minorHAnsi" w:cstheme="minorBidi"/>
            <w:b w:val="0"/>
            <w:bCs w:val="0"/>
            <w:sz w:val="22"/>
            <w:szCs w:val="22"/>
          </w:rPr>
          <w:tab/>
        </w:r>
        <w:r w:rsidR="007E6621" w:rsidRPr="001417EC">
          <w:rPr>
            <w:rStyle w:val="af0"/>
          </w:rPr>
          <w:t xml:space="preserve">ОБЖАЛОВАНИЕ ДЕЙСТВИЙ (БЕЗДЕЙСТВИЯ) СУБЪЕКТОВ ЗАКУПОЧНОЙ </w:t>
        </w:r>
        <w:r w:rsidR="007E6621">
          <w:rPr>
            <w:rStyle w:val="af0"/>
          </w:rPr>
          <w:br/>
        </w:r>
        <w:r w:rsidR="007E6621" w:rsidRPr="001417EC">
          <w:rPr>
            <w:rStyle w:val="af0"/>
          </w:rPr>
          <w:t>ДЕЯТЕЛЬНОСТИ</w:t>
        </w:r>
        <w:r w:rsidR="007E6621">
          <w:rPr>
            <w:webHidden/>
          </w:rPr>
          <w:tab/>
        </w:r>
        <w:r w:rsidR="007E6621">
          <w:rPr>
            <w:webHidden/>
          </w:rPr>
          <w:fldChar w:fldCharType="begin"/>
        </w:r>
        <w:r w:rsidR="007E6621">
          <w:rPr>
            <w:webHidden/>
          </w:rPr>
          <w:instrText xml:space="preserve"> PAGEREF _Toc210820147 \h </w:instrText>
        </w:r>
        <w:r w:rsidR="007E6621">
          <w:rPr>
            <w:webHidden/>
          </w:rPr>
        </w:r>
        <w:r w:rsidR="007E6621">
          <w:rPr>
            <w:webHidden/>
          </w:rPr>
          <w:fldChar w:fldCharType="separate"/>
        </w:r>
        <w:r w:rsidR="007E6621">
          <w:rPr>
            <w:webHidden/>
          </w:rPr>
          <w:t>140</w:t>
        </w:r>
        <w:r w:rsidR="007E6621">
          <w:rPr>
            <w:webHidden/>
          </w:rPr>
          <w:fldChar w:fldCharType="end"/>
        </w:r>
      </w:hyperlink>
    </w:p>
    <w:p w14:paraId="39A851C9" w14:textId="77777777" w:rsidR="007E6621" w:rsidRDefault="00D44F19">
      <w:pPr>
        <w:pStyle w:val="21"/>
        <w:rPr>
          <w:rFonts w:asciiTheme="minorHAnsi" w:eastAsiaTheme="minorEastAsia" w:hAnsiTheme="minorHAnsi" w:cstheme="minorBidi"/>
          <w:b w:val="0"/>
          <w:sz w:val="22"/>
          <w:szCs w:val="22"/>
          <w:lang w:val="ru-RU"/>
        </w:rPr>
      </w:pPr>
      <w:hyperlink w:anchor="_Toc210820148" w:history="1">
        <w:r w:rsidR="007E6621" w:rsidRPr="001417EC">
          <w:rPr>
            <w:rStyle w:val="af0"/>
          </w:rPr>
          <w:t>15.1.</w:t>
        </w:r>
        <w:r w:rsidR="007E6621">
          <w:rPr>
            <w:rFonts w:asciiTheme="minorHAnsi" w:eastAsiaTheme="minorEastAsia" w:hAnsiTheme="minorHAnsi" w:cstheme="minorBidi"/>
            <w:b w:val="0"/>
            <w:sz w:val="22"/>
            <w:szCs w:val="22"/>
            <w:lang w:val="ru-RU"/>
          </w:rPr>
          <w:tab/>
        </w:r>
        <w:r w:rsidR="007E6621" w:rsidRPr="001417EC">
          <w:rPr>
            <w:rStyle w:val="af0"/>
          </w:rPr>
          <w:t>УСЛОВИЯ ОБЖАЛОВАНИЯ</w:t>
        </w:r>
        <w:r w:rsidR="007E6621">
          <w:rPr>
            <w:webHidden/>
          </w:rPr>
          <w:tab/>
        </w:r>
        <w:r w:rsidR="007E6621">
          <w:rPr>
            <w:webHidden/>
          </w:rPr>
          <w:fldChar w:fldCharType="begin"/>
        </w:r>
        <w:r w:rsidR="007E6621">
          <w:rPr>
            <w:webHidden/>
          </w:rPr>
          <w:instrText xml:space="preserve"> PAGEREF _Toc210820148 \h </w:instrText>
        </w:r>
        <w:r w:rsidR="007E6621">
          <w:rPr>
            <w:webHidden/>
          </w:rPr>
        </w:r>
        <w:r w:rsidR="007E6621">
          <w:rPr>
            <w:webHidden/>
          </w:rPr>
          <w:fldChar w:fldCharType="separate"/>
        </w:r>
        <w:r w:rsidR="007E6621">
          <w:rPr>
            <w:webHidden/>
          </w:rPr>
          <w:t>140</w:t>
        </w:r>
        <w:r w:rsidR="007E6621">
          <w:rPr>
            <w:webHidden/>
          </w:rPr>
          <w:fldChar w:fldCharType="end"/>
        </w:r>
      </w:hyperlink>
    </w:p>
    <w:p w14:paraId="09564D70" w14:textId="77777777" w:rsidR="007E6621" w:rsidRDefault="00D44F19">
      <w:pPr>
        <w:pStyle w:val="21"/>
        <w:rPr>
          <w:rFonts w:asciiTheme="minorHAnsi" w:eastAsiaTheme="minorEastAsia" w:hAnsiTheme="minorHAnsi" w:cstheme="minorBidi"/>
          <w:b w:val="0"/>
          <w:sz w:val="22"/>
          <w:szCs w:val="22"/>
          <w:lang w:val="ru-RU"/>
        </w:rPr>
      </w:pPr>
      <w:hyperlink w:anchor="_Toc210820149" w:history="1">
        <w:r w:rsidR="007E6621" w:rsidRPr="001417EC">
          <w:rPr>
            <w:rStyle w:val="af0"/>
          </w:rPr>
          <w:t>15.2.</w:t>
        </w:r>
        <w:r w:rsidR="007E6621">
          <w:rPr>
            <w:rFonts w:asciiTheme="minorHAnsi" w:eastAsiaTheme="minorEastAsia" w:hAnsiTheme="minorHAnsi" w:cstheme="minorBidi"/>
            <w:b w:val="0"/>
            <w:sz w:val="22"/>
            <w:szCs w:val="22"/>
            <w:lang w:val="ru-RU"/>
          </w:rPr>
          <w:tab/>
        </w:r>
        <w:r w:rsidR="007E6621" w:rsidRPr="001417EC">
          <w:rPr>
            <w:rStyle w:val="af0"/>
          </w:rPr>
          <w:t>ПОРЯДОК ПОДАЧИ И РАССМОТРЕНИЯ ЖАЛОБ</w:t>
        </w:r>
        <w:r w:rsidR="007E6621">
          <w:rPr>
            <w:webHidden/>
          </w:rPr>
          <w:tab/>
        </w:r>
        <w:r w:rsidR="007E6621">
          <w:rPr>
            <w:webHidden/>
          </w:rPr>
          <w:fldChar w:fldCharType="begin"/>
        </w:r>
        <w:r w:rsidR="007E6621">
          <w:rPr>
            <w:webHidden/>
          </w:rPr>
          <w:instrText xml:space="preserve"> PAGEREF _Toc210820149 \h </w:instrText>
        </w:r>
        <w:r w:rsidR="007E6621">
          <w:rPr>
            <w:webHidden/>
          </w:rPr>
        </w:r>
        <w:r w:rsidR="007E6621">
          <w:rPr>
            <w:webHidden/>
          </w:rPr>
          <w:fldChar w:fldCharType="separate"/>
        </w:r>
        <w:r w:rsidR="007E6621">
          <w:rPr>
            <w:webHidden/>
          </w:rPr>
          <w:t>140</w:t>
        </w:r>
        <w:r w:rsidR="007E6621">
          <w:rPr>
            <w:webHidden/>
          </w:rPr>
          <w:fldChar w:fldCharType="end"/>
        </w:r>
      </w:hyperlink>
    </w:p>
    <w:p w14:paraId="4EE564C1" w14:textId="77777777" w:rsidR="007E6621" w:rsidRDefault="00D44F19">
      <w:pPr>
        <w:pStyle w:val="21"/>
        <w:rPr>
          <w:rFonts w:asciiTheme="minorHAnsi" w:eastAsiaTheme="minorEastAsia" w:hAnsiTheme="minorHAnsi" w:cstheme="minorBidi"/>
          <w:b w:val="0"/>
          <w:sz w:val="22"/>
          <w:szCs w:val="22"/>
          <w:lang w:val="ru-RU"/>
        </w:rPr>
      </w:pPr>
      <w:hyperlink w:anchor="_Toc210820150" w:history="1">
        <w:r w:rsidR="007E6621" w:rsidRPr="001417EC">
          <w:rPr>
            <w:rStyle w:val="af0"/>
          </w:rPr>
          <w:t>15.3.</w:t>
        </w:r>
        <w:r w:rsidR="007E6621">
          <w:rPr>
            <w:rFonts w:asciiTheme="minorHAnsi" w:eastAsiaTheme="minorEastAsia" w:hAnsiTheme="minorHAnsi" w:cstheme="minorBidi"/>
            <w:b w:val="0"/>
            <w:sz w:val="22"/>
            <w:szCs w:val="22"/>
            <w:lang w:val="ru-RU"/>
          </w:rPr>
          <w:tab/>
        </w:r>
        <w:r w:rsidR="007E6621" w:rsidRPr="001417EC">
          <w:rPr>
            <w:rStyle w:val="af0"/>
          </w:rPr>
          <w:t>ДЕЙСТВИЯ, ОСУЩЕСТВЛЯЕМЫЕ ПО РЕЗУЛЬТАТАМ РАССМОТРЕНИЯ ЖАЛОБЫ</w:t>
        </w:r>
        <w:r w:rsidR="007E6621">
          <w:rPr>
            <w:webHidden/>
          </w:rPr>
          <w:tab/>
        </w:r>
        <w:r w:rsidR="007E6621">
          <w:rPr>
            <w:webHidden/>
          </w:rPr>
          <w:fldChar w:fldCharType="begin"/>
        </w:r>
        <w:r w:rsidR="007E6621">
          <w:rPr>
            <w:webHidden/>
          </w:rPr>
          <w:instrText xml:space="preserve"> PAGEREF _Toc210820150 \h </w:instrText>
        </w:r>
        <w:r w:rsidR="007E6621">
          <w:rPr>
            <w:webHidden/>
          </w:rPr>
        </w:r>
        <w:r w:rsidR="007E6621">
          <w:rPr>
            <w:webHidden/>
          </w:rPr>
          <w:fldChar w:fldCharType="separate"/>
        </w:r>
        <w:r w:rsidR="007E6621">
          <w:rPr>
            <w:webHidden/>
          </w:rPr>
          <w:t>142</w:t>
        </w:r>
        <w:r w:rsidR="007E6621">
          <w:rPr>
            <w:webHidden/>
          </w:rPr>
          <w:fldChar w:fldCharType="end"/>
        </w:r>
      </w:hyperlink>
    </w:p>
    <w:p w14:paraId="51571A40" w14:textId="77777777" w:rsidR="007E6621" w:rsidRDefault="00D44F19">
      <w:pPr>
        <w:pStyle w:val="12"/>
        <w:rPr>
          <w:rFonts w:asciiTheme="minorHAnsi" w:eastAsiaTheme="minorEastAsia" w:hAnsiTheme="minorHAnsi" w:cstheme="minorBidi"/>
          <w:b w:val="0"/>
          <w:bCs w:val="0"/>
          <w:sz w:val="22"/>
          <w:szCs w:val="22"/>
        </w:rPr>
      </w:pPr>
      <w:hyperlink w:anchor="_Toc210820151" w:history="1">
        <w:r w:rsidR="007E6621" w:rsidRPr="001417EC">
          <w:rPr>
            <w:rStyle w:val="af0"/>
          </w:rPr>
          <w:t>16.</w:t>
        </w:r>
        <w:r w:rsidR="007E6621">
          <w:rPr>
            <w:rFonts w:asciiTheme="minorHAnsi" w:eastAsiaTheme="minorEastAsia" w:hAnsiTheme="minorHAnsi" w:cstheme="minorBidi"/>
            <w:b w:val="0"/>
            <w:bCs w:val="0"/>
            <w:sz w:val="22"/>
            <w:szCs w:val="22"/>
          </w:rPr>
          <w:tab/>
        </w:r>
        <w:r w:rsidR="007E6621" w:rsidRPr="001417EC">
          <w:rPr>
            <w:rStyle w:val="af0"/>
          </w:rPr>
          <w:t>ПОДГОТОВКА ОТЧЕТНОСТИ</w:t>
        </w:r>
        <w:r w:rsidR="007E6621">
          <w:rPr>
            <w:webHidden/>
          </w:rPr>
          <w:tab/>
        </w:r>
        <w:r w:rsidR="007E6621">
          <w:rPr>
            <w:webHidden/>
          </w:rPr>
          <w:fldChar w:fldCharType="begin"/>
        </w:r>
        <w:r w:rsidR="007E6621">
          <w:rPr>
            <w:webHidden/>
          </w:rPr>
          <w:instrText xml:space="preserve"> PAGEREF _Toc210820151 \h </w:instrText>
        </w:r>
        <w:r w:rsidR="007E6621">
          <w:rPr>
            <w:webHidden/>
          </w:rPr>
        </w:r>
        <w:r w:rsidR="007E6621">
          <w:rPr>
            <w:webHidden/>
          </w:rPr>
          <w:fldChar w:fldCharType="separate"/>
        </w:r>
        <w:r w:rsidR="007E6621">
          <w:rPr>
            <w:webHidden/>
          </w:rPr>
          <w:t>143</w:t>
        </w:r>
        <w:r w:rsidR="007E6621">
          <w:rPr>
            <w:webHidden/>
          </w:rPr>
          <w:fldChar w:fldCharType="end"/>
        </w:r>
      </w:hyperlink>
    </w:p>
    <w:p w14:paraId="1596F6CC" w14:textId="77777777" w:rsidR="007E6621" w:rsidRDefault="00D44F19">
      <w:pPr>
        <w:pStyle w:val="21"/>
        <w:rPr>
          <w:rFonts w:asciiTheme="minorHAnsi" w:eastAsiaTheme="minorEastAsia" w:hAnsiTheme="minorHAnsi" w:cstheme="minorBidi"/>
          <w:b w:val="0"/>
          <w:sz w:val="22"/>
          <w:szCs w:val="22"/>
          <w:lang w:val="ru-RU"/>
        </w:rPr>
      </w:pPr>
      <w:hyperlink w:anchor="_Toc210820152" w:history="1">
        <w:r w:rsidR="007E6621" w:rsidRPr="001417EC">
          <w:rPr>
            <w:rStyle w:val="af0"/>
          </w:rPr>
          <w:t>16.1.</w:t>
        </w:r>
        <w:r w:rsidR="007E6621">
          <w:rPr>
            <w:rFonts w:asciiTheme="minorHAnsi" w:eastAsiaTheme="minorEastAsia" w:hAnsiTheme="minorHAnsi" w:cstheme="minorBidi"/>
            <w:b w:val="0"/>
            <w:sz w:val="22"/>
            <w:szCs w:val="22"/>
            <w:lang w:val="ru-RU"/>
          </w:rPr>
          <w:tab/>
        </w:r>
        <w:r w:rsidR="007E6621" w:rsidRPr="001417EC">
          <w:rPr>
            <w:rStyle w:val="af0"/>
          </w:rPr>
          <w:t>ОТЧЕТНОСТЬ, РАЗМЕЩАЕМАЯ В ЕИС</w:t>
        </w:r>
        <w:r w:rsidR="007E6621">
          <w:rPr>
            <w:webHidden/>
          </w:rPr>
          <w:tab/>
        </w:r>
        <w:r w:rsidR="007E6621">
          <w:rPr>
            <w:webHidden/>
          </w:rPr>
          <w:fldChar w:fldCharType="begin"/>
        </w:r>
        <w:r w:rsidR="007E6621">
          <w:rPr>
            <w:webHidden/>
          </w:rPr>
          <w:instrText xml:space="preserve"> PAGEREF _Toc210820152 \h </w:instrText>
        </w:r>
        <w:r w:rsidR="007E6621">
          <w:rPr>
            <w:webHidden/>
          </w:rPr>
        </w:r>
        <w:r w:rsidR="007E6621">
          <w:rPr>
            <w:webHidden/>
          </w:rPr>
          <w:fldChar w:fldCharType="separate"/>
        </w:r>
        <w:r w:rsidR="007E6621">
          <w:rPr>
            <w:webHidden/>
          </w:rPr>
          <w:t>143</w:t>
        </w:r>
        <w:r w:rsidR="007E6621">
          <w:rPr>
            <w:webHidden/>
          </w:rPr>
          <w:fldChar w:fldCharType="end"/>
        </w:r>
      </w:hyperlink>
    </w:p>
    <w:p w14:paraId="5B86B903" w14:textId="77777777" w:rsidR="007E6621" w:rsidRDefault="00D44F19">
      <w:pPr>
        <w:pStyle w:val="12"/>
        <w:rPr>
          <w:rFonts w:asciiTheme="minorHAnsi" w:eastAsiaTheme="minorEastAsia" w:hAnsiTheme="minorHAnsi" w:cstheme="minorBidi"/>
          <w:b w:val="0"/>
          <w:bCs w:val="0"/>
          <w:sz w:val="22"/>
          <w:szCs w:val="22"/>
        </w:rPr>
      </w:pPr>
      <w:hyperlink w:anchor="_Toc210820153" w:history="1">
        <w:r w:rsidR="007E6621" w:rsidRPr="001417EC">
          <w:rPr>
            <w:rStyle w:val="af0"/>
          </w:rPr>
          <w:t>17.</w:t>
        </w:r>
        <w:r w:rsidR="007E6621">
          <w:rPr>
            <w:rFonts w:asciiTheme="minorHAnsi" w:eastAsiaTheme="minorEastAsia" w:hAnsiTheme="minorHAnsi" w:cstheme="minorBidi"/>
            <w:b w:val="0"/>
            <w:bCs w:val="0"/>
            <w:sz w:val="22"/>
            <w:szCs w:val="22"/>
          </w:rPr>
          <w:tab/>
        </w:r>
        <w:r w:rsidR="007E6621" w:rsidRPr="001417EC">
          <w:rPr>
            <w:rStyle w:val="af0"/>
          </w:rPr>
          <w:t>ССЫЛКИ</w:t>
        </w:r>
        <w:r w:rsidR="007E6621">
          <w:rPr>
            <w:webHidden/>
          </w:rPr>
          <w:tab/>
        </w:r>
        <w:r w:rsidR="007E6621">
          <w:rPr>
            <w:webHidden/>
          </w:rPr>
          <w:fldChar w:fldCharType="begin"/>
        </w:r>
        <w:r w:rsidR="007E6621">
          <w:rPr>
            <w:webHidden/>
          </w:rPr>
          <w:instrText xml:space="preserve"> PAGEREF _Toc210820153 \h </w:instrText>
        </w:r>
        <w:r w:rsidR="007E6621">
          <w:rPr>
            <w:webHidden/>
          </w:rPr>
        </w:r>
        <w:r w:rsidR="007E6621">
          <w:rPr>
            <w:webHidden/>
          </w:rPr>
          <w:fldChar w:fldCharType="separate"/>
        </w:r>
        <w:r w:rsidR="007E6621">
          <w:rPr>
            <w:webHidden/>
          </w:rPr>
          <w:t>144</w:t>
        </w:r>
        <w:r w:rsidR="007E6621">
          <w:rPr>
            <w:webHidden/>
          </w:rPr>
          <w:fldChar w:fldCharType="end"/>
        </w:r>
      </w:hyperlink>
    </w:p>
    <w:p w14:paraId="5A749E2D" w14:textId="77777777" w:rsidR="007E6621" w:rsidRDefault="00D44F19">
      <w:pPr>
        <w:pStyle w:val="12"/>
        <w:rPr>
          <w:rFonts w:asciiTheme="minorHAnsi" w:eastAsiaTheme="minorEastAsia" w:hAnsiTheme="minorHAnsi" w:cstheme="minorBidi"/>
          <w:b w:val="0"/>
          <w:bCs w:val="0"/>
          <w:sz w:val="22"/>
          <w:szCs w:val="22"/>
        </w:rPr>
      </w:pPr>
      <w:hyperlink w:anchor="_Toc210820154" w:history="1">
        <w:r w:rsidR="007E6621" w:rsidRPr="001417EC">
          <w:rPr>
            <w:rStyle w:val="af0"/>
          </w:rPr>
          <w:t>18.</w:t>
        </w:r>
        <w:r w:rsidR="007E6621">
          <w:rPr>
            <w:rFonts w:asciiTheme="minorHAnsi" w:eastAsiaTheme="minorEastAsia" w:hAnsiTheme="minorHAnsi" w:cstheme="minorBidi"/>
            <w:b w:val="0"/>
            <w:bCs w:val="0"/>
            <w:sz w:val="22"/>
            <w:szCs w:val="22"/>
          </w:rPr>
          <w:tab/>
        </w:r>
        <w:r w:rsidR="007E6621" w:rsidRPr="001417EC">
          <w:rPr>
            <w:rStyle w:val="af0"/>
          </w:rPr>
          <w:t>ПРИЛОЖЕНИЯ</w:t>
        </w:r>
        <w:r w:rsidR="007E6621">
          <w:rPr>
            <w:webHidden/>
          </w:rPr>
          <w:tab/>
        </w:r>
        <w:r w:rsidR="007E6621">
          <w:rPr>
            <w:webHidden/>
          </w:rPr>
          <w:fldChar w:fldCharType="begin"/>
        </w:r>
        <w:r w:rsidR="007E6621">
          <w:rPr>
            <w:webHidden/>
          </w:rPr>
          <w:instrText xml:space="preserve"> PAGEREF _Toc210820154 \h </w:instrText>
        </w:r>
        <w:r w:rsidR="007E6621">
          <w:rPr>
            <w:webHidden/>
          </w:rPr>
        </w:r>
        <w:r w:rsidR="007E6621">
          <w:rPr>
            <w:webHidden/>
          </w:rPr>
          <w:fldChar w:fldCharType="separate"/>
        </w:r>
        <w:r w:rsidR="007E6621">
          <w:rPr>
            <w:webHidden/>
          </w:rPr>
          <w:t>145</w:t>
        </w:r>
        <w:r w:rsidR="007E6621">
          <w:rPr>
            <w:webHidden/>
          </w:rPr>
          <w:fldChar w:fldCharType="end"/>
        </w:r>
      </w:hyperlink>
    </w:p>
    <w:p w14:paraId="46E50860" w14:textId="77777777" w:rsidR="007E6621" w:rsidRDefault="00D44F19">
      <w:pPr>
        <w:pStyle w:val="12"/>
        <w:rPr>
          <w:rFonts w:asciiTheme="minorHAnsi" w:eastAsiaTheme="minorEastAsia" w:hAnsiTheme="minorHAnsi" w:cstheme="minorBidi"/>
          <w:b w:val="0"/>
          <w:bCs w:val="0"/>
          <w:sz w:val="22"/>
          <w:szCs w:val="22"/>
        </w:rPr>
      </w:pPr>
      <w:hyperlink w:anchor="_Toc210820155" w:history="1">
        <w:r w:rsidR="007E6621" w:rsidRPr="001417EC">
          <w:rPr>
            <w:rStyle w:val="af0"/>
            <w:rFonts w:eastAsia="Calibri" w:cs="Arial"/>
            <w:lang w:eastAsia="en-US"/>
          </w:rPr>
          <w:t>СПРАВОЧНОЕ ПРИЛОЖЕНИЕ. ЛИСТ РЕГИСТРАЦИИ ИЗМЕНЕНИЙ ЛНД</w:t>
        </w:r>
        <w:r w:rsidR="007E6621">
          <w:rPr>
            <w:webHidden/>
          </w:rPr>
          <w:tab/>
        </w:r>
        <w:r w:rsidR="007E6621">
          <w:rPr>
            <w:webHidden/>
          </w:rPr>
          <w:fldChar w:fldCharType="begin"/>
        </w:r>
        <w:r w:rsidR="007E6621">
          <w:rPr>
            <w:webHidden/>
          </w:rPr>
          <w:instrText xml:space="preserve"> PAGEREF _Toc210820155 \h </w:instrText>
        </w:r>
        <w:r w:rsidR="007E6621">
          <w:rPr>
            <w:webHidden/>
          </w:rPr>
        </w:r>
        <w:r w:rsidR="007E6621">
          <w:rPr>
            <w:webHidden/>
          </w:rPr>
          <w:fldChar w:fldCharType="separate"/>
        </w:r>
        <w:r w:rsidR="007E6621">
          <w:rPr>
            <w:webHidden/>
          </w:rPr>
          <w:t>146</w:t>
        </w:r>
        <w:r w:rsidR="007E6621">
          <w:rPr>
            <w:webHidden/>
          </w:rPr>
          <w:fldChar w:fldCharType="end"/>
        </w:r>
      </w:hyperlink>
    </w:p>
    <w:p w14:paraId="1A03ADEB" w14:textId="77777777" w:rsidR="00642C0B" w:rsidRPr="00162831" w:rsidRDefault="001E6280" w:rsidP="00A27C67">
      <w:pPr>
        <w:pStyle w:val="S0"/>
        <w:spacing w:before="240"/>
        <w:jc w:val="left"/>
      </w:pPr>
      <w:r w:rsidRPr="008C0A4E">
        <w:rPr>
          <w:rFonts w:ascii="Arial" w:hAnsi="Arial" w:cs="Arial"/>
          <w:b/>
          <w:bCs/>
          <w:noProof/>
          <w:sz w:val="32"/>
          <w:szCs w:val="20"/>
        </w:rPr>
        <w:fldChar w:fldCharType="end"/>
      </w:r>
    </w:p>
    <w:p w14:paraId="1A33DBD4" w14:textId="77777777" w:rsidR="00642C0B" w:rsidRPr="00162831" w:rsidRDefault="00642C0B" w:rsidP="008D49DC">
      <w:pPr>
        <w:jc w:val="left"/>
        <w:sectPr w:rsidR="00642C0B" w:rsidRPr="00162831" w:rsidSect="006041C7">
          <w:headerReference w:type="even" r:id="rId16"/>
          <w:headerReference w:type="default" r:id="rId17"/>
          <w:footerReference w:type="default" r:id="rId18"/>
          <w:headerReference w:type="first" r:id="rId19"/>
          <w:footerReference w:type="first" r:id="rId20"/>
          <w:pgSz w:w="11907" w:h="16840" w:code="9"/>
          <w:pgMar w:top="567" w:right="1021" w:bottom="567" w:left="1247" w:header="737" w:footer="680" w:gutter="0"/>
          <w:cols w:space="708"/>
          <w:docGrid w:linePitch="360"/>
        </w:sectPr>
      </w:pPr>
    </w:p>
    <w:p w14:paraId="5285041E" w14:textId="77777777" w:rsidR="00642C0B" w:rsidRPr="00162831" w:rsidRDefault="00426E39" w:rsidP="00CE3BAF">
      <w:pPr>
        <w:pStyle w:val="S1"/>
        <w:tabs>
          <w:tab w:val="left" w:pos="567"/>
        </w:tabs>
        <w:spacing w:after="240"/>
        <w:ind w:left="0" w:firstLine="0"/>
      </w:pPr>
      <w:bookmarkStart w:id="45" w:name="_Toc393989226"/>
      <w:bookmarkStart w:id="46" w:name="_Toc393888013"/>
      <w:bookmarkStart w:id="47" w:name="_Toc410724622"/>
      <w:bookmarkStart w:id="48" w:name="_Toc210820037"/>
      <w:r w:rsidRPr="00162831">
        <w:rPr>
          <w:caps w:val="0"/>
        </w:rPr>
        <w:lastRenderedPageBreak/>
        <w:t>ВВОДНЫЕ ПОЛОЖЕНИЯ</w:t>
      </w:r>
      <w:bookmarkEnd w:id="32"/>
      <w:bookmarkEnd w:id="33"/>
      <w:bookmarkEnd w:id="34"/>
      <w:bookmarkEnd w:id="35"/>
      <w:bookmarkEnd w:id="36"/>
      <w:bookmarkEnd w:id="45"/>
      <w:bookmarkEnd w:id="46"/>
      <w:bookmarkEnd w:id="47"/>
      <w:bookmarkEnd w:id="48"/>
    </w:p>
    <w:p w14:paraId="53FBE444" w14:textId="77777777" w:rsidR="00642C0B" w:rsidRPr="00162831" w:rsidRDefault="00426E39" w:rsidP="00B02EEB">
      <w:pPr>
        <w:pStyle w:val="S22"/>
        <w:spacing w:before="240"/>
      </w:pPr>
      <w:bookmarkStart w:id="49" w:name="_Toc210820038"/>
      <w:bookmarkEnd w:id="37"/>
      <w:bookmarkEnd w:id="38"/>
      <w:bookmarkEnd w:id="39"/>
      <w:bookmarkEnd w:id="40"/>
      <w:bookmarkEnd w:id="41"/>
      <w:r w:rsidRPr="00162831">
        <w:rPr>
          <w:caps w:val="0"/>
        </w:rPr>
        <w:t>НАЗНАЧЕНИЕ</w:t>
      </w:r>
      <w:bookmarkEnd w:id="49"/>
    </w:p>
    <w:p w14:paraId="0170D7BA" w14:textId="77777777" w:rsidR="00642C0B" w:rsidRPr="00162831" w:rsidRDefault="00724A8A" w:rsidP="00B02EEB">
      <w:pPr>
        <w:spacing w:before="120"/>
      </w:pPr>
      <w:r w:rsidRPr="00162831">
        <w:t xml:space="preserve">Настоящее </w:t>
      </w:r>
      <w:r w:rsidR="00113858" w:rsidRPr="00162831">
        <w:t xml:space="preserve">Положение </w:t>
      </w:r>
      <w:r w:rsidR="00642C0B" w:rsidRPr="00162831">
        <w:t xml:space="preserve">определяет единые порядок осуществления закупочной деятельности, требования, основные цели и принципы организации и проведения закупочной деятельности, содержит описание основных элементов процесса закупок товаров, работ, услуг в </w:t>
      </w:r>
      <w:r w:rsidR="000723C0" w:rsidRPr="00162831">
        <w:t>ПАО «НК «Роснефть»</w:t>
      </w:r>
      <w:r w:rsidR="00642C0B" w:rsidRPr="00162831">
        <w:t xml:space="preserve"> и Обществах Группы.</w:t>
      </w:r>
    </w:p>
    <w:p w14:paraId="6110B7EF" w14:textId="77777777" w:rsidR="00642C0B" w:rsidRPr="00162831" w:rsidRDefault="0091585F" w:rsidP="00B02EEB">
      <w:pPr>
        <w:spacing w:before="120"/>
      </w:pPr>
      <w:r w:rsidRPr="00162831">
        <w:t>Положение разработано с учетом требований Федерального закона от 18.07.2011 №</w:t>
      </w:r>
      <w:r w:rsidR="005C2B62" w:rsidRPr="00162831">
        <w:t xml:space="preserve"> </w:t>
      </w:r>
      <w:r w:rsidRPr="00162831">
        <w:t xml:space="preserve">223-ФЗ «О закупках товаров, работ, услуг отдельными видами юридических лиц» и </w:t>
      </w:r>
      <w:r w:rsidR="00732A30" w:rsidRPr="00162831">
        <w:t>иных законодательных актов</w:t>
      </w:r>
      <w:r w:rsidRPr="00162831">
        <w:t xml:space="preserve"> Российской Федерации в области закупочной деятельности</w:t>
      </w:r>
      <w:r w:rsidR="00642C0B" w:rsidRPr="00162831">
        <w:t>.</w:t>
      </w:r>
    </w:p>
    <w:p w14:paraId="596D42F6" w14:textId="77777777" w:rsidR="00642C0B" w:rsidRPr="00162831" w:rsidRDefault="00426E39" w:rsidP="00B02EEB">
      <w:pPr>
        <w:pStyle w:val="S22"/>
        <w:spacing w:before="240"/>
      </w:pPr>
      <w:bookmarkStart w:id="50" w:name="_Toc156727017"/>
      <w:bookmarkStart w:id="51" w:name="_Toc164238416"/>
      <w:bookmarkStart w:id="52" w:name="_Toc326132309"/>
      <w:bookmarkStart w:id="53" w:name="_Toc340567616"/>
      <w:bookmarkStart w:id="54" w:name="_Toc392326369"/>
      <w:bookmarkStart w:id="55" w:name="_Toc392495086"/>
      <w:bookmarkStart w:id="56" w:name="_Toc393989230"/>
      <w:bookmarkStart w:id="57" w:name="_Toc393888017"/>
      <w:bookmarkStart w:id="58" w:name="_Toc410724626"/>
      <w:bookmarkStart w:id="59" w:name="_Toc210820039"/>
      <w:r w:rsidRPr="00162831">
        <w:rPr>
          <w:caps w:val="0"/>
        </w:rPr>
        <w:t>ОБЛАСТЬ ДЕЙСТВИЯ</w:t>
      </w:r>
      <w:bookmarkEnd w:id="50"/>
      <w:bookmarkEnd w:id="51"/>
      <w:bookmarkEnd w:id="52"/>
      <w:bookmarkEnd w:id="53"/>
      <w:bookmarkEnd w:id="54"/>
      <w:bookmarkEnd w:id="55"/>
      <w:bookmarkEnd w:id="56"/>
      <w:bookmarkEnd w:id="57"/>
      <w:bookmarkEnd w:id="58"/>
      <w:bookmarkEnd w:id="59"/>
    </w:p>
    <w:p w14:paraId="4FAEB554" w14:textId="77777777" w:rsidR="00FC73F5" w:rsidRPr="00162831" w:rsidRDefault="00FC73F5" w:rsidP="00B02EEB">
      <w:pPr>
        <w:spacing w:before="120"/>
      </w:pPr>
      <w:bookmarkStart w:id="60" w:name="_Ref300322844"/>
      <w:r w:rsidRPr="00162831">
        <w:t xml:space="preserve">Настоящее Положение обязательно для исполнения всеми работниками </w:t>
      </w:r>
      <w:r w:rsidR="000723C0" w:rsidRPr="00162831">
        <w:t>ПАО «НК «Роснефть»</w:t>
      </w:r>
      <w:r w:rsidRPr="00162831">
        <w:t xml:space="preserve"> и подконтрольных </w:t>
      </w:r>
      <w:r w:rsidR="000723C0" w:rsidRPr="00162831">
        <w:t>ПАО «НК «Роснефть»</w:t>
      </w:r>
      <w:r w:rsidRPr="00162831">
        <w:t xml:space="preserve"> Обществ Группы, в отношении которых уставами обществ, акционерными и иными соглашениями с компаниями - партнерами не определен особый порядок реализации акционерами/ участниками своих прав, в том числе по управлению обществами, задействованными в процессе снабжения </w:t>
      </w:r>
      <w:r w:rsidR="000723C0" w:rsidRPr="00162831">
        <w:t>ПАО «НК «Роснефть»</w:t>
      </w:r>
      <w:r w:rsidRPr="00162831">
        <w:t xml:space="preserve"> и Обществ Группы необходимыми товарами, работами, услугами.</w:t>
      </w:r>
    </w:p>
    <w:p w14:paraId="7C6F28CF"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приказом после принятия решения об утверждении (присоединения) Положения:</w:t>
      </w:r>
    </w:p>
    <w:p w14:paraId="4F7D9079" w14:textId="77777777" w:rsidR="00FC73F5" w:rsidRPr="00162831" w:rsidRDefault="00FC73F5" w:rsidP="00B02EEB">
      <w:pPr>
        <w:spacing w:before="120"/>
      </w:pPr>
      <w:r w:rsidRPr="00162831">
        <w:t>Советом директоров (наблюдательным советом) – для Обществ с организационно-правовой формой «Акционерное общество» либо в случае, когда уставом акционерного общества предусмотрено осуществление функций Совета директоров (наблюдательного совета) общим собранием акционеров Общества, коллегиальным исполнительным органом Общества или, при отсутствии коллегиального исполнительного органа, общим собранием акционеров Общества;</w:t>
      </w:r>
    </w:p>
    <w:p w14:paraId="1F1C54CA" w14:textId="77777777" w:rsidR="00FC73F5" w:rsidRPr="00162831" w:rsidRDefault="00FC73F5" w:rsidP="00B02EEB">
      <w:pPr>
        <w:spacing w:before="120"/>
      </w:pPr>
      <w:r w:rsidRPr="00162831">
        <w:t>Общим собранием участников Общества – для Обществ с организационно-правовой формой «Общество с ограниченной ответственностью» либо в случае, когда утверждение Положения о закупке отнесено уставом общества с ограниченной ответственностью к компетенции Совета директоров (наблюдательного совета) Общества или коллегиального исполнительного органа Общества, Советом директоров (наблюдательным советом) Общества или коллегиальным исполнительным органом Общества.</w:t>
      </w:r>
    </w:p>
    <w:p w14:paraId="1CED9344"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не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в Обществе (присоединения) в соответствии с Уставом Общества и в установленном в Обществе порядке.</w:t>
      </w:r>
    </w:p>
    <w:p w14:paraId="61374EEC" w14:textId="77777777" w:rsidR="00FC73F5" w:rsidRPr="00162831" w:rsidRDefault="00FC73F5" w:rsidP="00B02EEB">
      <w:pPr>
        <w:spacing w:before="120"/>
      </w:pPr>
      <w:r w:rsidRPr="00162831">
        <w:t xml:space="preserve">Структурные подразделения </w:t>
      </w:r>
      <w:r w:rsidR="000723C0" w:rsidRPr="00162831">
        <w:t>ПАО «НК «Роснефть»</w:t>
      </w:r>
      <w:r w:rsidRPr="00162831">
        <w:t xml:space="preserve"> и Общества Группы при оформлении договоров с лицами, участвующими в выполнении установленных настоящим Положением функций Заказчика, обязаны включать в условия таких договоров пункт о неукоснительном выполнении норм Положения указанными лицами.</w:t>
      </w:r>
    </w:p>
    <w:p w14:paraId="21DBAEEB" w14:textId="77777777" w:rsidR="00FC73F5" w:rsidRPr="00162831" w:rsidRDefault="00FC73F5" w:rsidP="00B02EEB">
      <w:pPr>
        <w:spacing w:before="120"/>
      </w:pPr>
      <w:r w:rsidRPr="00162831">
        <w:lastRenderedPageBreak/>
        <w:t xml:space="preserve">Положение регламентирует закупочную деятельность за исключением случаев, предусмотренных ч. 4 ст. 1 Федерального закона от 18.07.2011 № 223-ФЗ «О закупках товаров, работ, услуг отдельными видами юридических лиц». Указанные исключения применяются в отношении </w:t>
      </w:r>
      <w:r w:rsidR="000723C0" w:rsidRPr="00162831">
        <w:t>ПАО «НК «Роснефть»</w:t>
      </w:r>
      <w:r w:rsidRPr="00162831">
        <w:t xml:space="preserve"> и всех Обществ Группы вне зависимости от распространения на них норм Федерального закона от 18.07.2011 № 223-ФЗ «О закупках товаров, работ, услуг отдельными видами юридических лиц».</w:t>
      </w:r>
    </w:p>
    <w:p w14:paraId="03D23887" w14:textId="77777777" w:rsidR="00FC73F5" w:rsidRPr="00162831" w:rsidRDefault="00FC73F5" w:rsidP="00B02EEB">
      <w:pPr>
        <w:spacing w:before="120"/>
      </w:pPr>
      <w:r w:rsidRPr="00162831">
        <w:t>Положение также не регламентирует процедуры, предшествующие заключению сделок</w:t>
      </w:r>
      <w:r w:rsidRPr="00162831">
        <w:rPr>
          <w:vertAlign w:val="superscript"/>
        </w:rPr>
        <w:footnoteReference w:id="2"/>
      </w:r>
      <w:r w:rsidRPr="00162831">
        <w:t xml:space="preserve"> </w:t>
      </w:r>
      <w:r w:rsidR="000723C0" w:rsidRPr="00162831">
        <w:t>ПАО «НК «Роснефть»</w:t>
      </w:r>
      <w:r w:rsidR="007D45E0" w:rsidRPr="00162831">
        <w:t xml:space="preserve"> и </w:t>
      </w:r>
      <w:r w:rsidRPr="00162831">
        <w:t>Обществами Группы, на которых не распространяются нормы Федерального закона от 18.07.2011 № 223-ФЗ «О закупках товаров, работ, услуг отдельными видами юридических лиц»:</w:t>
      </w:r>
    </w:p>
    <w:p w14:paraId="32CF4DA3" w14:textId="77777777" w:rsidR="00FC73F5" w:rsidRPr="00162831" w:rsidRDefault="00FC73F5" w:rsidP="00CE3BAF">
      <w:pPr>
        <w:numPr>
          <w:ilvl w:val="0"/>
          <w:numId w:val="22"/>
        </w:numPr>
        <w:tabs>
          <w:tab w:val="left" w:pos="567"/>
        </w:tabs>
        <w:spacing w:before="60"/>
        <w:ind w:left="567" w:hanging="397"/>
      </w:pPr>
      <w:r w:rsidRPr="00162831">
        <w:t>по оказанию финансовых услуг</w:t>
      </w:r>
      <w:r w:rsidR="007D45E0" w:rsidRPr="00162831">
        <w:t>, связанных с банковским обслуживанием (в том числе открытием банковских счетов), размещением денежных средств, привлечением заимствований (в том числе кредитов и займов), конверсионными операциями, сделками РЕПО, выпуском документарных инструментов, а также расчетов с использованием эскроу счета и прочими финансовыми сделками (в том числе с банками, биржами, брокерами, доверительными управляющими, факторинговыми компаниями и прочими российскими и международными контрагентами);</w:t>
      </w:r>
    </w:p>
    <w:p w14:paraId="55E241B4" w14:textId="77777777" w:rsidR="00FC73F5" w:rsidRPr="00162831" w:rsidRDefault="00FC73F5" w:rsidP="00CE3BAF">
      <w:pPr>
        <w:numPr>
          <w:ilvl w:val="0"/>
          <w:numId w:val="22"/>
        </w:numPr>
        <w:tabs>
          <w:tab w:val="left" w:pos="567"/>
        </w:tabs>
        <w:spacing w:before="60"/>
        <w:ind w:left="567" w:hanging="397"/>
      </w:pPr>
      <w:r w:rsidRPr="00162831">
        <w:t xml:space="preserve">по приобретению продукции у </w:t>
      </w:r>
      <w:r w:rsidR="000723C0" w:rsidRPr="00162831">
        <w:t>ПАО «НК «Роснефть»</w:t>
      </w:r>
      <w:r w:rsidRPr="00162831">
        <w:t xml:space="preserve"> и Обществ Группы;</w:t>
      </w:r>
    </w:p>
    <w:p w14:paraId="63FF67E9" w14:textId="77777777" w:rsidR="00FC73F5" w:rsidRPr="00162831" w:rsidRDefault="00FC73F5" w:rsidP="00CE3BAF">
      <w:pPr>
        <w:numPr>
          <w:ilvl w:val="0"/>
          <w:numId w:val="22"/>
        </w:numPr>
        <w:tabs>
          <w:tab w:val="left" w:pos="567"/>
        </w:tabs>
        <w:spacing w:before="60"/>
        <w:ind w:left="567" w:hanging="397"/>
      </w:pPr>
      <w:r w:rsidRPr="00162831">
        <w:t>по передаче полномочий единоличного исполнительного органа управляющей организации;</w:t>
      </w:r>
    </w:p>
    <w:p w14:paraId="58424776" w14:textId="77777777" w:rsidR="00FC73F5" w:rsidRPr="00162831" w:rsidRDefault="00FC73F5" w:rsidP="00CE3BAF">
      <w:pPr>
        <w:numPr>
          <w:ilvl w:val="0"/>
          <w:numId w:val="22"/>
        </w:numPr>
        <w:tabs>
          <w:tab w:val="left" w:pos="567"/>
        </w:tabs>
        <w:spacing w:before="60"/>
        <w:ind w:left="567" w:hanging="397"/>
      </w:pPr>
      <w:r w:rsidRPr="00162831">
        <w:t>аренды земельных участков и/ или объектов недвижимости у органов государственной власти и местного самоуправления;</w:t>
      </w:r>
    </w:p>
    <w:p w14:paraId="01BC5057" w14:textId="77777777" w:rsidR="00FC73F5" w:rsidRPr="00162831" w:rsidRDefault="00FC73F5" w:rsidP="00CE3BAF">
      <w:pPr>
        <w:numPr>
          <w:ilvl w:val="0"/>
          <w:numId w:val="22"/>
        </w:numPr>
        <w:tabs>
          <w:tab w:val="left" w:pos="567"/>
        </w:tabs>
        <w:spacing w:before="60"/>
        <w:ind w:left="567" w:hanging="397"/>
      </w:pPr>
      <w:r w:rsidRPr="00162831">
        <w:t>в рамках осуществления спонсорской / благотворительной деятельности;</w:t>
      </w:r>
    </w:p>
    <w:p w14:paraId="3062BE3F" w14:textId="77777777" w:rsidR="007D45E0" w:rsidRPr="00162831" w:rsidRDefault="00FC73F5" w:rsidP="00CE3BAF">
      <w:pPr>
        <w:numPr>
          <w:ilvl w:val="0"/>
          <w:numId w:val="22"/>
        </w:numPr>
        <w:tabs>
          <w:tab w:val="left" w:pos="567"/>
        </w:tabs>
        <w:spacing w:before="60"/>
        <w:ind w:left="567" w:hanging="397"/>
      </w:pPr>
      <w:r w:rsidRPr="00162831">
        <w:t>по приобретению активов</w:t>
      </w:r>
      <w:r w:rsidR="007D45E0" w:rsidRPr="00162831">
        <w:t>;</w:t>
      </w:r>
    </w:p>
    <w:p w14:paraId="66054403" w14:textId="74BFCE32" w:rsidR="00BA0FC5" w:rsidRPr="00162831" w:rsidRDefault="007D45E0" w:rsidP="00CE3BAF">
      <w:pPr>
        <w:numPr>
          <w:ilvl w:val="0"/>
          <w:numId w:val="22"/>
        </w:numPr>
        <w:tabs>
          <w:tab w:val="left" w:pos="567"/>
        </w:tabs>
        <w:spacing w:before="60"/>
        <w:ind w:left="567" w:hanging="397"/>
        <w:rPr>
          <w:color w:val="000000" w:themeColor="text1"/>
        </w:rPr>
      </w:pPr>
      <w:r w:rsidRPr="00162831">
        <w:t>по приобретению на внебиржевом рынке авиатоплива у иностранных поставщиков за пределами Российской Федерации для целей дальнейшей перепродажи/реализации/логистической оптимизации в адрес резидентов и нерезидентов РФ, в том числе по схемам замещения, а также по закупке сопутствующих трейдингу авиатопливом услуг по приёму, транспортировке, компаундированию, хранению, обеспечению заправки, экспедированию, перевалке и информационным услугам.</w:t>
      </w:r>
    </w:p>
    <w:p w14:paraId="730F1528" w14:textId="77777777" w:rsidR="00FC73F5" w:rsidRPr="00162831" w:rsidRDefault="00FC73F5" w:rsidP="00B02EEB">
      <w:pPr>
        <w:spacing w:before="120"/>
      </w:pPr>
      <w:r w:rsidRPr="00162831">
        <w:rPr>
          <w:color w:val="000000" w:themeColor="text1"/>
        </w:rPr>
        <w:t xml:space="preserve">Если извещение о закупке и документация </w:t>
      </w:r>
      <w:r w:rsidRPr="00162831">
        <w:t xml:space="preserve">о закупке размещены до даты вступления в силу Положения или его изменений, проведение такой процедуры закупки и подведение ее итогов осуществляются в порядке, действовавшем на дату размещения извещения и документации о закупке. </w:t>
      </w:r>
    </w:p>
    <w:p w14:paraId="24AB9937" w14:textId="77777777" w:rsidR="00642C0B" w:rsidRPr="00162831" w:rsidRDefault="00426E39" w:rsidP="00B02EEB">
      <w:pPr>
        <w:pStyle w:val="S22"/>
        <w:spacing w:before="240"/>
      </w:pPr>
      <w:bookmarkStart w:id="61" w:name="_Toc168808724"/>
      <w:bookmarkStart w:id="62" w:name="_Toc162408081"/>
      <w:bookmarkStart w:id="63" w:name="_Toc162407966"/>
      <w:bookmarkStart w:id="64" w:name="_Toc326132310"/>
      <w:bookmarkStart w:id="65" w:name="_Toc340567617"/>
      <w:bookmarkStart w:id="66" w:name="_Toc392326370"/>
      <w:bookmarkStart w:id="67" w:name="_Toc392495087"/>
      <w:bookmarkStart w:id="68" w:name="_Toc393989231"/>
      <w:bookmarkStart w:id="69" w:name="_Toc393888018"/>
      <w:bookmarkStart w:id="70" w:name="_Toc410724627"/>
      <w:bookmarkStart w:id="71" w:name="_Toc210820040"/>
      <w:bookmarkEnd w:id="60"/>
      <w:r w:rsidRPr="00162831">
        <w:rPr>
          <w:caps w:val="0"/>
        </w:rPr>
        <w:t xml:space="preserve">ПЕРИОД ДЕЙСТВИЯ И ПОРЯДОК </w:t>
      </w:r>
      <w:r w:rsidR="00E85232" w:rsidRPr="00162831">
        <w:rPr>
          <w:caps w:val="0"/>
        </w:rPr>
        <w:t>ОБЕСПЕЧЕНИЯ ИСПОЛНЕНИЯ</w:t>
      </w:r>
      <w:bookmarkEnd w:id="61"/>
      <w:bookmarkEnd w:id="62"/>
      <w:bookmarkEnd w:id="63"/>
      <w:bookmarkEnd w:id="64"/>
      <w:bookmarkEnd w:id="65"/>
      <w:bookmarkEnd w:id="66"/>
      <w:bookmarkEnd w:id="67"/>
      <w:bookmarkEnd w:id="68"/>
      <w:bookmarkEnd w:id="69"/>
      <w:bookmarkEnd w:id="70"/>
      <w:bookmarkEnd w:id="71"/>
    </w:p>
    <w:p w14:paraId="6621AC38" w14:textId="77777777" w:rsidR="00642C0B" w:rsidRPr="00162831" w:rsidRDefault="00642C0B" w:rsidP="00B02EEB">
      <w:pPr>
        <w:spacing w:before="120"/>
      </w:pPr>
      <w:r w:rsidRPr="00162831">
        <w:t>Положение является локальным нормативным документом постоянного действия.</w:t>
      </w:r>
    </w:p>
    <w:p w14:paraId="34D8C6FF" w14:textId="426A8D28" w:rsidR="00642C0B" w:rsidRPr="00162831" w:rsidRDefault="00642C0B" w:rsidP="00B02EEB">
      <w:pPr>
        <w:spacing w:before="120"/>
      </w:pPr>
      <w:r w:rsidRPr="00162831">
        <w:t>Положение утверждается</w:t>
      </w:r>
      <w:r w:rsidR="009C34FE" w:rsidRPr="00162831">
        <w:t xml:space="preserve">, признается утратившим силу и изменяется в </w:t>
      </w:r>
      <w:r w:rsidR="000723C0" w:rsidRPr="00162831">
        <w:t>ПАО «НК «Роснефть»</w:t>
      </w:r>
      <w:r w:rsidR="009C34FE" w:rsidRPr="00162831">
        <w:t xml:space="preserve"> </w:t>
      </w:r>
      <w:r w:rsidRPr="00162831">
        <w:t xml:space="preserve">приказом </w:t>
      </w:r>
      <w:r w:rsidR="000723C0" w:rsidRPr="00162831">
        <w:t>ПАО «НК «Роснефть»</w:t>
      </w:r>
      <w:r w:rsidRPr="00162831">
        <w:t>.</w:t>
      </w:r>
    </w:p>
    <w:p w14:paraId="7B56F8A1" w14:textId="77777777" w:rsidR="00642C0B" w:rsidRPr="00162831" w:rsidRDefault="00642C0B" w:rsidP="008D49DC">
      <w:pPr>
        <w:sectPr w:rsidR="00642C0B" w:rsidRPr="00162831" w:rsidSect="006041C7">
          <w:headerReference w:type="even" r:id="rId21"/>
          <w:footerReference w:type="default" r:id="rId22"/>
          <w:headerReference w:type="first" r:id="rId23"/>
          <w:pgSz w:w="11907" w:h="16840" w:code="9"/>
          <w:pgMar w:top="567" w:right="1021" w:bottom="567" w:left="1247" w:header="737" w:footer="680" w:gutter="0"/>
          <w:cols w:space="708"/>
          <w:docGrid w:linePitch="360"/>
        </w:sectPr>
      </w:pPr>
    </w:p>
    <w:p w14:paraId="528D2A14" w14:textId="77777777" w:rsidR="00AE140C" w:rsidRPr="00162831" w:rsidRDefault="00AE140C" w:rsidP="005A243A">
      <w:pPr>
        <w:pStyle w:val="S1"/>
        <w:numPr>
          <w:ilvl w:val="0"/>
          <w:numId w:val="312"/>
        </w:numPr>
        <w:tabs>
          <w:tab w:val="left" w:pos="567"/>
        </w:tabs>
        <w:ind w:left="0" w:firstLine="0"/>
      </w:pPr>
      <w:bookmarkStart w:id="72" w:name="_Toc83836216"/>
      <w:bookmarkStart w:id="73" w:name="_Toc210820041"/>
      <w:bookmarkStart w:id="74" w:name="_Ref330799129"/>
      <w:bookmarkStart w:id="75" w:name="_Ref330799135"/>
      <w:bookmarkStart w:id="76" w:name="_Toc340567618"/>
      <w:bookmarkStart w:id="77" w:name="_Toc392326371"/>
      <w:bookmarkStart w:id="78" w:name="_Toc392495088"/>
      <w:bookmarkStart w:id="79" w:name="_Toc393989232"/>
      <w:bookmarkStart w:id="80" w:name="_Toc393888019"/>
      <w:bookmarkStart w:id="81" w:name="_Toc410724628"/>
      <w:r w:rsidRPr="00162831">
        <w:rPr>
          <w:caps w:val="0"/>
        </w:rPr>
        <w:lastRenderedPageBreak/>
        <w:t>ТЕРМИНЫ И ОПРЕДЕЛЕНИЯ</w:t>
      </w:r>
      <w:bookmarkEnd w:id="72"/>
      <w:bookmarkEnd w:id="73"/>
    </w:p>
    <w:p w14:paraId="0C942932" w14:textId="77777777" w:rsidR="00AE140C" w:rsidRPr="00162831" w:rsidRDefault="00AE140C" w:rsidP="00AE140C">
      <w:pPr>
        <w:pStyle w:val="S0"/>
      </w:pPr>
    </w:p>
    <w:p w14:paraId="2AFD142B" w14:textId="77777777" w:rsidR="00AE140C" w:rsidRPr="00162831" w:rsidRDefault="00AE140C" w:rsidP="00AE140C"/>
    <w:p w14:paraId="49FB8784" w14:textId="77777777" w:rsidR="00AE140C" w:rsidRPr="00162831" w:rsidRDefault="00AE140C" w:rsidP="00AE140C">
      <w:pPr>
        <w:pStyle w:val="afff0"/>
        <w:rPr>
          <w:rFonts w:eastAsia="Calibri"/>
          <w:bCs/>
          <w:color w:val="000000" w:themeColor="text1"/>
          <w:szCs w:val="22"/>
          <w:lang w:eastAsia="en-US"/>
        </w:rPr>
      </w:pPr>
      <w:r w:rsidRPr="00162831">
        <w:rPr>
          <w:rFonts w:ascii="Arial" w:hAnsi="Arial" w:cs="Arial"/>
          <w:b/>
          <w:i/>
        </w:rPr>
        <w:t xml:space="preserve">АКТИВ </w:t>
      </w:r>
      <w:r w:rsidRPr="00162831">
        <w:rPr>
          <w:color w:val="000000" w:themeColor="text1"/>
        </w:rPr>
        <w:t xml:space="preserve">– </w:t>
      </w:r>
      <w:r w:rsidRPr="00162831">
        <w:rPr>
          <w:rFonts w:eastAsia="Calibri"/>
          <w:sz w:val="24"/>
          <w:szCs w:val="24"/>
        </w:rPr>
        <w:t>юридическое лицо или участие в соглашении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w:t>
      </w:r>
    </w:p>
    <w:p w14:paraId="518AC13F" w14:textId="77777777" w:rsidR="00AE140C" w:rsidRPr="00162831" w:rsidRDefault="00AE140C" w:rsidP="00AE140C">
      <w:pPr>
        <w:pStyle w:val="afff8"/>
        <w:ind w:left="567"/>
        <w:rPr>
          <w:i/>
          <w:u w:val="single"/>
        </w:rPr>
      </w:pPr>
    </w:p>
    <w:p w14:paraId="5324761C" w14:textId="77777777" w:rsidR="00AE140C" w:rsidRPr="00162831" w:rsidRDefault="00AE140C" w:rsidP="00AE140C">
      <w:pPr>
        <w:pStyle w:val="afff8"/>
        <w:ind w:left="567"/>
        <w:rPr>
          <w:i/>
          <w:u w:val="single"/>
        </w:rPr>
      </w:pPr>
      <w:r w:rsidRPr="00162831">
        <w:rPr>
          <w:i/>
          <w:u w:val="single"/>
        </w:rPr>
        <w:t>Примечание:</w:t>
      </w:r>
    </w:p>
    <w:p w14:paraId="38D4036A" w14:textId="77777777" w:rsidR="00AE140C" w:rsidRPr="00162831" w:rsidRDefault="00AE140C" w:rsidP="00AE140C">
      <w:pPr>
        <w:pStyle w:val="afff8"/>
        <w:ind w:left="567"/>
        <w:rPr>
          <w:i/>
        </w:rPr>
      </w:pPr>
    </w:p>
    <w:p w14:paraId="3893BAEC" w14:textId="77777777" w:rsidR="00AE140C" w:rsidRPr="00162831" w:rsidRDefault="00AE140C" w:rsidP="00AE140C">
      <w:pPr>
        <w:pStyle w:val="afff8"/>
        <w:ind w:left="567"/>
        <w:rPr>
          <w:i/>
        </w:rPr>
      </w:pPr>
      <w:r w:rsidRPr="00162831">
        <w:rPr>
          <w:i/>
        </w:rPr>
        <w:t>Понятие Актив распространятся в том числе на юридические лица, контролируемые Активом, если Актив является холдинговой структурой.</w:t>
      </w:r>
    </w:p>
    <w:p w14:paraId="1676B92B" w14:textId="77777777" w:rsidR="00AE140C" w:rsidRPr="00162831" w:rsidRDefault="00AE140C" w:rsidP="00AE140C">
      <w:pPr>
        <w:pStyle w:val="afff8"/>
        <w:ind w:left="567"/>
        <w:rPr>
          <w:i/>
        </w:rPr>
      </w:pPr>
    </w:p>
    <w:p w14:paraId="63AA5A65" w14:textId="77777777" w:rsidR="00AE140C" w:rsidRPr="00162831" w:rsidRDefault="00AE140C" w:rsidP="00AE140C">
      <w:pPr>
        <w:pStyle w:val="afff8"/>
        <w:ind w:left="567"/>
        <w:rPr>
          <w:i/>
        </w:rPr>
      </w:pPr>
      <w:r w:rsidRPr="00162831">
        <w:rPr>
          <w:i/>
        </w:rPr>
        <w:t>Понятие Актив в отношении Активов, в форме участия в соглашениях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 применяется только для соглашений, в результате присоединения к которым ПАО «НК «Роснефть» или Общество Группы в качестве стороны в любой форме (включая, но не ограничиваясь, первичное заключение, уступка прав, новация) у ПАО «НК «Роснефть» возникает контроль в отношении юридического лица.</w:t>
      </w:r>
    </w:p>
    <w:p w14:paraId="195AC23D" w14:textId="77777777" w:rsidR="00AE140C" w:rsidRPr="00162831" w:rsidRDefault="00AE140C" w:rsidP="00AE140C">
      <w:pPr>
        <w:jc w:val="left"/>
      </w:pPr>
    </w:p>
    <w:p w14:paraId="49DA6711" w14:textId="77777777" w:rsidR="00AE140C" w:rsidRPr="00162831" w:rsidRDefault="00AE140C" w:rsidP="00AE140C">
      <w:pPr>
        <w:pStyle w:val="-3"/>
      </w:pPr>
      <w:r w:rsidRPr="00162831">
        <w:rPr>
          <w:rFonts w:ascii="Arial" w:hAnsi="Arial"/>
          <w:b/>
          <w:i/>
          <w:sz w:val="20"/>
          <w:szCs w:val="20"/>
        </w:rPr>
        <w:t xml:space="preserve">АЛЬТЕРНАТИВНОЕ ПРЕДЛОЖЕНИЕ </w:t>
      </w:r>
      <w:r w:rsidRPr="00162831">
        <w:t xml:space="preserve">- предложение в составе заявки Участника закупки, дополнительное к основному предложению и содержащее одно или несколько измененных относительно содержащихся в основном предложении организационно-технических решений, характеристик поставляемой продукции или иных условий договора. </w:t>
      </w:r>
    </w:p>
    <w:p w14:paraId="5AB0C6E6" w14:textId="77777777" w:rsidR="00AE140C" w:rsidRPr="00162831" w:rsidRDefault="00AE140C" w:rsidP="00AE140C">
      <w:pPr>
        <w:pStyle w:val="-3"/>
      </w:pPr>
    </w:p>
    <w:p w14:paraId="4ACB4995" w14:textId="77777777" w:rsidR="00AE140C" w:rsidRPr="00162831" w:rsidRDefault="00AE140C" w:rsidP="00AE140C">
      <w:pPr>
        <w:rPr>
          <w:szCs w:val="28"/>
        </w:rPr>
      </w:pPr>
      <w:r w:rsidRPr="00162831">
        <w:rPr>
          <w:rFonts w:ascii="Arial" w:hAnsi="Arial" w:cs="Arial"/>
          <w:b/>
          <w:i/>
          <w:sz w:val="20"/>
          <w:szCs w:val="20"/>
        </w:rPr>
        <w:t xml:space="preserve">АНОНС </w:t>
      </w:r>
      <w:r w:rsidRPr="00162831">
        <w:t xml:space="preserve">- </w:t>
      </w:r>
      <w:r w:rsidRPr="00162831">
        <w:rPr>
          <w:rFonts w:eastAsia="Calibri"/>
        </w:rPr>
        <w:t>информационное сообщение, не являющееся официальным извещением о закупке, предназначенное для заблаговременного оповещения рынка о предстоящей закупке.</w:t>
      </w:r>
    </w:p>
    <w:p w14:paraId="73D2C5C6" w14:textId="77777777" w:rsidR="00AE140C" w:rsidRPr="00162831" w:rsidRDefault="00AE140C" w:rsidP="00AE140C">
      <w:pPr>
        <w:pStyle w:val="S0"/>
      </w:pPr>
    </w:p>
    <w:p w14:paraId="77FA254D" w14:textId="77777777" w:rsidR="00AE140C" w:rsidRPr="00162831" w:rsidRDefault="00AE140C" w:rsidP="00AE140C">
      <w:pPr>
        <w:rPr>
          <w:rFonts w:eastAsiaTheme="minorHAnsi"/>
          <w:lang w:eastAsia="en-US"/>
        </w:rPr>
      </w:pPr>
      <w:r w:rsidRPr="00162831">
        <w:rPr>
          <w:rFonts w:ascii="Arial" w:hAnsi="Arial" w:cs="Arial"/>
          <w:b/>
          <w:i/>
          <w:sz w:val="20"/>
          <w:szCs w:val="20"/>
        </w:rPr>
        <w:t>АУКЦИОН</w:t>
      </w:r>
      <w:r w:rsidRPr="00162831">
        <w:t xml:space="preserve"> – ф</w:t>
      </w:r>
      <w:r w:rsidRPr="00162831">
        <w:rPr>
          <w:rFonts w:eastAsiaTheme="minorHAnsi"/>
          <w:lang w:eastAsia="en-US"/>
        </w:rPr>
        <w:t>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(«шаг аукциона»).</w:t>
      </w:r>
    </w:p>
    <w:p w14:paraId="5275FC39" w14:textId="77777777" w:rsidR="00AE140C" w:rsidRPr="00162831" w:rsidRDefault="00AE140C" w:rsidP="00AE140C">
      <w:pPr>
        <w:ind w:firstLine="567"/>
        <w:rPr>
          <w:rFonts w:eastAsiaTheme="minorHAnsi"/>
          <w:i/>
          <w:u w:val="single"/>
          <w:lang w:eastAsia="en-US"/>
        </w:rPr>
      </w:pPr>
    </w:p>
    <w:p w14:paraId="1359FD49" w14:textId="77777777" w:rsidR="00AE140C" w:rsidRPr="00162831" w:rsidRDefault="00AE140C" w:rsidP="00AE140C">
      <w:pPr>
        <w:ind w:left="567"/>
        <w:rPr>
          <w:rFonts w:eastAsiaTheme="minorHAnsi"/>
          <w:i/>
          <w:lang w:eastAsia="en-US"/>
        </w:rPr>
      </w:pPr>
      <w:r w:rsidRPr="00162831">
        <w:rPr>
          <w:rFonts w:eastAsiaTheme="minorHAnsi"/>
          <w:i/>
          <w:u w:val="single"/>
          <w:lang w:eastAsia="en-US"/>
        </w:rPr>
        <w:t>Примечание</w:t>
      </w:r>
      <w:r w:rsidRPr="00162831">
        <w:rPr>
          <w:rFonts w:eastAsiaTheme="minorHAnsi"/>
          <w:i/>
          <w:lang w:eastAsia="en-US"/>
        </w:rPr>
        <w:t xml:space="preserve">: </w:t>
      </w:r>
      <w:r w:rsidRPr="00162831">
        <w:rPr>
          <w:rFonts w:eastAsia="Calibri"/>
          <w:i/>
          <w:lang w:eastAsia="en-US"/>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7E56A68B" w14:textId="77777777" w:rsidR="00AE140C" w:rsidRPr="00162831" w:rsidRDefault="00AE140C" w:rsidP="00AE140C">
      <w:pPr>
        <w:pStyle w:val="-3"/>
      </w:pPr>
    </w:p>
    <w:p w14:paraId="5D401835" w14:textId="77777777" w:rsidR="00AE140C" w:rsidRPr="00162831" w:rsidRDefault="00AE140C" w:rsidP="00AE140C">
      <w:r w:rsidRPr="00162831">
        <w:rPr>
          <w:rFonts w:ascii="Arial" w:hAnsi="Arial"/>
          <w:b/>
          <w:i/>
          <w:sz w:val="20"/>
          <w:szCs w:val="20"/>
        </w:rPr>
        <w:t xml:space="preserve">БЕНЕФИЦИАР (ВЫГОДОПРИОБРЕТАТЕЛЬ) </w:t>
      </w:r>
      <w:r w:rsidRPr="00162831">
        <w:t>-</w:t>
      </w:r>
    </w:p>
    <w:p w14:paraId="7EED90E0" w14:textId="77777777"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подразделу 12.2 настоящего Положения:</w:t>
      </w:r>
    </w:p>
    <w:p w14:paraId="7ADBE997" w14:textId="77777777" w:rsidR="00AE140C" w:rsidRPr="00162831" w:rsidRDefault="00AE140C" w:rsidP="00AE140C">
      <w:pPr>
        <w:pStyle w:val="affd"/>
        <w:tabs>
          <w:tab w:val="left" w:pos="567"/>
        </w:tabs>
        <w:spacing w:before="120"/>
        <w:ind w:left="567"/>
      </w:pPr>
      <w:r w:rsidRPr="00162831">
        <w:t>подлинный владелец имущества (включая акции, доли, паи в уставном капитале предприятия), физическое или юридическое лицо, получающее доходы от своего имущества, в том числе переданного в доверительное управление другому юридическому или физическому лицу, либо от использования своей собственности третьими лицами.</w:t>
      </w:r>
      <w:r w:rsidRPr="00162831">
        <w:cr/>
      </w:r>
    </w:p>
    <w:p w14:paraId="619D4EBF"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Требование о раскрытии цепочки бенефициаров может содержать необходимость раскрытия всей цепочки владения, включая конечных бенефициаров, </w:t>
      </w:r>
      <w:r w:rsidRPr="00162831">
        <w:rPr>
          <w:i/>
          <w:spacing w:val="0"/>
          <w:sz w:val="24"/>
          <w:szCs w:val="24"/>
        </w:rPr>
        <w:lastRenderedPageBreak/>
        <w:t>которыми могут быть физические лица, инвестиционные и паевые фонды, государственные и муниципальные органы, акционерные общества.</w:t>
      </w:r>
    </w:p>
    <w:p w14:paraId="6AE2F031" w14:textId="355F4318"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w:t>
      </w:r>
      <w:r w:rsidR="00504A13">
        <w:t>елу 10.3 настоящего Положения:</w:t>
      </w:r>
    </w:p>
    <w:p w14:paraId="1F257CD7" w14:textId="77777777" w:rsidR="00AE140C" w:rsidRPr="00162831" w:rsidRDefault="00AE140C" w:rsidP="00AE140C">
      <w:pPr>
        <w:pStyle w:val="affd"/>
        <w:tabs>
          <w:tab w:val="left" w:pos="567"/>
        </w:tabs>
        <w:spacing w:before="120"/>
        <w:ind w:left="567"/>
      </w:pPr>
      <w:r w:rsidRPr="00162831">
        <w:t>кредитор (ПАО «НК «Роснефть» или Общество Группы), в пользу которого выдается независимая гарантия, и который при наступлении предусмотренных в независимой гарантии обстоятельств вправе получить по ней денежные средства.</w:t>
      </w:r>
    </w:p>
    <w:p w14:paraId="7C331374" w14:textId="77777777" w:rsidR="00AE140C" w:rsidRPr="00162831" w:rsidRDefault="00AE140C" w:rsidP="00AE140C">
      <w:pPr>
        <w:rPr>
          <w:szCs w:val="28"/>
        </w:rPr>
      </w:pPr>
    </w:p>
    <w:p w14:paraId="4E7E30B1" w14:textId="77777777" w:rsidR="00AE140C" w:rsidRPr="00162831" w:rsidRDefault="00AE140C" w:rsidP="00AE140C">
      <w:r w:rsidRPr="00162831">
        <w:rPr>
          <w:rFonts w:ascii="Arial" w:hAnsi="Arial" w:cs="Arial"/>
          <w:b/>
          <w:bCs/>
          <w:i/>
          <w:iCs/>
          <w:sz w:val="20"/>
          <w:szCs w:val="20"/>
        </w:rPr>
        <w:t>ДЕЛИМЫЙ ЛОТ</w:t>
      </w:r>
      <w:r w:rsidRPr="00162831">
        <w:t xml:space="preserve"> - лот, который может быть распределен среди нескольких Победителей закупки. </w:t>
      </w:r>
    </w:p>
    <w:p w14:paraId="5A1ED156" w14:textId="77777777" w:rsidR="00AE140C" w:rsidRPr="00162831" w:rsidRDefault="00AE140C" w:rsidP="00AE140C">
      <w:pPr>
        <w:pStyle w:val="S0"/>
      </w:pPr>
    </w:p>
    <w:p w14:paraId="6B51C4AE" w14:textId="77777777" w:rsidR="00AE140C" w:rsidRPr="00162831" w:rsidRDefault="00AE140C" w:rsidP="00AE140C">
      <w:pPr>
        <w:rPr>
          <w:szCs w:val="28"/>
        </w:rPr>
      </w:pPr>
      <w:r w:rsidRPr="00162831">
        <w:rPr>
          <w:rFonts w:ascii="Arial" w:hAnsi="Arial"/>
          <w:b/>
          <w:i/>
          <w:sz w:val="20"/>
          <w:szCs w:val="20"/>
        </w:rPr>
        <w:t xml:space="preserve">ДОГОВОР </w:t>
      </w:r>
      <w:r w:rsidRPr="00162831">
        <w:rPr>
          <w:szCs w:val="28"/>
        </w:rPr>
        <w:t xml:space="preserve">- соглашение двух или нескольких лиц об установлении, изменении или прекращении гражданских прав и обязанностей. </w:t>
      </w:r>
    </w:p>
    <w:p w14:paraId="3AF32B64" w14:textId="77777777" w:rsidR="00AE140C" w:rsidRPr="00162831" w:rsidRDefault="00AE140C" w:rsidP="00AE140C">
      <w:pPr>
        <w:rPr>
          <w:szCs w:val="28"/>
        </w:rPr>
      </w:pPr>
    </w:p>
    <w:p w14:paraId="1DD46FA0" w14:textId="1742278B" w:rsidR="00AE140C" w:rsidRPr="00162831" w:rsidRDefault="00AE140C" w:rsidP="00AE140C">
      <w:pPr>
        <w:pStyle w:val="aff1"/>
        <w:spacing w:before="0" w:after="0"/>
        <w:ind w:left="567" w:right="0"/>
        <w:rPr>
          <w:i/>
          <w:szCs w:val="24"/>
        </w:rPr>
      </w:pPr>
      <w:r w:rsidRPr="00162831">
        <w:rPr>
          <w:i/>
          <w:spacing w:val="0"/>
          <w:sz w:val="24"/>
          <w:szCs w:val="24"/>
          <w:u w:val="single"/>
        </w:rPr>
        <w:t>Примечание:</w:t>
      </w:r>
      <w:r w:rsidR="00504A13">
        <w:rPr>
          <w:i/>
          <w:spacing w:val="0"/>
          <w:sz w:val="24"/>
          <w:szCs w:val="24"/>
        </w:rPr>
        <w:t xml:space="preserve"> </w:t>
      </w:r>
      <w:r w:rsidRPr="00162831">
        <w:rPr>
          <w:i/>
          <w:spacing w:val="0"/>
          <w:sz w:val="24"/>
          <w:szCs w:val="24"/>
        </w:rPr>
        <w:t>Для целей настоящего документа под договором также понимаются все приложения, дополнительные соглашения, иные документы, которые подписываются дополнительно к договору и устанавливают, изменяют или прекращают права и обязанности сторон либо конкретизируют какие-либо условия договора.</w:t>
      </w:r>
    </w:p>
    <w:p w14:paraId="79CB0DDC" w14:textId="77777777" w:rsidR="00AE140C" w:rsidRPr="00162831" w:rsidRDefault="00AE140C" w:rsidP="00AE140C">
      <w:pPr>
        <w:rPr>
          <w:szCs w:val="28"/>
        </w:rPr>
      </w:pPr>
    </w:p>
    <w:p w14:paraId="7DDFAEB9" w14:textId="77777777" w:rsidR="00AE140C" w:rsidRPr="00162831" w:rsidRDefault="00AE140C" w:rsidP="00AE140C">
      <w:r w:rsidRPr="00162831">
        <w:rPr>
          <w:rFonts w:ascii="Arial" w:hAnsi="Arial" w:cs="Arial"/>
          <w:b/>
          <w:i/>
          <w:sz w:val="20"/>
          <w:szCs w:val="20"/>
        </w:rPr>
        <w:t>ДОКУМЕНТАЦИЯ О ЗАКУПКЕ</w:t>
      </w:r>
      <w:r w:rsidRPr="00162831">
        <w:t xml:space="preserve"> - документ (комплект документов), предоставляющий заинтересованным лицам всю необходимую и достаточную информацию для участия в процедуре конкурентной закупки.</w:t>
      </w:r>
    </w:p>
    <w:p w14:paraId="093EEE84" w14:textId="77777777" w:rsidR="00AE140C" w:rsidRPr="00162831" w:rsidRDefault="00AE140C" w:rsidP="00AE140C"/>
    <w:p w14:paraId="4E50E271"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Термин «Документация о закупке» может конкретизироваться в зависимости от способа закупки: «Конкурсная документация», «Аукционная документация», «Документация о запросе оферт», «Документация о запросе цен» и т.п.</w:t>
      </w:r>
    </w:p>
    <w:p w14:paraId="100BF480" w14:textId="77777777" w:rsidR="00AE140C" w:rsidRPr="00162831" w:rsidRDefault="00AE140C" w:rsidP="00AE140C"/>
    <w:p w14:paraId="35AF981C" w14:textId="561FD174" w:rsidR="00AE140C" w:rsidRPr="00162831" w:rsidRDefault="00AE140C" w:rsidP="00AE140C">
      <w:r w:rsidRPr="00162831">
        <w:rPr>
          <w:rFonts w:ascii="Arial" w:hAnsi="Arial" w:cs="Arial"/>
          <w:b/>
          <w:i/>
          <w:sz w:val="20"/>
          <w:szCs w:val="20"/>
        </w:rPr>
        <w:t>ДОПОЛНИТЕЛЬНОЕ ЦЕНОВОЕ ПРЕДЛОЖЕНИЕ</w:t>
      </w:r>
      <w:r w:rsidRPr="00162831">
        <w:t xml:space="preserve"> - предложение Участника закупки, улучшающее первоначально поданную Участником закупки заявку в отношении цены договора, которое подается в порядке, указанном в решении о проведении сбора дополнительных ценовых предложений в соответствии с документацией о закупке.</w:t>
      </w:r>
    </w:p>
    <w:p w14:paraId="2C6B3A32" w14:textId="77777777" w:rsidR="00AE140C" w:rsidRPr="00162831" w:rsidRDefault="00AE140C" w:rsidP="00AE140C"/>
    <w:p w14:paraId="28A469B5" w14:textId="24F705C4" w:rsidR="00AE140C" w:rsidRPr="00162831" w:rsidRDefault="00AE140C" w:rsidP="00AE140C">
      <w:r w:rsidRPr="00162831">
        <w:rPr>
          <w:rFonts w:ascii="Arial" w:hAnsi="Arial" w:cs="Arial"/>
          <w:b/>
          <w:i/>
          <w:sz w:val="20"/>
          <w:szCs w:val="20"/>
        </w:rPr>
        <w:t>ЕДИНАЯ ИНФОРМАЦИОННАЯ СИСТЕМА</w:t>
      </w:r>
      <w:r w:rsidR="00EF353A" w:rsidRPr="00162831">
        <w:rPr>
          <w:rFonts w:ascii="Arial" w:hAnsi="Arial" w:cs="Arial"/>
          <w:b/>
          <w:i/>
          <w:sz w:val="20"/>
          <w:szCs w:val="20"/>
        </w:rPr>
        <w:t xml:space="preserve"> В СФЕРЕ ЗАКУПОК (ЕИС)</w:t>
      </w:r>
      <w:r w:rsidRPr="00162831">
        <w:t xml:space="preserve"> </w:t>
      </w:r>
      <w:r w:rsidR="00A71606">
        <w:t>–</w:t>
      </w:r>
      <w:r w:rsidRPr="00162831">
        <w:t xml:space="preserve"> совокупность информации, </w:t>
      </w:r>
      <w:r w:rsidR="00486DF5" w:rsidRPr="00162831">
        <w:t xml:space="preserve">указанной в </w:t>
      </w:r>
      <w:r w:rsidRPr="00162831">
        <w:t>Федеральн</w:t>
      </w:r>
      <w:r w:rsidR="00486DF5" w:rsidRPr="00162831">
        <w:t>о</w:t>
      </w:r>
      <w:r w:rsidRPr="00162831">
        <w:t>м закон</w:t>
      </w:r>
      <w:r w:rsidR="00486DF5" w:rsidRPr="00162831">
        <w:t>е</w:t>
      </w:r>
      <w:r w:rsidRPr="00162831">
        <w:t xml:space="preserve"> от 18.07.2011 № 223</w:t>
      </w:r>
      <w:r w:rsidRPr="00162831">
        <w:rPr>
          <w:rFonts w:ascii="MS Mincho" w:eastAsia="MS Mincho" w:hAnsi="MS Mincho" w:cs="MS Mincho"/>
        </w:rPr>
        <w:t>‑</w:t>
      </w:r>
      <w:r w:rsidRPr="00162831">
        <w:t xml:space="preserve">ФЗ «О закупках товаров, работ, услуг отдельными видами юридических лиц» </w:t>
      </w:r>
      <w:r w:rsidR="00486DF5" w:rsidRPr="00162831">
        <w:t xml:space="preserve">и содержащейся в базах данных, информационных технологий и </w:t>
      </w:r>
      <w:r w:rsidR="00EF353A" w:rsidRPr="00162831">
        <w:t xml:space="preserve">технических средств, обеспечивающих </w:t>
      </w:r>
      <w:r w:rsidR="00486DF5" w:rsidRPr="00162831">
        <w:t xml:space="preserve">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r w:rsidRPr="00162831">
        <w:t>(</w:t>
      </w:r>
      <w:hyperlink r:id="rId24" w:history="1">
        <w:r w:rsidRPr="00162831">
          <w:rPr>
            <w:rStyle w:val="af0"/>
            <w:i w:val="0"/>
            <w:color w:val="auto"/>
            <w:u w:val="none"/>
          </w:rPr>
          <w:t>http://www.zakupki.gov.ru</w:t>
        </w:r>
      </w:hyperlink>
      <w:r w:rsidRPr="00162831">
        <w:t>).</w:t>
      </w:r>
    </w:p>
    <w:p w14:paraId="4677FA8D" w14:textId="77777777" w:rsidR="00AE140C" w:rsidRPr="00162831" w:rsidRDefault="00AE140C" w:rsidP="00AE140C"/>
    <w:p w14:paraId="03D3DD1A" w14:textId="77777777" w:rsidR="00AE140C" w:rsidRPr="00162831" w:rsidRDefault="00AE140C" w:rsidP="00AE140C">
      <w:r w:rsidRPr="00162831">
        <w:rPr>
          <w:rFonts w:ascii="Arial" w:hAnsi="Arial" w:cs="Arial"/>
          <w:b/>
          <w:i/>
          <w:sz w:val="20"/>
          <w:szCs w:val="20"/>
        </w:rPr>
        <w:t>ЗАКАЗЧИК</w:t>
      </w:r>
      <w:r w:rsidRPr="00162831">
        <w:t xml:space="preserve"> - </w:t>
      </w:r>
      <w:r w:rsidRPr="00162831">
        <w:rPr>
          <w:bCs/>
          <w:iCs/>
        </w:rPr>
        <w:t xml:space="preserve">ПАО «НК «Роснефть» или Общество Группы, </w:t>
      </w:r>
      <w:r w:rsidRPr="00162831">
        <w:t xml:space="preserve">для удовлетворения потребностей которого осуществляется закупка. </w:t>
      </w:r>
    </w:p>
    <w:p w14:paraId="71D5D4CE" w14:textId="77777777" w:rsidR="00AE140C" w:rsidRPr="00162831" w:rsidRDefault="00AE140C" w:rsidP="00AE140C">
      <w:pPr>
        <w:pStyle w:val="S0"/>
      </w:pPr>
    </w:p>
    <w:p w14:paraId="3351E30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ЗАКРЫТАЯ ПРОЦЕДУРА ЗАКУПКИ </w:t>
      </w:r>
      <w:r w:rsidRPr="00162831">
        <w:rPr>
          <w:bCs/>
          <w:iCs/>
        </w:rPr>
        <w:t xml:space="preserve">- процедура закупки, </w:t>
      </w:r>
      <w:r w:rsidRPr="00162831">
        <w:t xml:space="preserve">информация о которой не подлежит публикации в открытых источниках </w:t>
      </w:r>
      <w:r w:rsidRPr="00162831">
        <w:rPr>
          <w:color w:val="000000" w:themeColor="text1"/>
        </w:rPr>
        <w:t xml:space="preserve">информации в соответствии с действующим законодательством РФ и Положением Компании «О закупке товаров, работ, услуг», и </w:t>
      </w:r>
      <w:r w:rsidRPr="00162831">
        <w:rPr>
          <w:bCs/>
          <w:iCs/>
        </w:rPr>
        <w:t>в которой могут принять участие только специально приглашенные Поставщики.</w:t>
      </w:r>
    </w:p>
    <w:p w14:paraId="677FC861" w14:textId="77777777" w:rsidR="00AE140C" w:rsidRPr="00162831" w:rsidRDefault="00AE140C" w:rsidP="00AE140C"/>
    <w:p w14:paraId="2C371199" w14:textId="77777777" w:rsidR="00AE140C" w:rsidRPr="00162831" w:rsidRDefault="00AE140C" w:rsidP="00AE140C">
      <w:r w:rsidRPr="00162831">
        <w:rPr>
          <w:rFonts w:ascii="Arial" w:hAnsi="Arial" w:cs="Arial"/>
          <w:b/>
          <w:i/>
          <w:sz w:val="20"/>
          <w:szCs w:val="20"/>
        </w:rPr>
        <w:t xml:space="preserve">ЗАКУПКА (ПРОЦЕДУРА ЗАКУПКИ) </w:t>
      </w:r>
      <w:r w:rsidRPr="00162831">
        <w:t xml:space="preserve">- последовательность действий, осуществляемых в соответствии с Положением Компании «О закупке товаров, работ, услуг» и документацией о </w:t>
      </w:r>
      <w:r w:rsidRPr="00162831">
        <w:lastRenderedPageBreak/>
        <w:t>закупке (при ее наличии) с целью выбора Поставщика и заключения договора между Заказчиком и Поставщиком для удовлетворения потребности.</w:t>
      </w:r>
    </w:p>
    <w:p w14:paraId="57AAE4AF" w14:textId="77777777" w:rsidR="00AE140C" w:rsidRPr="00162831" w:rsidRDefault="00AE140C" w:rsidP="00AE140C"/>
    <w:p w14:paraId="52140010" w14:textId="77777777" w:rsidR="00AE140C" w:rsidRPr="00162831" w:rsidRDefault="00AE140C" w:rsidP="00AE140C">
      <w:r w:rsidRPr="00162831">
        <w:rPr>
          <w:rFonts w:ascii="Arial" w:hAnsi="Arial" w:cs="Arial"/>
          <w:b/>
          <w:i/>
          <w:sz w:val="20"/>
          <w:szCs w:val="20"/>
        </w:rPr>
        <w:t xml:space="preserve">ЗАКУПКА У ЕДИНСТВЕННОГО ПОСТАВЩИКА </w:t>
      </w:r>
      <w:r w:rsidRPr="00162831">
        <w:t>- неконкурентный способ закупки, предусматривающий заключение договора с конкретным Поставщиком.</w:t>
      </w:r>
    </w:p>
    <w:p w14:paraId="645354A1" w14:textId="77777777" w:rsidR="00AE140C" w:rsidRPr="00162831" w:rsidRDefault="00AE140C" w:rsidP="00AE140C"/>
    <w:p w14:paraId="6BE29720" w14:textId="77777777" w:rsidR="00AE140C" w:rsidRPr="00162831" w:rsidRDefault="00AE140C" w:rsidP="00AE140C">
      <w:r w:rsidRPr="00162831">
        <w:rPr>
          <w:rFonts w:ascii="Arial" w:hAnsi="Arial" w:cs="Arial"/>
          <w:b/>
          <w:i/>
          <w:sz w:val="20"/>
          <w:szCs w:val="20"/>
        </w:rPr>
        <w:t xml:space="preserve">ЗАКУПКА У ЕДИНСТВЕННОГО УЧАСТНИКА КОНКУРЕНТНОЙ ЗАКУПКИ </w:t>
      </w:r>
      <w:r w:rsidRPr="00162831">
        <w:t xml:space="preserve">- вариант завершения конкурентной процедуры закупки в случае, если только одна заявка признана соответствующей требованиям, установленным в документации о закупке. </w:t>
      </w:r>
    </w:p>
    <w:p w14:paraId="6ECCA361" w14:textId="77777777" w:rsidR="00AE140C" w:rsidRPr="00162831" w:rsidRDefault="00AE140C" w:rsidP="00AE140C"/>
    <w:p w14:paraId="3BA4AAB6" w14:textId="77777777" w:rsidR="00AE140C" w:rsidRPr="00162831" w:rsidRDefault="00AE140C" w:rsidP="00AE140C">
      <w:r w:rsidRPr="00162831">
        <w:rPr>
          <w:rFonts w:ascii="Arial" w:hAnsi="Arial" w:cs="Arial"/>
          <w:b/>
          <w:i/>
          <w:sz w:val="20"/>
          <w:szCs w:val="20"/>
        </w:rPr>
        <w:t xml:space="preserve">ЗАКУПОЧНАЯ ДЕЯТЕЛЬНОСТЬ </w:t>
      </w:r>
      <w:r w:rsidRPr="00162831">
        <w:t>- деятельность по удовлетворению потребности в продукции, включающая проверку Поставщиков, планирование закупок, подготовку, объявление и проведение процедуры закупки, заключение по результатам закупки договора и мониторинг его исполнения, составление отчетности о закупочной деятельности.</w:t>
      </w:r>
    </w:p>
    <w:p w14:paraId="3735E64E" w14:textId="77777777" w:rsidR="00AE140C" w:rsidRPr="00162831" w:rsidRDefault="00AE140C" w:rsidP="00AE140C"/>
    <w:p w14:paraId="29D0FE2D" w14:textId="5C8AC4A9" w:rsidR="00AE140C" w:rsidRPr="00162831" w:rsidRDefault="00AE140C" w:rsidP="00AE140C">
      <w:r w:rsidRPr="00162831">
        <w:rPr>
          <w:rFonts w:ascii="Arial" w:hAnsi="Arial" w:cs="Arial"/>
          <w:b/>
          <w:bCs/>
          <w:i/>
          <w:iCs/>
          <w:sz w:val="20"/>
          <w:szCs w:val="20"/>
        </w:rPr>
        <w:t xml:space="preserve">ЗАКУПОЧНЫЙ ОРГАН (ЗО) </w:t>
      </w:r>
      <w:r w:rsidR="00A71606">
        <w:t>–</w:t>
      </w:r>
      <w:r w:rsidRPr="00162831">
        <w:t xml:space="preserve"> </w:t>
      </w:r>
      <w:r w:rsidRPr="00162831">
        <w:rPr>
          <w:rStyle w:val="urtxtemph"/>
        </w:rPr>
        <w:t>координационный</w:t>
      </w:r>
      <w:r w:rsidRPr="00162831">
        <w:t xml:space="preserve"> орган ПАО «НК «Роснефть» или </w:t>
      </w:r>
      <w:r w:rsidR="00324AAC" w:rsidRPr="00162831">
        <w:rPr>
          <w:rStyle w:val="urtxtemph"/>
        </w:rPr>
        <w:t>координационный</w:t>
      </w:r>
      <w:r w:rsidR="00324AAC" w:rsidRPr="00162831" w:rsidDel="00324AAC">
        <w:t xml:space="preserve"> </w:t>
      </w:r>
      <w:r w:rsidRPr="00162831">
        <w:t>орган Общества Группы, или Организатора закупки, принимающий решения при осуществлении закупочной деятельности в рамках компетенции, определенной локальными нормативными и распорядительными документами, договором между Заказчиком и Организатором закупки.</w:t>
      </w:r>
    </w:p>
    <w:p w14:paraId="51B3D4E5" w14:textId="77777777" w:rsidR="00AE140C" w:rsidRPr="00162831" w:rsidRDefault="00AE140C" w:rsidP="00AE140C">
      <w:pPr>
        <w:pStyle w:val="S0"/>
      </w:pPr>
    </w:p>
    <w:p w14:paraId="7AFB3924" w14:textId="77777777" w:rsidR="00AE140C" w:rsidRPr="00162831" w:rsidRDefault="00AE140C" w:rsidP="00AE140C">
      <w:r w:rsidRPr="00162831">
        <w:rPr>
          <w:rFonts w:ascii="Arial" w:hAnsi="Arial" w:cs="Arial"/>
          <w:b/>
          <w:i/>
          <w:sz w:val="20"/>
          <w:szCs w:val="20"/>
        </w:rPr>
        <w:t xml:space="preserve">ЗАПРОС КОТИРОВОК </w:t>
      </w:r>
      <w:r w:rsidRPr="00162831">
        <w:t>-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12CC261F" w14:textId="77777777" w:rsidR="00AE140C" w:rsidRPr="00162831" w:rsidRDefault="00AE140C" w:rsidP="00AE140C">
      <w:pPr>
        <w:pStyle w:val="S0"/>
      </w:pPr>
    </w:p>
    <w:p w14:paraId="3CDF3978" w14:textId="77777777" w:rsidR="00AE140C" w:rsidRPr="00162831" w:rsidRDefault="00AE140C" w:rsidP="00AE140C">
      <w:r w:rsidRPr="00162831">
        <w:rPr>
          <w:rFonts w:ascii="Arial" w:hAnsi="Arial" w:cs="Arial"/>
          <w:b/>
          <w:i/>
          <w:sz w:val="20"/>
          <w:szCs w:val="20"/>
        </w:rPr>
        <w:t xml:space="preserve">ЗАПРОС ОФЕРТ </w:t>
      </w:r>
      <w:r w:rsidRPr="00162831">
        <w:t xml:space="preserve">- конкурентный способ закупки, не являющийся торгами, при котором победителем запроса оферт признается Участник конкурентной закупки, заявка на участие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 </w:t>
      </w:r>
    </w:p>
    <w:p w14:paraId="5AAC9200" w14:textId="77777777" w:rsidR="00AE140C" w:rsidRPr="00162831" w:rsidRDefault="00AE140C" w:rsidP="00AE140C"/>
    <w:p w14:paraId="2969E8F0" w14:textId="77777777" w:rsidR="00AE140C" w:rsidRPr="00162831" w:rsidRDefault="00AE140C" w:rsidP="00AE140C">
      <w:r w:rsidRPr="00162831">
        <w:rPr>
          <w:rFonts w:ascii="Arial" w:hAnsi="Arial" w:cs="Arial"/>
          <w:b/>
          <w:i/>
          <w:sz w:val="20"/>
          <w:szCs w:val="20"/>
        </w:rPr>
        <w:t xml:space="preserve">ЗАПРОС ПРЕДЛОЖЕНИЙ </w:t>
      </w:r>
      <w:r w:rsidRPr="00162831">
        <w:t>-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5F19F7FB" w14:textId="77777777" w:rsidR="00AE140C" w:rsidRPr="00162831" w:rsidRDefault="00AE140C" w:rsidP="00AE140C"/>
    <w:p w14:paraId="024B4C40" w14:textId="52A765CE" w:rsidR="00AE140C" w:rsidRPr="00162831" w:rsidRDefault="00AE140C" w:rsidP="00AE140C">
      <w:r w:rsidRPr="00162831">
        <w:rPr>
          <w:rFonts w:ascii="Arial" w:hAnsi="Arial" w:cs="Arial"/>
          <w:b/>
          <w:i/>
          <w:sz w:val="20"/>
          <w:szCs w:val="20"/>
        </w:rPr>
        <w:t xml:space="preserve">ЗАПРОС ЦЕН </w:t>
      </w:r>
      <w:r w:rsidRPr="00162831">
        <w:t>- конкурентный способ закупки, не являющийся торгами, при которой победителем запроса цен признается Участник конкурентной закупки, заявка на участие которого соответствует требованиям документации о закупке и содержит наименьшую предложенную цену договора.</w:t>
      </w:r>
    </w:p>
    <w:p w14:paraId="1DB8F497" w14:textId="77777777" w:rsidR="00AE140C" w:rsidRPr="00162831" w:rsidRDefault="00AE140C" w:rsidP="00AE140C"/>
    <w:p w14:paraId="5B8C0751" w14:textId="77777777" w:rsidR="00AE140C" w:rsidRPr="00162831" w:rsidRDefault="00AE140C" w:rsidP="00AE140C">
      <w:r w:rsidRPr="00162831">
        <w:rPr>
          <w:rFonts w:ascii="Arial" w:hAnsi="Arial" w:cs="Arial"/>
          <w:b/>
          <w:i/>
          <w:sz w:val="20"/>
          <w:szCs w:val="20"/>
        </w:rPr>
        <w:t xml:space="preserve">ЗАЯВКА НА УЧАСТИЕ В ПРОЦЕДУРЕ ЗАКУПКИ </w:t>
      </w:r>
      <w:r w:rsidRPr="00162831">
        <w:t xml:space="preserve">- подготовленный Участником комплект документов, содержащий предложение заключить договор на определенных условиях и иные сведения/документы, оформленный в соответствии с формой и предоставленный в порядке, установленном в документации о закупке. </w:t>
      </w:r>
    </w:p>
    <w:p w14:paraId="2601A3B1" w14:textId="77777777" w:rsidR="00AE140C" w:rsidRPr="00162831" w:rsidRDefault="00AE140C" w:rsidP="00AE140C"/>
    <w:p w14:paraId="27F17B0B" w14:textId="77777777" w:rsidR="00AE140C" w:rsidRPr="00162831" w:rsidRDefault="00AE140C" w:rsidP="00AE140C">
      <w:r w:rsidRPr="00162831">
        <w:rPr>
          <w:rFonts w:ascii="Arial" w:hAnsi="Arial" w:cs="Arial"/>
          <w:b/>
          <w:i/>
          <w:sz w:val="20"/>
          <w:szCs w:val="20"/>
        </w:rPr>
        <w:t xml:space="preserve">ИЗВЕЩЕНИЕ ОБ ОСУЩЕСТВЛЕНИИ ЗАКУПКИ (ИЗВЕЩЕНИЕ О ЗАКУПКЕ) </w:t>
      </w:r>
      <w:r w:rsidRPr="00162831">
        <w:t>- документ, официально информирующий заинтересованных лиц о предстоящей процедуре закупки и содержащий основные сведения о закупке.</w:t>
      </w:r>
    </w:p>
    <w:p w14:paraId="760A223F" w14:textId="77777777" w:rsidR="00AE140C" w:rsidRPr="00162831" w:rsidRDefault="00AE140C" w:rsidP="00AE140C"/>
    <w:p w14:paraId="7DD0AF23" w14:textId="77777777" w:rsidR="00AE140C" w:rsidRPr="00162831" w:rsidRDefault="00AE140C" w:rsidP="00AE140C">
      <w:pPr>
        <w:pStyle w:val="aff1"/>
        <w:spacing w:before="0" w:after="0"/>
        <w:ind w:left="567" w:right="0"/>
      </w:pPr>
      <w:r w:rsidRPr="00162831">
        <w:rPr>
          <w:i/>
          <w:spacing w:val="0"/>
          <w:sz w:val="24"/>
          <w:szCs w:val="24"/>
          <w:u w:val="single"/>
        </w:rPr>
        <w:lastRenderedPageBreak/>
        <w:t>Примечание</w:t>
      </w:r>
      <w:r w:rsidRPr="00162831">
        <w:rPr>
          <w:i/>
          <w:spacing w:val="0"/>
          <w:sz w:val="24"/>
          <w:szCs w:val="24"/>
        </w:rPr>
        <w:t>: Термин «Извещение о закупке» может конкретизироваться в зависимости от способа закупки: «Извещение о проведении запроса цен», «Извещение о проведении конкурса», «Извещение о проведении аукциона» и т.д.</w:t>
      </w:r>
    </w:p>
    <w:p w14:paraId="49DBD36A" w14:textId="77777777" w:rsidR="00AE140C" w:rsidRPr="00162831" w:rsidRDefault="00AE140C" w:rsidP="00AE140C">
      <w:pPr>
        <w:pStyle w:val="S0"/>
      </w:pPr>
    </w:p>
    <w:p w14:paraId="114A7389" w14:textId="77777777" w:rsidR="00AE140C" w:rsidRPr="00162831" w:rsidRDefault="00AE140C" w:rsidP="00AE140C">
      <w:pPr>
        <w:rPr>
          <w:rFonts w:ascii="Arial" w:hAnsi="Arial" w:cs="Arial"/>
          <w:b/>
          <w:i/>
          <w:sz w:val="20"/>
          <w:szCs w:val="20"/>
        </w:rPr>
      </w:pPr>
      <w:r w:rsidRPr="00162831">
        <w:rPr>
          <w:rFonts w:ascii="Arial" w:hAnsi="Arial" w:cs="Arial"/>
          <w:b/>
          <w:bCs/>
          <w:i/>
          <w:iCs/>
          <w:sz w:val="20"/>
          <w:szCs w:val="20"/>
        </w:rPr>
        <w:t xml:space="preserve">ИННОВАЦИОННАЯ ПРОДУКЦИЯ </w:t>
      </w:r>
      <w:r w:rsidRPr="00162831">
        <w:t>- новая или усовершенствованная продукция (или технологический процесс), реализуемая на рынке, а также отнесенная к таковой продукции решением уполномоченных органов исполнительной власти Российской Федерации.</w:t>
      </w:r>
    </w:p>
    <w:p w14:paraId="703F0311" w14:textId="77777777" w:rsidR="00AE140C" w:rsidRPr="00162831" w:rsidRDefault="00AE140C" w:rsidP="00AE140C">
      <w:pPr>
        <w:pStyle w:val="S0"/>
      </w:pPr>
    </w:p>
    <w:p w14:paraId="3C659B23" w14:textId="77777777" w:rsidR="00AE140C" w:rsidRPr="00162831" w:rsidRDefault="00AE140C" w:rsidP="00AE140C">
      <w:r w:rsidRPr="00162831">
        <w:rPr>
          <w:rFonts w:ascii="Arial" w:hAnsi="Arial" w:cs="Arial"/>
          <w:b/>
          <w:i/>
          <w:sz w:val="20"/>
          <w:szCs w:val="20"/>
        </w:rPr>
        <w:t xml:space="preserve">КВАЛИФИКАЦИОННАЯ ЧАСТЬ ЗАЯВКИ НА УЧАСТИЕ В ПРОЦЕДУРЕ ЗАКУПКИ (КВАЛИФИКАЦИОННАЯ ЧАСТЬ ЗАЯВКИ) </w:t>
      </w:r>
      <w:r w:rsidRPr="00162831">
        <w:t>- часть заявки, содержащая сведения об Участнике закупки, состав которой устанавливается в документации о закупке.</w:t>
      </w:r>
    </w:p>
    <w:p w14:paraId="20FD6037" w14:textId="77777777" w:rsidR="00AE140C" w:rsidRPr="00162831" w:rsidRDefault="00AE140C" w:rsidP="00AE140C"/>
    <w:p w14:paraId="3360D0EF" w14:textId="77777777" w:rsidR="00AE140C" w:rsidRPr="00162831" w:rsidRDefault="00AE140C" w:rsidP="00AE140C">
      <w:r w:rsidRPr="00162831">
        <w:rPr>
          <w:rFonts w:ascii="Arial" w:hAnsi="Arial" w:cs="Arial"/>
          <w:b/>
          <w:i/>
          <w:sz w:val="20"/>
          <w:szCs w:val="20"/>
        </w:rPr>
        <w:t xml:space="preserve">КВАЛИФИКАЦИЯ ПОСТАВЩИКА (КВАЛИФИКАЦИЯ) </w:t>
      </w:r>
      <w:r w:rsidRPr="00162831">
        <w:t>- процедура проверки Поставщика на соответствие требованиям, подтверждающим возможность своевременной поставки качественной продукции определенного вида, включая требования о благонадежности (в рамках должной осмотрительности), финансовой устойчивости, наличии специального опыта, возможностей, ресурсной базы, необходимых разрешительных документов и иные требования, по результатам которой Поставщику присваивается соответствующий статус.</w:t>
      </w:r>
    </w:p>
    <w:p w14:paraId="243C2815" w14:textId="77777777" w:rsidR="00AE140C" w:rsidRPr="00162831" w:rsidRDefault="00AE140C" w:rsidP="00AE140C">
      <w:pPr>
        <w:pStyle w:val="aff1"/>
        <w:spacing w:before="0" w:after="0"/>
        <w:ind w:left="567" w:right="0"/>
        <w:rPr>
          <w:i/>
          <w:spacing w:val="0"/>
          <w:sz w:val="24"/>
          <w:szCs w:val="24"/>
          <w:u w:val="single"/>
        </w:rPr>
      </w:pPr>
    </w:p>
    <w:p w14:paraId="32DA7D81" w14:textId="77777777" w:rsidR="00AE140C" w:rsidRPr="00162831" w:rsidRDefault="00AE140C" w:rsidP="00AE140C">
      <w:r w:rsidRPr="00162831">
        <w:rPr>
          <w:rFonts w:ascii="Arial" w:hAnsi="Arial" w:cs="Arial"/>
          <w:b/>
          <w:i/>
          <w:sz w:val="20"/>
          <w:szCs w:val="20"/>
        </w:rPr>
        <w:t xml:space="preserve">КОЛЛЕКТИВНЫЙ УЧАСТНИК ЗАКУПКИ </w:t>
      </w:r>
      <w:r w:rsidRPr="00162831">
        <w:t>- Участник закупки, состоящий из нескольких юридических лиц, выступающих как одна сторона в ходе процедуры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 том числе индивидуальных предпринимателей, выступающих на стороне одного участника.</w:t>
      </w:r>
    </w:p>
    <w:p w14:paraId="030D8978" w14:textId="77777777" w:rsidR="00AE140C" w:rsidRPr="00162831" w:rsidRDefault="00AE140C" w:rsidP="00AE140C">
      <w:pPr>
        <w:rPr>
          <w:rFonts w:ascii="Arial" w:hAnsi="Arial" w:cs="Arial"/>
          <w:b/>
          <w:i/>
          <w:sz w:val="20"/>
          <w:szCs w:val="20"/>
        </w:rPr>
      </w:pPr>
    </w:p>
    <w:p w14:paraId="395F7EA3" w14:textId="77777777" w:rsidR="00AE140C" w:rsidRPr="00162831" w:rsidRDefault="00AE140C" w:rsidP="00AE140C">
      <w:r w:rsidRPr="00162831">
        <w:rPr>
          <w:rFonts w:ascii="Arial" w:hAnsi="Arial" w:cs="Arial"/>
          <w:b/>
          <w:i/>
          <w:sz w:val="20"/>
          <w:szCs w:val="20"/>
        </w:rPr>
        <w:t xml:space="preserve">КОММЕРЧЕСКАЯ ЧАСТЬ ЗАЯВКИ НА УЧАСТИЕ В ПРОЦЕДУРЕ ЗАКУПКИ (КОММЕРЧЕСКАЯ ЧАСТЬ ЗАЯВКИ) </w:t>
      </w:r>
      <w:r w:rsidRPr="00162831">
        <w:t xml:space="preserve">- часть заявки, содержащая сведения о предлагаемых Участником закупки коммерческих условиях договора, состав которой устанавливается в документации о закупке. </w:t>
      </w:r>
    </w:p>
    <w:p w14:paraId="1F89F5FB" w14:textId="77777777" w:rsidR="00AE140C" w:rsidRPr="00162831" w:rsidRDefault="00AE140C" w:rsidP="00AE140C">
      <w:pPr>
        <w:pStyle w:val="S0"/>
      </w:pPr>
    </w:p>
    <w:p w14:paraId="0AAE6299" w14:textId="77777777" w:rsidR="00AE140C" w:rsidRPr="00162831" w:rsidRDefault="00AE140C" w:rsidP="00AE140C">
      <w:r w:rsidRPr="00162831">
        <w:rPr>
          <w:rFonts w:ascii="Arial" w:hAnsi="Arial" w:cs="Arial"/>
          <w:b/>
          <w:i/>
          <w:sz w:val="20"/>
          <w:szCs w:val="20"/>
        </w:rPr>
        <w:t xml:space="preserve">КОММЕРЧЕСКИЕ УСЛОВИЯ ДОГОВОРА (КОММЕРЧЕСКИЕ УСЛОВИЯ) </w:t>
      </w:r>
      <w:r w:rsidRPr="00162831">
        <w:t>- цена, способ и условия оплаты, метод ценообразования, составляющие затрат (с учетом или без учета расходов на перевозку, страхование, уплату таможенных пошлин, налогов и других обязательных платежей), единичные расценки и иные условия исполнения договора, которые относятся к цене договора либо являются производными от нее.</w:t>
      </w:r>
    </w:p>
    <w:p w14:paraId="5F0934D6" w14:textId="77777777" w:rsidR="00AE140C" w:rsidRPr="00162831" w:rsidRDefault="00AE140C" w:rsidP="00AE140C">
      <w:pPr>
        <w:pStyle w:val="S0"/>
      </w:pPr>
    </w:p>
    <w:p w14:paraId="7F3CEADA" w14:textId="77777777" w:rsidR="00AE140C" w:rsidRPr="00162831" w:rsidRDefault="00AE140C" w:rsidP="00AE140C">
      <w:r w:rsidRPr="00162831">
        <w:rPr>
          <w:rFonts w:ascii="Arial" w:hAnsi="Arial" w:cs="Arial"/>
          <w:b/>
          <w:i/>
          <w:sz w:val="20"/>
          <w:szCs w:val="20"/>
        </w:rPr>
        <w:t xml:space="preserve">КОНКУРЕНТНАЯ ЗАКУПКА </w:t>
      </w:r>
      <w:r w:rsidRPr="00162831">
        <w:t>- процедура закупки, осуществляемая с соблюдением одновременно следующих условий – информация о такой закупке сообщается путем а) размещения в Единой информационной системе и/или на сайте Компании с доступом неограниченному кругу лиц, либо б) посредством направления адресного приглашения принять участие в закрытой закупке не менее чем двум лицам, которые способы осуществить поставку товаров, выполнение работ, оказание услуг, являющихся предметом закупки; в) при описании предмета закупки в документации о закупке соблюдаются правила и требования, установленные законодательством РФ и настоящим Положением.</w:t>
      </w:r>
    </w:p>
    <w:p w14:paraId="5F0AA9B9" w14:textId="77777777" w:rsidR="00AE140C" w:rsidRPr="00162831" w:rsidRDefault="00AE140C" w:rsidP="00AE140C"/>
    <w:p w14:paraId="371E1A37" w14:textId="77777777" w:rsidR="00AE140C" w:rsidRPr="00162831" w:rsidRDefault="00AE140C" w:rsidP="00AE140C">
      <w:r w:rsidRPr="00162831">
        <w:rPr>
          <w:rFonts w:ascii="Arial" w:hAnsi="Arial" w:cs="Arial"/>
          <w:b/>
          <w:i/>
          <w:sz w:val="20"/>
          <w:szCs w:val="20"/>
        </w:rPr>
        <w:t xml:space="preserve">КОНКУРЕНТНЫЕ ПЕРЕГОВОРЫ </w:t>
      </w:r>
      <w:r w:rsidRPr="00162831">
        <w:rPr>
          <w:b/>
          <w:bCs/>
          <w:iCs/>
        </w:rPr>
        <w:t xml:space="preserve">- </w:t>
      </w:r>
      <w:r w:rsidRPr="00162831">
        <w:t>конкурентный способ закупки, не являющийся торгами, при котором, после переговоров с Участниками закупки, Победителем признается Участник закупки, заявка на участие в конкурентных переговорах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порядком оценки.</w:t>
      </w:r>
    </w:p>
    <w:p w14:paraId="18E07B10" w14:textId="77777777" w:rsidR="00AE140C" w:rsidRPr="00162831" w:rsidRDefault="00AE140C" w:rsidP="00AE140C"/>
    <w:p w14:paraId="76DDC86F" w14:textId="77777777" w:rsidR="00AE140C" w:rsidRPr="00162831" w:rsidRDefault="00AE140C" w:rsidP="00AE140C">
      <w:r w:rsidRPr="00162831">
        <w:rPr>
          <w:rFonts w:ascii="Arial" w:hAnsi="Arial" w:cs="Arial"/>
          <w:b/>
          <w:i/>
          <w:sz w:val="20"/>
          <w:szCs w:val="20"/>
        </w:rPr>
        <w:lastRenderedPageBreak/>
        <w:t xml:space="preserve">КОНКУРС </w:t>
      </w:r>
      <w:r w:rsidRPr="00162831">
        <w:t>-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355F504C" w14:textId="77777777" w:rsidR="00AE140C" w:rsidRPr="00162831" w:rsidRDefault="00AE140C" w:rsidP="00AE140C"/>
    <w:p w14:paraId="249844C2" w14:textId="77777777" w:rsidR="00AE140C" w:rsidRPr="00162831" w:rsidRDefault="00AE140C" w:rsidP="00AE140C">
      <w:r w:rsidRPr="00162831">
        <w:rPr>
          <w:rFonts w:ascii="Arial" w:hAnsi="Arial" w:cs="Arial"/>
          <w:b/>
          <w:i/>
          <w:sz w:val="20"/>
          <w:szCs w:val="20"/>
        </w:rPr>
        <w:t xml:space="preserve">КОНСОЛИДИРОВАННАЯ ПРОЦЕДУРА ЗАКУПКИ </w:t>
      </w:r>
      <w:r w:rsidRPr="00162831">
        <w:t xml:space="preserve">- процедура закупки продукции, проводимая Организатором закупки (в том числе одним из Заказчиков, потребность которого включена в консолидированную закупку) в интересах нескольких Заказчиков одновременно. </w:t>
      </w:r>
    </w:p>
    <w:p w14:paraId="00929575" w14:textId="77777777" w:rsidR="00AE140C" w:rsidRPr="00162831" w:rsidRDefault="00AE140C" w:rsidP="00AE140C"/>
    <w:p w14:paraId="127C47DA" w14:textId="77777777" w:rsidR="00AE140C" w:rsidRPr="00162831" w:rsidRDefault="00AE140C" w:rsidP="00AE140C">
      <w:r w:rsidRPr="00162831">
        <w:rPr>
          <w:rFonts w:ascii="Arial" w:hAnsi="Arial" w:cs="Arial"/>
          <w:b/>
          <w:i/>
          <w:sz w:val="20"/>
          <w:szCs w:val="20"/>
        </w:rPr>
        <w:t>КОНСОЛИДИРОВАННЫЙ ЛОТ</w:t>
      </w:r>
      <w:r w:rsidRPr="00162831">
        <w:t xml:space="preserve"> - лот, включающий потребность более чем одного Заказчика. </w:t>
      </w:r>
    </w:p>
    <w:p w14:paraId="44DD3F54" w14:textId="77777777" w:rsidR="00AE140C" w:rsidRPr="00162831" w:rsidRDefault="00AE140C" w:rsidP="00AE140C"/>
    <w:p w14:paraId="76D34348" w14:textId="77777777" w:rsidR="00AE140C" w:rsidRPr="00162831" w:rsidRDefault="00AE140C" w:rsidP="00AE140C">
      <w:r w:rsidRPr="00162831">
        <w:rPr>
          <w:rFonts w:ascii="Arial" w:hAnsi="Arial" w:cs="Arial"/>
          <w:b/>
          <w:i/>
          <w:sz w:val="20"/>
          <w:szCs w:val="20"/>
        </w:rPr>
        <w:t>КОНФЛИКТ ИНТЕРЕСОВ - с</w:t>
      </w:r>
      <w:r w:rsidRPr="00162831">
        <w:t>итуация, при которой личная заинтересованность (прямая или косвенная) работников и членов коллегиальных органов управления влияет или может повлиять на надлежащее, объективное и беспристрастное исполнение ими должностных (служебных) обязанностей (осуществление полномочий).</w:t>
      </w:r>
    </w:p>
    <w:p w14:paraId="21C90783" w14:textId="77777777" w:rsidR="00AE140C" w:rsidRPr="00162831" w:rsidRDefault="00AE140C" w:rsidP="00AE140C"/>
    <w:p w14:paraId="3831E4DD" w14:textId="77777777" w:rsidR="00AE140C" w:rsidRPr="00162831" w:rsidRDefault="00AE140C" w:rsidP="00AE140C">
      <w:r w:rsidRPr="00162831">
        <w:rPr>
          <w:rFonts w:ascii="Arial" w:hAnsi="Arial" w:cs="Arial"/>
          <w:b/>
          <w:i/>
          <w:sz w:val="20"/>
          <w:szCs w:val="20"/>
        </w:rPr>
        <w:t xml:space="preserve">КОНФЛИКТНАЯ КОМИССИЯ </w:t>
      </w:r>
      <w:r w:rsidRPr="00162831">
        <w:t xml:space="preserve">- координационный орган постоянного действия, созданный в форме комиссии по рассмотрению обращений (жалоб) Участников закупки в отношении действий (бездействий) органов и/или должностных лиц Заказчика/Организатора закупки в процессе закупочной деятельности, поступающих в адрес ПАО «НК «Роснефть» от участников закупки, и направленных в пределах сроков, установленных Положением Компании </w:t>
      </w:r>
      <w:r w:rsidR="009E60EC" w:rsidRPr="00162831">
        <w:t xml:space="preserve">№ П2-08 Р-0019 </w:t>
      </w:r>
      <w:r w:rsidRPr="00162831">
        <w:t>«О закупке товаров, работ и услуг».</w:t>
      </w:r>
    </w:p>
    <w:p w14:paraId="6D25B591" w14:textId="77777777" w:rsidR="00AE140C" w:rsidRPr="00162831" w:rsidRDefault="00AE140C" w:rsidP="00AE140C"/>
    <w:p w14:paraId="5AB38039" w14:textId="231A4CA6" w:rsidR="00AE140C" w:rsidRPr="00162831" w:rsidRDefault="00AE140C" w:rsidP="00AE140C">
      <w:r w:rsidRPr="00162831">
        <w:rPr>
          <w:rFonts w:ascii="Arial" w:hAnsi="Arial" w:cs="Arial"/>
          <w:b/>
          <w:i/>
          <w:sz w:val="20"/>
          <w:szCs w:val="20"/>
        </w:rPr>
        <w:t xml:space="preserve">КООРДИНАЦИОННЫЙ ОРГАН ПРАВИТЕЛЬСТВА РФ </w:t>
      </w:r>
      <w:r w:rsidRPr="00162831">
        <w:t>- коллегиальный орган, созданный в установленном законом порядке Правительством РФ для</w:t>
      </w:r>
      <w:r w:rsidR="00504A13">
        <w:t xml:space="preserve"> </w:t>
      </w:r>
      <w:r w:rsidRPr="00162831">
        <w:t>согласования закупок Заказчиков в случаях, предусмотренных Федеральным законом от 18.07.2011 № 223</w:t>
      </w:r>
      <w:r w:rsidRPr="00162831">
        <w:rPr>
          <w:rFonts w:ascii="MS Mincho" w:eastAsia="MS Mincho" w:hAnsi="MS Mincho" w:cs="MS Mincho"/>
        </w:rPr>
        <w:t>‑</w:t>
      </w:r>
      <w:r w:rsidRPr="00162831">
        <w:t>ФЗ «О закупках товаров, работ, услуг отдельными видами юридических лиц».</w:t>
      </w:r>
    </w:p>
    <w:p w14:paraId="334AF0FC" w14:textId="77777777" w:rsidR="00AE140C" w:rsidRPr="00162831" w:rsidRDefault="00AE140C" w:rsidP="00AE140C">
      <w:pPr>
        <w:rPr>
          <w:sz w:val="22"/>
        </w:rPr>
      </w:pPr>
    </w:p>
    <w:p w14:paraId="5D0BCB10" w14:textId="77777777" w:rsidR="00AE140C" w:rsidRPr="00162831" w:rsidRDefault="00AE140C" w:rsidP="00AE140C">
      <w:r w:rsidRPr="00162831">
        <w:rPr>
          <w:rFonts w:ascii="Arial" w:hAnsi="Arial" w:cs="Arial"/>
          <w:b/>
          <w:i/>
          <w:sz w:val="20"/>
          <w:szCs w:val="20"/>
        </w:rPr>
        <w:t xml:space="preserve">КОРПОРАТИВНЫЙ ИНТЕРНЕТ-МАГАЗИН </w:t>
      </w:r>
      <w:r w:rsidRPr="00162831">
        <w:t>-</w:t>
      </w:r>
      <w:r w:rsidRPr="00162831">
        <w:rPr>
          <w:rFonts w:ascii="Arial" w:hAnsi="Arial" w:cs="Arial"/>
          <w:b/>
          <w:i/>
          <w:sz w:val="20"/>
          <w:szCs w:val="20"/>
        </w:rPr>
        <w:t xml:space="preserve"> </w:t>
      </w:r>
      <w:r w:rsidRPr="00162831">
        <w:t>аппаратно-программный комплекс, обеспечивающий проведение закупок с обменом электронными документами или иными сведениями в электронно-цифровой форме с использованием сети Интернет.</w:t>
      </w:r>
    </w:p>
    <w:p w14:paraId="287A04A6" w14:textId="77777777" w:rsidR="00AE140C" w:rsidRPr="00162831" w:rsidRDefault="00AE140C" w:rsidP="00AE140C">
      <w:pPr>
        <w:rPr>
          <w:sz w:val="22"/>
        </w:rPr>
      </w:pPr>
    </w:p>
    <w:p w14:paraId="6C1113FE" w14:textId="77777777" w:rsidR="00AE140C" w:rsidRPr="00162831" w:rsidRDefault="00AE140C" w:rsidP="00AE140C">
      <w:r w:rsidRPr="00162831">
        <w:rPr>
          <w:rFonts w:ascii="Arial" w:hAnsi="Arial" w:cs="Arial"/>
          <w:b/>
          <w:i/>
          <w:sz w:val="20"/>
          <w:szCs w:val="20"/>
        </w:rPr>
        <w:t xml:space="preserve">КРИТЕРИЙ ОТБОРА </w:t>
      </w:r>
      <w:r w:rsidRPr="00162831">
        <w:t>- признак, определяющий соответствие/несоответствие Участника закупки заявленным требованиям, либо приемлемость/неприемлемость частей его заявок.</w:t>
      </w:r>
    </w:p>
    <w:p w14:paraId="6638E03F" w14:textId="77777777" w:rsidR="00AE140C" w:rsidRPr="00162831" w:rsidRDefault="00AE140C" w:rsidP="00AE140C">
      <w:pPr>
        <w:rPr>
          <w:sz w:val="22"/>
        </w:rPr>
      </w:pPr>
    </w:p>
    <w:p w14:paraId="2EFFBD29" w14:textId="77777777" w:rsidR="00AE140C" w:rsidRPr="00162831" w:rsidRDefault="00AE140C" w:rsidP="00AE140C">
      <w:pPr>
        <w:rPr>
          <w:rStyle w:val="S5"/>
        </w:rPr>
      </w:pPr>
      <w:r w:rsidRPr="00162831">
        <w:rPr>
          <w:rFonts w:ascii="Arial" w:hAnsi="Arial" w:cs="Arial"/>
          <w:b/>
          <w:i/>
          <w:sz w:val="20"/>
          <w:szCs w:val="20"/>
        </w:rPr>
        <w:t xml:space="preserve">КРИТЕРИЙ ОЦЕНКИ </w:t>
      </w:r>
      <w:r w:rsidRPr="00162831">
        <w:t xml:space="preserve">- признак, определяющий предпочтительность заявки Участника закупки. </w:t>
      </w:r>
    </w:p>
    <w:p w14:paraId="2408936E" w14:textId="77777777" w:rsidR="00AE140C" w:rsidRPr="00162831" w:rsidRDefault="00AE140C" w:rsidP="00AE140C">
      <w:pPr>
        <w:pStyle w:val="S0"/>
        <w:rPr>
          <w:sz w:val="22"/>
        </w:rPr>
      </w:pPr>
    </w:p>
    <w:p w14:paraId="780CAC03" w14:textId="77777777" w:rsidR="00AE140C" w:rsidRPr="00162831" w:rsidRDefault="00AE140C" w:rsidP="00AE140C">
      <w:r w:rsidRPr="00162831">
        <w:rPr>
          <w:rFonts w:ascii="Arial" w:hAnsi="Arial" w:cs="Arial"/>
          <w:b/>
          <w:bCs/>
          <w:i/>
          <w:iCs/>
          <w:sz w:val="20"/>
          <w:szCs w:val="20"/>
        </w:rPr>
        <w:t>ЛОТ</w:t>
      </w:r>
      <w:r w:rsidRPr="00162831">
        <w:t xml:space="preserve"> - потребность в продукции, обладающая общими признаками и явно обособленная в документации о закупке.</w:t>
      </w:r>
    </w:p>
    <w:p w14:paraId="192FF31E" w14:textId="77777777" w:rsidR="00AE140C" w:rsidRPr="00162831" w:rsidRDefault="00AE140C" w:rsidP="00AE140C">
      <w:pPr>
        <w:rPr>
          <w:sz w:val="22"/>
        </w:rPr>
      </w:pPr>
    </w:p>
    <w:p w14:paraId="5F8E7B78" w14:textId="77777777" w:rsidR="00AE140C" w:rsidRPr="00162831" w:rsidRDefault="00AE140C" w:rsidP="00AE140C">
      <w:pPr>
        <w:pStyle w:val="-5"/>
        <w:tabs>
          <w:tab w:val="left" w:pos="2"/>
        </w:tabs>
        <w:spacing w:before="120" w:after="0"/>
        <w:contextualSpacing w:val="0"/>
      </w:pPr>
      <w:r w:rsidRPr="00162831">
        <w:rPr>
          <w:rFonts w:ascii="Arial" w:hAnsi="Arial" w:cs="Arial"/>
          <w:b/>
          <w:i/>
          <w:sz w:val="20"/>
          <w:szCs w:val="20"/>
        </w:rPr>
        <w:t xml:space="preserve">МЕЛКАЯ ЗАКУПКА </w:t>
      </w:r>
      <w:r w:rsidRPr="00162831">
        <w:t>- Процедура выбора поставщика, подрядчика и/или исполнителя работ, информация о которой не отражается в расширенном плане закупок.</w:t>
      </w:r>
    </w:p>
    <w:p w14:paraId="7823A5EC" w14:textId="77777777" w:rsidR="00AE140C" w:rsidRPr="00162831" w:rsidRDefault="00AE140C" w:rsidP="00AE140C">
      <w:pPr>
        <w:pStyle w:val="-5"/>
        <w:tabs>
          <w:tab w:val="left" w:pos="2"/>
        </w:tabs>
        <w:spacing w:before="120" w:after="0"/>
        <w:contextualSpacing w:val="0"/>
      </w:pPr>
      <w:r w:rsidRPr="00162831">
        <w:t xml:space="preserve">Мелкая закупка может осуществляться Заказчиками первого типа,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 Заказчиками </w:t>
      </w:r>
      <w:r w:rsidRPr="00162831">
        <w:lastRenderedPageBreak/>
        <w:t>второго типа в лимитах, установленных распорядительными документами ПАО «НК «Роснефть».</w:t>
      </w:r>
    </w:p>
    <w:p w14:paraId="0AA14E31" w14:textId="77777777" w:rsidR="00AE140C" w:rsidRPr="00162831" w:rsidRDefault="00AE140C" w:rsidP="00AE140C"/>
    <w:p w14:paraId="6941603A" w14:textId="77777777" w:rsidR="00AE140C" w:rsidRPr="00162831" w:rsidRDefault="00AE140C" w:rsidP="00AE140C">
      <w:pPr>
        <w:rPr>
          <w:sz w:val="22"/>
        </w:rPr>
      </w:pPr>
    </w:p>
    <w:p w14:paraId="0C15744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МНОГОЛОТОВАЯ ПРОЦЕДУРА ЗАКУПКИ </w:t>
      </w:r>
      <w:r w:rsidRPr="00162831">
        <w:t>- процедура закупки, в рамках которой объем закупаемой продукции распределен на несколько лотов.</w:t>
      </w:r>
    </w:p>
    <w:p w14:paraId="2E1A8E27" w14:textId="77777777" w:rsidR="00AE140C" w:rsidRPr="00162831" w:rsidRDefault="00AE140C" w:rsidP="00AE140C"/>
    <w:p w14:paraId="4BCC3726" w14:textId="77777777" w:rsidR="00AE140C" w:rsidRPr="00162831" w:rsidRDefault="00AE140C" w:rsidP="00AE140C">
      <w:r w:rsidRPr="00162831">
        <w:rPr>
          <w:rFonts w:ascii="Arial" w:hAnsi="Arial" w:cs="Arial"/>
          <w:b/>
          <w:i/>
          <w:sz w:val="20"/>
          <w:szCs w:val="20"/>
        </w:rPr>
        <w:t xml:space="preserve">МНОГОЭТАПНАЯ ПРОЦЕДУРА ЗАКУПКИ </w:t>
      </w:r>
      <w:r w:rsidRPr="00162831">
        <w:t>- процедура закупки, предполагающая возможность изменения требований к продукции и условиям договора после изучения заявок предыдущего этапа, но до проведения оценки заявок (на последнем этапе процедуры закупки).</w:t>
      </w:r>
    </w:p>
    <w:p w14:paraId="746C837E" w14:textId="77777777" w:rsidR="00AE140C" w:rsidRPr="00162831" w:rsidRDefault="00AE140C" w:rsidP="00AE140C"/>
    <w:p w14:paraId="01FD7F0D" w14:textId="77777777" w:rsidR="00AE140C" w:rsidRPr="00162831" w:rsidRDefault="00AE140C" w:rsidP="00AE140C">
      <w:r w:rsidRPr="00162831">
        <w:rPr>
          <w:rFonts w:ascii="Arial" w:hAnsi="Arial" w:cs="Arial"/>
          <w:b/>
          <w:i/>
          <w:sz w:val="20"/>
          <w:szCs w:val="20"/>
        </w:rPr>
        <w:t xml:space="preserve">НАЧАЛЬНАЯ (МАКСИМАЛЬНАЯ) ЦЕНА ДОГОВОРА </w:t>
      </w:r>
      <w:r w:rsidRPr="00162831">
        <w:t>- максимальная цена договора, устанавливаемая в извещении и в документации о закупке.</w:t>
      </w:r>
    </w:p>
    <w:p w14:paraId="74FFB604" w14:textId="77777777" w:rsidR="00AE140C" w:rsidRPr="00162831" w:rsidRDefault="00AE140C" w:rsidP="00AE140C">
      <w:pPr>
        <w:ind w:firstLine="567"/>
        <w:rPr>
          <w:i/>
        </w:rPr>
      </w:pPr>
    </w:p>
    <w:p w14:paraId="10F69C50" w14:textId="77777777" w:rsidR="00AE140C" w:rsidRPr="00162831" w:rsidRDefault="00AE140C" w:rsidP="00AE140C">
      <w:pPr>
        <w:ind w:left="567"/>
        <w:rPr>
          <w:i/>
        </w:rPr>
      </w:pPr>
      <w:r w:rsidRPr="00162831">
        <w:rPr>
          <w:i/>
          <w:color w:val="000000" w:themeColor="text1"/>
          <w:u w:val="single"/>
        </w:rPr>
        <w:t>Примечание:</w:t>
      </w:r>
      <w:r w:rsidRPr="00162831">
        <w:rPr>
          <w:i/>
        </w:rPr>
        <w:t xml:space="preserve"> вместо начальной (максимальной) цены договора может быть использована </w:t>
      </w:r>
      <w:r w:rsidRPr="00162831">
        <w:rPr>
          <w:i/>
          <w:szCs w:val="22"/>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5FD75FFC" w14:textId="77777777" w:rsidR="00AE140C" w:rsidRPr="00162831" w:rsidRDefault="00AE140C" w:rsidP="00AE140C"/>
    <w:p w14:paraId="648A25DB" w14:textId="77777777" w:rsidR="00AE140C" w:rsidRPr="00162831" w:rsidRDefault="00AE140C" w:rsidP="00AE140C">
      <w:r w:rsidRPr="00162831">
        <w:rPr>
          <w:rFonts w:ascii="Arial" w:hAnsi="Arial" w:cs="Arial"/>
          <w:b/>
          <w:i/>
          <w:sz w:val="20"/>
          <w:szCs w:val="20"/>
        </w:rPr>
        <w:t>НЕКОНКУРЕНТНАЯ ЗАКУПКА (ПРОЦЕДУРА ЗАКУПКИ)</w:t>
      </w:r>
      <w:r w:rsidRPr="00162831">
        <w:t xml:space="preserve"> - закупка, условия осуществления которой не соответствуют условиям, предусмотренным для конкурентной закупки.</w:t>
      </w:r>
    </w:p>
    <w:p w14:paraId="22DB1E33" w14:textId="77777777" w:rsidR="00AE140C" w:rsidRPr="00162831" w:rsidRDefault="00AE140C" w:rsidP="00AE140C"/>
    <w:p w14:paraId="4B22439F" w14:textId="77777777" w:rsidR="00AE140C" w:rsidRPr="00162831" w:rsidRDefault="00AE140C" w:rsidP="00AE140C">
      <w:r w:rsidRPr="00162831">
        <w:rPr>
          <w:rFonts w:ascii="Arial" w:hAnsi="Arial" w:cs="Arial"/>
          <w:b/>
          <w:i/>
          <w:sz w:val="20"/>
          <w:szCs w:val="20"/>
        </w:rPr>
        <w:t>НЕПРИЕМЛЕМАЯ ЗАЯВКА</w:t>
      </w:r>
      <w:r w:rsidRPr="00162831">
        <w:t xml:space="preserve"> - заявка на участие в процедуре закупки, не соответствующая одному или более требованиям, установленным в извещении и/или документации о закупке.</w:t>
      </w:r>
    </w:p>
    <w:p w14:paraId="7C891455" w14:textId="77777777" w:rsidR="00AE140C" w:rsidRPr="00162831" w:rsidRDefault="00AE140C" w:rsidP="00AE140C"/>
    <w:p w14:paraId="31DDFE76" w14:textId="77777777" w:rsidR="00AE140C" w:rsidRPr="00162831" w:rsidRDefault="00AE140C" w:rsidP="00AE140C">
      <w:r w:rsidRPr="00162831">
        <w:rPr>
          <w:rFonts w:ascii="Arial" w:hAnsi="Arial" w:cs="Arial"/>
          <w:b/>
          <w:i/>
          <w:sz w:val="20"/>
          <w:szCs w:val="20"/>
        </w:rPr>
        <w:t xml:space="preserve">ОДНОВРЕМЕННОЕ РАССМОТРЕНИЕ </w:t>
      </w:r>
      <w:r w:rsidRPr="00162831">
        <w:t>- рассмотрение частей заявок Участников закупки, при котором решения по результатам отбора всех частей заявок (квалификационные, технические, коммерческие) будут размещены в один и тот же момент времени.</w:t>
      </w:r>
    </w:p>
    <w:p w14:paraId="2C77B8D4" w14:textId="77777777" w:rsidR="00AE140C" w:rsidRPr="00162831" w:rsidRDefault="00AE140C" w:rsidP="00AE140C"/>
    <w:p w14:paraId="07FA6D31" w14:textId="77777777" w:rsidR="00AE140C" w:rsidRPr="00162831" w:rsidRDefault="00AE140C" w:rsidP="00AE140C">
      <w:r w:rsidRPr="00162831">
        <w:rPr>
          <w:rFonts w:ascii="Arial" w:hAnsi="Arial" w:cs="Arial"/>
          <w:b/>
          <w:i/>
          <w:sz w:val="20"/>
          <w:szCs w:val="20"/>
        </w:rPr>
        <w:t>ОДНОЭТАПНАЯ ПРОЦЕДУРА ЗАКУПКИ</w:t>
      </w:r>
      <w:r w:rsidRPr="00162831">
        <w:t xml:space="preserve"> - процедура закупки, не допускающая возможность изменения требований к продукции и условиям договора в ходе закупки.</w:t>
      </w:r>
    </w:p>
    <w:p w14:paraId="2D3BB1EA" w14:textId="77777777" w:rsidR="00AE140C" w:rsidRPr="00162831" w:rsidRDefault="00AE140C" w:rsidP="00AE140C"/>
    <w:p w14:paraId="662531ED" w14:textId="77777777" w:rsidR="00AE140C" w:rsidRPr="00162831" w:rsidRDefault="00AE140C" w:rsidP="00AE140C">
      <w:r w:rsidRPr="00162831">
        <w:rPr>
          <w:rFonts w:ascii="Arial" w:hAnsi="Arial" w:cs="Arial"/>
          <w:b/>
          <w:i/>
          <w:sz w:val="20"/>
          <w:szCs w:val="20"/>
        </w:rPr>
        <w:t>ОКОНЧАТЕЛЬНОЕ ПРЕДЛОЖЕНИЕ </w:t>
      </w:r>
      <w:r w:rsidRPr="00162831">
        <w:t>- предложение Участника закупки, уточняющее/улучшающее первоначально поданную Участником закупки заявку в отношении параметров заявки, состав которых устанавливается в документации о закупке (в том числе в отношении функциональных характеристик (потребительских свойств) закупаемой продукции, иных условий исполнения договора).</w:t>
      </w:r>
    </w:p>
    <w:p w14:paraId="3BF93BB9" w14:textId="77777777" w:rsidR="00AE140C" w:rsidRPr="00162831" w:rsidRDefault="00AE140C" w:rsidP="00AE140C"/>
    <w:p w14:paraId="6374EDE3" w14:textId="77777777" w:rsidR="00AE140C" w:rsidRPr="00162831" w:rsidRDefault="00AE140C" w:rsidP="00AE140C">
      <w:r w:rsidRPr="00162831">
        <w:rPr>
          <w:rFonts w:ascii="Arial" w:hAnsi="Arial" w:cs="Arial"/>
          <w:b/>
          <w:i/>
          <w:sz w:val="20"/>
          <w:szCs w:val="20"/>
        </w:rPr>
        <w:t xml:space="preserve">ОПЕРАТОР ЭЛЕКТРОННОЙ ПЛОЩАДКИ </w:t>
      </w:r>
      <w:r w:rsidRPr="00162831">
        <w:t>-</w:t>
      </w:r>
      <w:r w:rsidRPr="00162831">
        <w:rPr>
          <w:rFonts w:ascii="Arial" w:hAnsi="Arial" w:cs="Arial"/>
          <w:b/>
          <w:i/>
          <w:sz w:val="20"/>
          <w:szCs w:val="20"/>
        </w:rPr>
        <w:t xml:space="preserve"> </w:t>
      </w:r>
      <w:r w:rsidRPr="00162831">
        <w:rPr>
          <w:rStyle w:val="urtxtstd"/>
        </w:rPr>
        <w:t>являющееся коммерческой организацией юридическое лицо, созданное в соответствии с действующим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требованиями законодательства в области закупок.</w:t>
      </w:r>
      <w:r w:rsidRPr="00162831">
        <w:t xml:space="preserve"> </w:t>
      </w:r>
    </w:p>
    <w:p w14:paraId="17D71AD3" w14:textId="77777777" w:rsidR="00AE140C" w:rsidRPr="00162831" w:rsidRDefault="00AE140C" w:rsidP="00AE140C"/>
    <w:p w14:paraId="322CBFB5" w14:textId="77777777" w:rsidR="00AE140C" w:rsidRPr="00162831" w:rsidRDefault="00AE140C" w:rsidP="00AE140C">
      <w:pPr>
        <w:pStyle w:val="aff1"/>
        <w:spacing w:before="0" w:after="0"/>
        <w:ind w:left="567" w:right="0"/>
        <w:rPr>
          <w:i/>
          <w:color w:val="000000" w:themeColor="text1"/>
          <w:spacing w:val="0"/>
          <w:sz w:val="24"/>
          <w:szCs w:val="24"/>
        </w:rPr>
      </w:pPr>
      <w:r w:rsidRPr="00162831">
        <w:rPr>
          <w:i/>
          <w:color w:val="000000" w:themeColor="text1"/>
          <w:spacing w:val="0"/>
          <w:sz w:val="24"/>
          <w:szCs w:val="24"/>
          <w:u w:val="single"/>
        </w:rPr>
        <w:lastRenderedPageBreak/>
        <w:t>Примечание:</w:t>
      </w:r>
      <w:r w:rsidRPr="00162831">
        <w:rPr>
          <w:i/>
          <w:color w:val="000000" w:themeColor="text1"/>
          <w:spacing w:val="0"/>
          <w:sz w:val="24"/>
          <w:szCs w:val="24"/>
        </w:rPr>
        <w:t xml:space="preserve">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Федерального закона №223-ФЗ от 18.07.2011 «О закупках товаров, работ, услуг отдельными видами юридических лиц».</w:t>
      </w:r>
    </w:p>
    <w:p w14:paraId="79C35F4A" w14:textId="77777777" w:rsidR="00AE140C" w:rsidRPr="00162831" w:rsidRDefault="00AE140C" w:rsidP="00AE140C">
      <w:pPr>
        <w:rPr>
          <w:rFonts w:ascii="Arial" w:hAnsi="Arial" w:cs="Arial"/>
          <w:b/>
          <w:i/>
          <w:sz w:val="20"/>
          <w:szCs w:val="20"/>
        </w:rPr>
      </w:pPr>
    </w:p>
    <w:p w14:paraId="572B803C" w14:textId="77777777" w:rsidR="00AE140C" w:rsidRPr="00162831" w:rsidRDefault="00AE140C" w:rsidP="00AE140C">
      <w:pPr>
        <w:rPr>
          <w:rStyle w:val="S5"/>
        </w:rPr>
      </w:pPr>
      <w:r w:rsidRPr="00162831">
        <w:rPr>
          <w:rFonts w:ascii="Arial" w:hAnsi="Arial" w:cs="Arial"/>
          <w:b/>
          <w:i/>
          <w:sz w:val="20"/>
          <w:szCs w:val="20"/>
        </w:rPr>
        <w:t>ОПЦИОН ЗАКАЗЧИКА</w:t>
      </w:r>
      <w:r w:rsidRPr="00162831">
        <w:t xml:space="preserve"> - право Заказчика изменить количество поставляемого товара, объема выполняемых работ, оказываемых услуг в большую или меньшую сторону в пределах, установленных договором, без изменения остальных согласованных условий (в том числе стоимости единицы продукции</w:t>
      </w:r>
      <w:r w:rsidRPr="00162831">
        <w:rPr>
          <w:rStyle w:val="S5"/>
        </w:rPr>
        <w:t xml:space="preserve">). </w:t>
      </w:r>
    </w:p>
    <w:p w14:paraId="3AE35C6F" w14:textId="77777777" w:rsidR="00AE140C" w:rsidRPr="00162831" w:rsidRDefault="00AE140C" w:rsidP="00AE140C">
      <w:pPr>
        <w:pStyle w:val="S0"/>
      </w:pPr>
    </w:p>
    <w:p w14:paraId="3F5DD19C"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ОРГАНИЗАТОР ЗАКУПКИ </w:t>
      </w:r>
      <w:r w:rsidRPr="00162831">
        <w:rPr>
          <w:color w:val="000000" w:themeColor="text1"/>
        </w:rPr>
        <w:t xml:space="preserve">- ПАО «НК «Роснефть», Общество Группы или иное лицо, непосредственно проводящее процедуру закупки. </w:t>
      </w:r>
    </w:p>
    <w:p w14:paraId="0D3F2BDC" w14:textId="77777777" w:rsidR="00AE140C" w:rsidRPr="00162831" w:rsidRDefault="00AE140C" w:rsidP="00AE140C">
      <w:pPr>
        <w:rPr>
          <w:color w:val="000000" w:themeColor="text1"/>
        </w:rPr>
      </w:pPr>
    </w:p>
    <w:p w14:paraId="4B8256C3" w14:textId="77777777" w:rsidR="00AE140C" w:rsidRPr="00162831" w:rsidRDefault="00AE140C" w:rsidP="00AE140C">
      <w:pPr>
        <w:pStyle w:val="aff1"/>
        <w:spacing w:before="0" w:after="0"/>
        <w:ind w:left="567" w:right="0"/>
        <w:rPr>
          <w:i/>
          <w:spacing w:val="0"/>
          <w:sz w:val="24"/>
          <w:szCs w:val="24"/>
        </w:rPr>
      </w:pPr>
      <w:r w:rsidRPr="00162831">
        <w:rPr>
          <w:i/>
          <w:color w:val="000000" w:themeColor="text1"/>
          <w:spacing w:val="0"/>
          <w:sz w:val="24"/>
          <w:szCs w:val="24"/>
          <w:u w:val="single"/>
        </w:rPr>
        <w:t>Примечание:</w:t>
      </w:r>
      <w:r w:rsidRPr="00162831">
        <w:rPr>
          <w:i/>
          <w:spacing w:val="0"/>
          <w:sz w:val="24"/>
          <w:szCs w:val="24"/>
        </w:rPr>
        <w:t xml:space="preserve"> Термин «Организатор закупки» может конкретизироваться в зависимости от способа закупки: «Организатор конкурса», «Организатор аукциона», «Организатор запроса предложений», «Организатор запроса цен» и т.д.</w:t>
      </w:r>
    </w:p>
    <w:p w14:paraId="62474763" w14:textId="77777777" w:rsidR="00AE140C" w:rsidRPr="00162831" w:rsidRDefault="00AE140C" w:rsidP="00AE140C"/>
    <w:p w14:paraId="638A84E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ОТБОР </w:t>
      </w:r>
      <w:r w:rsidRPr="00162831">
        <w:t>- процедура рассмотрения заявок Участников закупки на предмет соответствия требованиям, установленным в извещении, документации о закупке, и принятия решения о допуске к дальнейшему участию в процедуре закупки Участников закупки и заявок, отвечающих требованиям в извещении, документации о закупке, недопуске остальных участников и отклонения остальных заявок как неприемлемых.</w:t>
      </w:r>
    </w:p>
    <w:p w14:paraId="541A110C" w14:textId="77777777" w:rsidR="00AE140C" w:rsidRPr="00162831" w:rsidRDefault="00AE140C" w:rsidP="00AE140C">
      <w:pPr>
        <w:pStyle w:val="S0"/>
      </w:pPr>
    </w:p>
    <w:p w14:paraId="070CE5DC" w14:textId="656BBF81" w:rsidR="00AE140C" w:rsidRPr="00162831" w:rsidRDefault="00AE140C" w:rsidP="008832A5">
      <w:pPr>
        <w:autoSpaceDE w:val="0"/>
        <w:autoSpaceDN w:val="0"/>
        <w:adjustRightInd w:val="0"/>
      </w:pPr>
      <w:r w:rsidRPr="00162831">
        <w:rPr>
          <w:rFonts w:ascii="Arial" w:hAnsi="Arial" w:cs="Arial"/>
          <w:b/>
          <w:i/>
          <w:sz w:val="20"/>
          <w:szCs w:val="20"/>
        </w:rPr>
        <w:t xml:space="preserve">ОТКРЫТАЯ ПРОЦЕДУРА ЗАКУПКИ </w:t>
      </w:r>
      <w:r w:rsidR="00A71606">
        <w:t>–</w:t>
      </w:r>
      <w:r w:rsidRPr="00162831">
        <w:t xml:space="preserve"> процедура закупки, информация о которой официально размещается в </w:t>
      </w:r>
      <w:r w:rsidR="00FA1189" w:rsidRPr="00162831">
        <w:t xml:space="preserve">единой </w:t>
      </w:r>
      <w:r w:rsidRPr="00162831">
        <w:t>информационной системе</w:t>
      </w:r>
      <w:r w:rsidR="00FA1189" w:rsidRPr="00162831">
        <w:t xml:space="preserve"> </w:t>
      </w:r>
      <w:r w:rsidR="00FA1189" w:rsidRPr="00162831">
        <w:rPr>
          <w:rFonts w:eastAsiaTheme="minorHAnsi"/>
          <w:lang w:eastAsia="en-US"/>
        </w:rPr>
        <w:t>в сфере закупок</w:t>
      </w:r>
      <w:r w:rsidR="00E8513A" w:rsidRPr="00162831">
        <w:t xml:space="preserve">, </w:t>
      </w:r>
      <w:r w:rsidR="0055794E" w:rsidRPr="00162831">
        <w:t xml:space="preserve">на </w:t>
      </w:r>
      <w:r w:rsidR="0055794E" w:rsidRPr="00162831">
        <w:rPr>
          <w:rFonts w:eastAsiaTheme="minorHAnsi"/>
          <w:lang w:eastAsia="en-US"/>
        </w:rPr>
        <w:t xml:space="preserve">официальном сайте единой информационной системы в </w:t>
      </w:r>
      <w:r w:rsidR="00FA1189" w:rsidRPr="00162831">
        <w:rPr>
          <w:rFonts w:eastAsiaTheme="minorHAnsi"/>
          <w:lang w:eastAsia="en-US"/>
        </w:rPr>
        <w:t xml:space="preserve">сфере закупок, </w:t>
      </w:r>
      <w:r w:rsidR="008832A5">
        <w:rPr>
          <w:rFonts w:eastAsiaTheme="minorHAnsi"/>
          <w:lang w:eastAsia="en-US"/>
        </w:rPr>
        <w:t xml:space="preserve">и/или на </w:t>
      </w:r>
      <w:r w:rsidRPr="00162831">
        <w:t>сайте ПАО «НК «Роснефть»</w:t>
      </w:r>
      <w:r w:rsidR="0055794E" w:rsidRPr="00162831">
        <w:t>, электронной торговой площадке</w:t>
      </w:r>
      <w:r w:rsidRPr="00162831">
        <w:t xml:space="preserve"> в установленном действующим законодательством РФ и настоящим Положением порядке и доступна неограниченному кругу лиц.</w:t>
      </w:r>
    </w:p>
    <w:p w14:paraId="14DADD00" w14:textId="77777777" w:rsidR="00AE140C" w:rsidRPr="00162831" w:rsidRDefault="00AE140C" w:rsidP="00AE140C">
      <w:pPr>
        <w:rPr>
          <w:rFonts w:ascii="Arial" w:hAnsi="Arial" w:cs="Arial"/>
          <w:b/>
          <w:i/>
          <w:sz w:val="20"/>
          <w:szCs w:val="20"/>
        </w:rPr>
      </w:pPr>
    </w:p>
    <w:p w14:paraId="2B5D05B2" w14:textId="77777777" w:rsidR="00AE140C" w:rsidRPr="00162831" w:rsidRDefault="00AE140C" w:rsidP="00AE140C">
      <w:r w:rsidRPr="00162831">
        <w:rPr>
          <w:rFonts w:ascii="Arial" w:hAnsi="Arial" w:cs="Arial"/>
          <w:b/>
          <w:i/>
          <w:sz w:val="20"/>
          <w:szCs w:val="20"/>
        </w:rPr>
        <w:t>ОТКРЫТЫЙ ИСТОЧНИК ИНФОРМАЦИИ</w:t>
      </w:r>
      <w:r w:rsidRPr="00162831">
        <w:t xml:space="preserve"> - источник информации, доступный для неограниченного круга лиц. </w:t>
      </w:r>
    </w:p>
    <w:p w14:paraId="2AB03616" w14:textId="77777777" w:rsidR="00AE140C" w:rsidRPr="00162831" w:rsidRDefault="00AE140C" w:rsidP="00AE140C">
      <w:pPr>
        <w:pStyle w:val="S0"/>
      </w:pPr>
    </w:p>
    <w:p w14:paraId="4517BB37" w14:textId="6784BBD2" w:rsidR="00486DF5" w:rsidRPr="00162831" w:rsidRDefault="00486DF5" w:rsidP="00486DF5">
      <w:r w:rsidRPr="00162831">
        <w:rPr>
          <w:rFonts w:ascii="Arial" w:hAnsi="Arial" w:cs="Arial"/>
          <w:b/>
          <w:i/>
          <w:sz w:val="20"/>
          <w:szCs w:val="20"/>
        </w:rPr>
        <w:t xml:space="preserve">ОФИЦИАЛЬНЫЙ САЙТ </w:t>
      </w:r>
      <w:r w:rsidR="00EF353A" w:rsidRPr="00162831">
        <w:rPr>
          <w:rFonts w:ascii="Arial" w:hAnsi="Arial" w:cs="Arial"/>
          <w:b/>
          <w:i/>
          <w:sz w:val="20"/>
          <w:szCs w:val="20"/>
        </w:rPr>
        <w:t>ЕДИНОЙ ИНФОРМАЦИОННОЙ СИСТЕМЫ В СФЕРЕ ЗАКУПОК (ОФИЦИАЛЬНЫЙ САЙТ ЕИС)</w:t>
      </w:r>
      <w:r w:rsidRPr="00162831">
        <w:rPr>
          <w:rFonts w:ascii="Arial" w:hAnsi="Arial" w:cs="Arial"/>
          <w:b/>
          <w:i/>
          <w:sz w:val="20"/>
          <w:szCs w:val="20"/>
        </w:rPr>
        <w:t xml:space="preserve"> </w:t>
      </w:r>
      <w:r w:rsidRPr="00162831">
        <w:t xml:space="preserve">– официальный сайт </w:t>
      </w:r>
      <w:r w:rsidR="004F4CF8" w:rsidRPr="00162831">
        <w:t>единой информационной системы</w:t>
      </w:r>
      <w:r w:rsidR="00EF353A" w:rsidRPr="00162831">
        <w:t xml:space="preserve"> в сфере закупок</w:t>
      </w:r>
      <w:r w:rsidRPr="00162831">
        <w:t xml:space="preserve"> в информаци</w:t>
      </w:r>
      <w:r w:rsidR="00830904" w:rsidRPr="007E6621">
        <w:t xml:space="preserve">онно-телекоммуникационной сети </w:t>
      </w:r>
      <w:r w:rsidRPr="00162831">
        <w:t>Интернет (</w:t>
      </w:r>
      <w:hyperlink r:id="rId25" w:history="1">
        <w:r w:rsidRPr="00737AF5">
          <w:rPr>
            <w:rStyle w:val="af0"/>
            <w:i w:val="0"/>
            <w:color w:val="auto"/>
            <w:u w:val="none"/>
          </w:rPr>
          <w:t>http://www.zakupki.gov.ru</w:t>
        </w:r>
      </w:hyperlink>
      <w:r w:rsidRPr="00162831">
        <w:t>).</w:t>
      </w:r>
    </w:p>
    <w:p w14:paraId="3A7602ED" w14:textId="77777777" w:rsidR="00486DF5" w:rsidRPr="00162831" w:rsidRDefault="00486DF5" w:rsidP="00AE140C">
      <w:pPr>
        <w:rPr>
          <w:rFonts w:ascii="Arial" w:hAnsi="Arial" w:cs="Arial"/>
          <w:b/>
          <w:i/>
          <w:sz w:val="20"/>
          <w:szCs w:val="20"/>
        </w:rPr>
      </w:pPr>
    </w:p>
    <w:p w14:paraId="5C5AFEAF" w14:textId="77777777" w:rsidR="00AE140C" w:rsidRPr="00162831" w:rsidRDefault="00AE140C" w:rsidP="00AE140C">
      <w:r w:rsidRPr="00162831">
        <w:rPr>
          <w:rFonts w:ascii="Arial" w:hAnsi="Arial" w:cs="Arial"/>
          <w:b/>
          <w:i/>
          <w:sz w:val="20"/>
          <w:szCs w:val="20"/>
        </w:rPr>
        <w:t xml:space="preserve">ОЦЕНКА </w:t>
      </w:r>
      <w:r w:rsidRPr="00162831">
        <w:t>- процедура рассмотрения заявок Участников закупки, в ходе которой в соответствии с установленными в извещении, документации о закупке критериями, порядком оценки и сопоставления заявок осуществляется ранжирование заявок для выявления наиболее предпочтительного предложения.</w:t>
      </w:r>
    </w:p>
    <w:p w14:paraId="29E96F72" w14:textId="77777777" w:rsidR="00AE140C" w:rsidRPr="00162831" w:rsidRDefault="00AE140C" w:rsidP="00AE140C"/>
    <w:p w14:paraId="7B652328"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ОЦЕНКА ЗАЯВОК ПО ПРИВЕДЕННОЙ ЦЕНЕ </w:t>
      </w:r>
      <w:r w:rsidRPr="00162831">
        <w:rPr>
          <w:color w:val="000000" w:themeColor="text1"/>
        </w:rPr>
        <w:t xml:space="preserve">- </w:t>
      </w:r>
      <w:r w:rsidRPr="00162831">
        <w:rPr>
          <w:color w:val="000000"/>
        </w:rPr>
        <w:t>способ оценки заявок, при котором оценка и сопоставление допущенных заявок Участников закупки осуществляется по цене, рассчитываемой через приведение параметров заявок к единому базису (включая валюту расчета, условия оплаты, базис поставки и др.) в установленном в документации о закупке порядке (по формуле приведения стоимости).</w:t>
      </w:r>
    </w:p>
    <w:p w14:paraId="72029EF4" w14:textId="77777777" w:rsidR="00AE140C" w:rsidRPr="00162831" w:rsidRDefault="00AE140C" w:rsidP="00AE140C">
      <w:pPr>
        <w:rPr>
          <w:color w:val="000000" w:themeColor="text1"/>
        </w:rPr>
      </w:pPr>
    </w:p>
    <w:p w14:paraId="6998E65B" w14:textId="77777777" w:rsidR="00AE140C" w:rsidRPr="00162831" w:rsidRDefault="00AE140C" w:rsidP="00AE140C">
      <w:pPr>
        <w:pStyle w:val="S0"/>
      </w:pPr>
      <w:r w:rsidRPr="00162831">
        <w:rPr>
          <w:rFonts w:ascii="Arial" w:hAnsi="Arial" w:cs="Arial"/>
          <w:b/>
          <w:i/>
          <w:color w:val="000000" w:themeColor="text1"/>
          <w:sz w:val="20"/>
          <w:szCs w:val="20"/>
        </w:rPr>
        <w:t xml:space="preserve">ОЦЕНКА ЗАЯВОК ПО СОВОКУПНОЙ СТОИМОСТИ ВЛАДЕНИЯ (ЖИЗНЕННОМУ ЦИКЛУ ПРОДУКЦИИ) </w:t>
      </w:r>
      <w:r w:rsidRPr="00162831">
        <w:t xml:space="preserve">- </w:t>
      </w:r>
      <w:r w:rsidRPr="00162831">
        <w:rPr>
          <w:color w:val="000000" w:themeColor="text1"/>
        </w:rPr>
        <w:t xml:space="preserve">способ оценки заявок на участие в процедуре закупки, при котором оценка и сопоставление допущенных заявок Участников закупки осуществляется по расчетной </w:t>
      </w:r>
      <w:r w:rsidRPr="00162831">
        <w:rPr>
          <w:color w:val="000000" w:themeColor="text1"/>
        </w:rPr>
        <w:lastRenderedPageBreak/>
        <w:t>стоимости владения продукцией, учитывающей совокупные затраты на протяжении всего жизненного цикла закупаемой продукции (от приобретения до ликвидации / утилизации) в установленном в документации о закупке порядке (по формуле).</w:t>
      </w:r>
    </w:p>
    <w:p w14:paraId="29CA2AAB" w14:textId="77777777" w:rsidR="00AE140C" w:rsidRPr="00162831" w:rsidRDefault="00AE140C" w:rsidP="00AE140C">
      <w:pPr>
        <w:rPr>
          <w:color w:val="000000" w:themeColor="text1"/>
        </w:rPr>
      </w:pPr>
    </w:p>
    <w:p w14:paraId="4BD3B464"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ПЕРЕГОВОРЫ </w:t>
      </w:r>
      <w:r w:rsidRPr="00162831">
        <w:t>- процедура, проводимая в ходе закупки в отношении любых аспектов заявок Участников закупки в целях уточнения требований к закупаемой продукции, условиям договора и иных условий закупки, либо улучшения заявок в интересах Заказчика, кроме изменения предмета закупки.</w:t>
      </w:r>
    </w:p>
    <w:p w14:paraId="13BC4B1B" w14:textId="77777777" w:rsidR="00AE140C" w:rsidRPr="00162831" w:rsidRDefault="00AE140C" w:rsidP="00AE140C">
      <w:pPr>
        <w:pStyle w:val="S0"/>
      </w:pPr>
    </w:p>
    <w:p w14:paraId="3999F811" w14:textId="1C683D82" w:rsidR="00AE140C" w:rsidRPr="00162831" w:rsidRDefault="00AE140C" w:rsidP="00AE140C">
      <w:r w:rsidRPr="00162831">
        <w:rPr>
          <w:rFonts w:ascii="Arial" w:hAnsi="Arial" w:cs="Arial"/>
          <w:b/>
          <w:i/>
          <w:sz w:val="20"/>
          <w:szCs w:val="20"/>
        </w:rPr>
        <w:t>ПЕРЕТОРЖКА</w:t>
      </w:r>
      <w:r w:rsidRPr="00162831">
        <w:t xml:space="preserve"> - процедура, проводимая в ходе закупки и направленная на добровольное улучшение допущенными Участниками закупки параметров их заявок, указанных в решении о проведении переторжки</w:t>
      </w:r>
      <w:r w:rsidR="00504A13">
        <w:t xml:space="preserve"> </w:t>
      </w:r>
      <w:r w:rsidRPr="00162831">
        <w:t>в соответствии с документацией о закупке.</w:t>
      </w:r>
    </w:p>
    <w:p w14:paraId="62CE72EC" w14:textId="77777777" w:rsidR="00AE140C" w:rsidRPr="00162831" w:rsidRDefault="00AE140C" w:rsidP="00AE140C"/>
    <w:p w14:paraId="251BC444" w14:textId="77777777" w:rsidR="00AE140C" w:rsidRPr="00162831" w:rsidRDefault="00AE140C" w:rsidP="00AE140C">
      <w:r w:rsidRPr="00162831">
        <w:rPr>
          <w:rFonts w:ascii="Arial" w:hAnsi="Arial" w:cs="Arial"/>
          <w:b/>
          <w:i/>
          <w:sz w:val="20"/>
          <w:szCs w:val="20"/>
        </w:rPr>
        <w:t>ПЛАН ЗАКУПКИ</w:t>
      </w:r>
      <w:r w:rsidRPr="00162831">
        <w:t xml:space="preserve"> - план проведения процедур закупок в форме, установленной нормативными правовыми актами Российской Федерации.</w:t>
      </w:r>
    </w:p>
    <w:p w14:paraId="35453A33" w14:textId="77777777" w:rsidR="00AE140C" w:rsidRPr="00162831" w:rsidRDefault="00AE140C" w:rsidP="00AE140C"/>
    <w:p w14:paraId="3BD673AB" w14:textId="77777777" w:rsidR="00AE140C" w:rsidRPr="00162831" w:rsidRDefault="00AE140C" w:rsidP="00AE140C">
      <w:r w:rsidRPr="00162831">
        <w:rPr>
          <w:rFonts w:ascii="Arial" w:hAnsi="Arial" w:cs="Arial"/>
          <w:b/>
          <w:i/>
          <w:sz w:val="20"/>
          <w:szCs w:val="20"/>
        </w:rPr>
        <w:t xml:space="preserve">ПОБЕДИТЕЛЬ </w:t>
      </w:r>
      <w:r w:rsidRPr="00162831">
        <w:t>- Участник состоявшейся конкурентной процедуры закупки, заявка которого признана наилучшей по критериям и в порядке, установленным в извещении, документации о закупке.</w:t>
      </w:r>
    </w:p>
    <w:p w14:paraId="2D20495B" w14:textId="77777777" w:rsidR="00AE140C" w:rsidRPr="00162831" w:rsidRDefault="00AE140C" w:rsidP="00AE140C"/>
    <w:p w14:paraId="4AAAE08E"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Термин «Победитель» может конкретизироваться в зависимости от способа закупки: «Победитель конкурса», «Победитель аукциона», «Победитель запроса предложений», «Победитель запроса цен» и т.д.</w:t>
      </w:r>
    </w:p>
    <w:p w14:paraId="18757FC7" w14:textId="77777777" w:rsidR="00AE140C" w:rsidRPr="00162831" w:rsidRDefault="00AE140C" w:rsidP="00AE140C"/>
    <w:p w14:paraId="6EB3C71D" w14:textId="77777777" w:rsidR="00AE140C" w:rsidRPr="00162831" w:rsidRDefault="00AE140C" w:rsidP="00AE140C">
      <w:r w:rsidRPr="00162831">
        <w:rPr>
          <w:rFonts w:ascii="Arial" w:hAnsi="Arial" w:cs="Arial"/>
          <w:b/>
          <w:i/>
          <w:sz w:val="20"/>
          <w:szCs w:val="20"/>
        </w:rPr>
        <w:t>ПОДКОНТРОЛЬНОЕ ПАО «НК «РОСНЕФТЬ» ОБЩЕСТВО ГРУППЫ</w:t>
      </w:r>
      <w:r w:rsidRPr="00162831">
        <w:t xml:space="preserve"> - Общество Группы, в котором ПАО «НК «Роснефть» имеет право прямо и/или косвенно (через подконтрольных ему лиц) распоряжаться в силу участия в таком Обществе Группы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такого Общества Группы, более 50 процентами голосов в высшем органе управления, либо назначать (избирать) единоличный исполнительный орган и/или более 50 процентов состава коллегиального органа управления.</w:t>
      </w:r>
    </w:p>
    <w:p w14:paraId="01EA8ADE" w14:textId="77777777" w:rsidR="00AE140C" w:rsidRPr="00162831" w:rsidRDefault="00AE140C" w:rsidP="00AE140C"/>
    <w:p w14:paraId="1DDE0658" w14:textId="77777777" w:rsidR="00AE140C" w:rsidRPr="00162831" w:rsidRDefault="00AE140C" w:rsidP="00AE140C">
      <w:r w:rsidRPr="00162831">
        <w:rPr>
          <w:rFonts w:ascii="Arial" w:hAnsi="Arial" w:cs="Arial"/>
          <w:b/>
          <w:i/>
          <w:sz w:val="20"/>
          <w:szCs w:val="20"/>
        </w:rPr>
        <w:t>ПОДПИСАНИЕ ПРОТОКОЛА</w:t>
      </w:r>
      <w:r w:rsidRPr="00162831">
        <w:t xml:space="preserve"> - утверждение протокола лицом, уполномоченным на осуществление таких действий.</w:t>
      </w:r>
    </w:p>
    <w:p w14:paraId="69A63170" w14:textId="77777777" w:rsidR="00AE140C" w:rsidRPr="00162831" w:rsidRDefault="00AE140C" w:rsidP="00AE140C"/>
    <w:p w14:paraId="27C393DE" w14:textId="77777777" w:rsidR="00AE140C" w:rsidRPr="00162831" w:rsidRDefault="00AE140C" w:rsidP="00AE140C">
      <w:r w:rsidRPr="00162831">
        <w:rPr>
          <w:rFonts w:ascii="Arial" w:hAnsi="Arial" w:cs="Arial"/>
          <w:b/>
          <w:i/>
          <w:sz w:val="20"/>
          <w:szCs w:val="20"/>
        </w:rPr>
        <w:t xml:space="preserve">ПОСТАВЩИК </w:t>
      </w:r>
      <w:r w:rsidRPr="00162831">
        <w:t xml:space="preserve">- </w:t>
      </w:r>
      <w:r w:rsidRPr="00162831">
        <w:rPr>
          <w:rStyle w:val="urtxtstd"/>
        </w:rPr>
        <w:t>юридическое или физическое лицо, в том числе индивидуальный предприниматель (или объединение таких лиц), способное на законных основаниях поставить продукцию, в том числе в соответствии с требованиями, установленными в документации о закупке.</w:t>
      </w:r>
    </w:p>
    <w:p w14:paraId="150C80FF" w14:textId="77777777" w:rsidR="00AE140C" w:rsidRPr="00162831" w:rsidRDefault="00AE140C" w:rsidP="00AE140C"/>
    <w:p w14:paraId="1BBD65D8"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ПРЕЙСКУРАНТНЫЙ ДОГОВОР </w:t>
      </w:r>
      <w:r w:rsidRPr="00162831">
        <w:t>- договор, который содержит предмет договора, предельную стоимость и/или предельный объем поставляемой продукции, единичные расценки на продукцию (прейскурант), прочие существенные условия, а также порядок взаимодействия сторон при возникновении потребности в предусмотренной договором продукции.</w:t>
      </w:r>
    </w:p>
    <w:p w14:paraId="4BF8D394" w14:textId="77777777" w:rsidR="00AE140C" w:rsidRPr="00162831" w:rsidRDefault="00AE140C" w:rsidP="00AE140C">
      <w:pPr>
        <w:pStyle w:val="S0"/>
      </w:pPr>
    </w:p>
    <w:p w14:paraId="0BF9A758" w14:textId="77777777" w:rsidR="00AE140C" w:rsidRPr="00162831" w:rsidRDefault="00AE140C" w:rsidP="00AE140C">
      <w:pPr>
        <w:pStyle w:val="-3"/>
      </w:pPr>
      <w:r w:rsidRPr="00162831">
        <w:rPr>
          <w:rFonts w:ascii="Arial" w:hAnsi="Arial" w:cs="Arial"/>
          <w:b/>
          <w:i/>
          <w:sz w:val="20"/>
          <w:szCs w:val="20"/>
        </w:rPr>
        <w:t xml:space="preserve">ПРОДАВЕЦ, ОБЪЯВИВШИЙ КОНКУРЕНТНУЮ ПРОЦЕДУРУ ПРОДАЖИ </w:t>
      </w:r>
      <w:r w:rsidRPr="00162831">
        <w:t xml:space="preserve">- любой собственник или иной законный распорядитель продукции, реализующий продукцию путем объявления небиржевых конкурентных процедур продаж. </w:t>
      </w:r>
    </w:p>
    <w:p w14:paraId="03959857" w14:textId="77777777" w:rsidR="00AE140C" w:rsidRPr="00162831" w:rsidRDefault="00AE140C" w:rsidP="00AE140C">
      <w:pPr>
        <w:pStyle w:val="S0"/>
      </w:pPr>
    </w:p>
    <w:p w14:paraId="1D01EC04" w14:textId="77777777" w:rsidR="00AE140C" w:rsidRPr="00162831" w:rsidRDefault="00AE140C" w:rsidP="00AE140C">
      <w:r w:rsidRPr="00162831">
        <w:rPr>
          <w:rFonts w:ascii="Arial" w:hAnsi="Arial" w:cs="Arial"/>
          <w:b/>
          <w:i/>
          <w:sz w:val="20"/>
          <w:szCs w:val="20"/>
        </w:rPr>
        <w:lastRenderedPageBreak/>
        <w:t>ПРОДУКЦИЯ</w:t>
      </w:r>
      <w:r w:rsidRPr="00162831">
        <w:t xml:space="preserve"> - товары, работы, услуги, приобретаемые на возмездной основе.</w:t>
      </w:r>
    </w:p>
    <w:p w14:paraId="6DC827F2" w14:textId="77777777" w:rsidR="00AE140C" w:rsidRPr="00162831" w:rsidRDefault="00AE140C" w:rsidP="00AE140C"/>
    <w:p w14:paraId="32B16E98" w14:textId="77777777" w:rsidR="00AE140C" w:rsidRPr="00162831" w:rsidRDefault="00AE140C" w:rsidP="00AE140C">
      <w:pPr>
        <w:pStyle w:val="aff1"/>
        <w:spacing w:before="0" w:after="0"/>
        <w:ind w:left="567" w:right="0"/>
        <w:rPr>
          <w:i/>
          <w:spacing w:val="0"/>
          <w:sz w:val="24"/>
          <w:szCs w:val="24"/>
          <w:u w:val="single"/>
        </w:rPr>
      </w:pPr>
      <w:r w:rsidRPr="00162831">
        <w:rPr>
          <w:i/>
          <w:spacing w:val="0"/>
          <w:sz w:val="24"/>
          <w:szCs w:val="24"/>
          <w:u w:val="single"/>
        </w:rPr>
        <w:t>Примечание</w:t>
      </w:r>
      <w:r w:rsidRPr="00162831">
        <w:rPr>
          <w:i/>
          <w:spacing w:val="0"/>
          <w:sz w:val="24"/>
          <w:szCs w:val="24"/>
        </w:rPr>
        <w:t>: Для целей настоящего Положения, если иное прямо не определено действующим законодательством РФ, под «товарами» понимаются материальные предметы, которые могут быть измерены в физических величинах (например, килограмм, метр, калория и т.д.), под «работами» - действия по преобразованию материальных объектов (например, строительные работы), под «услугами» - действия, непосредственно не связанные с объектами в материальной форме (информационные, консультационные и т.д. услуги, а также иные приобретаемые права и активы, в том числе аренда).</w:t>
      </w:r>
    </w:p>
    <w:p w14:paraId="5BEC8479" w14:textId="77777777" w:rsidR="00AE140C" w:rsidRPr="00162831" w:rsidRDefault="00AE140C" w:rsidP="00AE140C"/>
    <w:p w14:paraId="1BA30C32" w14:textId="77777777" w:rsidR="00AE140C" w:rsidRPr="00162831" w:rsidRDefault="00AE140C" w:rsidP="00AE140C">
      <w:r w:rsidRPr="00162831">
        <w:rPr>
          <w:rFonts w:ascii="Arial" w:hAnsi="Arial" w:cs="Arial"/>
          <w:b/>
          <w:i/>
          <w:sz w:val="20"/>
          <w:szCs w:val="20"/>
        </w:rPr>
        <w:t>ПРОТОКОЛ</w:t>
      </w:r>
      <w:r w:rsidRPr="00162831">
        <w:t xml:space="preserve"> - документ, закрепляющий решения в ходе закупки, сформированный в соответствии с порядком, установленным действующим законодательством РФ и/или локальными нормативными документами Компании.</w:t>
      </w:r>
    </w:p>
    <w:p w14:paraId="5917A5C4" w14:textId="77777777" w:rsidR="00AE140C" w:rsidRPr="00162831" w:rsidRDefault="00AE140C" w:rsidP="00AE140C">
      <w:pPr>
        <w:pStyle w:val="S0"/>
      </w:pPr>
    </w:p>
    <w:p w14:paraId="7B3F349B" w14:textId="77777777" w:rsidR="00AE140C" w:rsidRPr="00162831" w:rsidRDefault="00AE140C" w:rsidP="00AE140C">
      <w:pPr>
        <w:pStyle w:val="S0"/>
      </w:pPr>
      <w:r w:rsidRPr="00162831">
        <w:rPr>
          <w:rFonts w:ascii="Arial" w:hAnsi="Arial" w:cs="Arial"/>
          <w:b/>
          <w:i/>
          <w:sz w:val="20"/>
          <w:szCs w:val="20"/>
        </w:rPr>
        <w:t>РАНЖИРОВАНИЕ ЗАЯВОК</w:t>
      </w:r>
      <w:r w:rsidRPr="00162831">
        <w:t xml:space="preserve"> - процедура, проводимая в ходе закупки и направленная на расстановку (сопоставление) заявок по местам в порядке убывания степени их предпочтительности (наиболее предпочтительная заявка занимает первое место) в соответствии с установленными в извещении, документации о закупке критериями, порядком оценки и сопоставления заявок.</w:t>
      </w:r>
    </w:p>
    <w:p w14:paraId="42D2076F" w14:textId="77777777" w:rsidR="00AE140C" w:rsidRPr="00162831" w:rsidRDefault="00AE140C" w:rsidP="00AE140C">
      <w:pPr>
        <w:pStyle w:val="S0"/>
      </w:pPr>
    </w:p>
    <w:p w14:paraId="0E74012C" w14:textId="77777777" w:rsidR="00AE140C" w:rsidRPr="00162831" w:rsidRDefault="00AE140C" w:rsidP="00AE140C">
      <w:pPr>
        <w:pStyle w:val="af7"/>
        <w:ind w:firstLine="0"/>
        <w:rPr>
          <w:color w:val="000000" w:themeColor="text1"/>
          <w:sz w:val="24"/>
        </w:rPr>
      </w:pPr>
      <w:r w:rsidRPr="00162831">
        <w:rPr>
          <w:rFonts w:ascii="Arial" w:hAnsi="Arial" w:cs="Arial"/>
          <w:b/>
          <w:i/>
          <w:color w:val="000000" w:themeColor="text1"/>
          <w:sz w:val="20"/>
          <w:szCs w:val="20"/>
        </w:rPr>
        <w:t>РАСПОРЯДИТЕЛЬНЫЙ ДОКУМЕНТ</w:t>
      </w:r>
      <w:r w:rsidRPr="00162831">
        <w:rPr>
          <w:color w:val="000000" w:themeColor="text1"/>
        </w:rPr>
        <w:t xml:space="preserve"> </w:t>
      </w:r>
      <w:r w:rsidRPr="00162831">
        <w:rPr>
          <w:color w:val="000000" w:themeColor="text1"/>
          <w:sz w:val="24"/>
        </w:rPr>
        <w:t>- вид внутреннего документа ПАО «НК «Роснефть» или Общества Группы, в котором фиксируется решение административных и организационных вопросов, а также вопросов управления, взаимодействия, обеспечения и регулирования деятельности ПАО «НК «Роснефть» или Общества Группы, их структурных подразделений и должностных лиц.</w:t>
      </w:r>
    </w:p>
    <w:p w14:paraId="135DB247" w14:textId="77777777" w:rsidR="00AE140C" w:rsidRPr="00162831" w:rsidRDefault="00AE140C" w:rsidP="00AE140C">
      <w:pPr>
        <w:pStyle w:val="S0"/>
      </w:pPr>
    </w:p>
    <w:p w14:paraId="0C8D179A" w14:textId="428C9F54" w:rsidR="00AE140C" w:rsidRPr="00162831" w:rsidRDefault="00AE140C" w:rsidP="00AE140C">
      <w:r w:rsidRPr="00162831">
        <w:rPr>
          <w:rFonts w:ascii="Arial" w:hAnsi="Arial" w:cs="Arial"/>
          <w:b/>
          <w:i/>
          <w:sz w:val="20"/>
          <w:szCs w:val="20"/>
        </w:rPr>
        <w:t xml:space="preserve">САЙТ ПАО «НК «РОСНЕФТЬ» </w:t>
      </w:r>
      <w:r w:rsidR="00A71606" w:rsidRPr="00A71606">
        <w:t>–</w:t>
      </w:r>
      <w:r w:rsidRPr="00A71606">
        <w:t xml:space="preserve"> сайт</w:t>
      </w:r>
      <w:r w:rsidRPr="00162831">
        <w:t xml:space="preserve"> в информационно-телекоммуникационной сети Интернет, предназначенный для публикации информации о </w:t>
      </w:r>
      <w:r w:rsidR="00053849" w:rsidRPr="00162831">
        <w:t xml:space="preserve">закупочной деятельности </w:t>
      </w:r>
      <w:r w:rsidR="00EF353A" w:rsidRPr="00162831">
        <w:t>ПАО</w:t>
      </w:r>
      <w:r w:rsidR="000656FD" w:rsidRPr="00162831">
        <w:t> </w:t>
      </w:r>
      <w:r w:rsidR="00EF353A" w:rsidRPr="00162831">
        <w:t>«НК</w:t>
      </w:r>
      <w:r w:rsidR="000656FD" w:rsidRPr="00162831">
        <w:t> </w:t>
      </w:r>
      <w:r w:rsidR="00EF353A" w:rsidRPr="00162831">
        <w:t>«Роснефть» и Обществ Группы</w:t>
      </w:r>
      <w:r w:rsidRPr="00162831">
        <w:t xml:space="preserve">, имеющий адрес </w:t>
      </w:r>
      <w:hyperlink r:id="rId26" w:history="1">
        <w:r w:rsidRPr="00162831">
          <w:rPr>
            <w:rStyle w:val="af0"/>
            <w:i w:val="0"/>
            <w:color w:val="auto"/>
            <w:u w:val="none"/>
          </w:rPr>
          <w:t>http</w:t>
        </w:r>
        <w:r w:rsidRPr="00162831">
          <w:rPr>
            <w:rStyle w:val="af0"/>
            <w:i w:val="0"/>
            <w:color w:val="auto"/>
            <w:u w:val="none"/>
            <w:lang w:val="en-US"/>
          </w:rPr>
          <w:t>s</w:t>
        </w:r>
        <w:r w:rsidRPr="00162831">
          <w:rPr>
            <w:rStyle w:val="af0"/>
            <w:i w:val="0"/>
            <w:color w:val="auto"/>
            <w:u w:val="none"/>
          </w:rPr>
          <w:t>://zakupki.rosneft.ru</w:t>
        </w:r>
      </w:hyperlink>
      <w:r w:rsidRPr="007E6621">
        <w:rPr>
          <w:i/>
        </w:rPr>
        <w:t>.</w:t>
      </w:r>
    </w:p>
    <w:p w14:paraId="1BCF1F34" w14:textId="77777777" w:rsidR="00AE140C" w:rsidRPr="00162831" w:rsidRDefault="00AE140C" w:rsidP="00AE140C">
      <w:pPr>
        <w:pStyle w:val="S0"/>
      </w:pPr>
    </w:p>
    <w:p w14:paraId="73ECC07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СПОСОБ ЗАКУПКИ </w:t>
      </w:r>
      <w:r w:rsidRPr="00162831">
        <w:t xml:space="preserve">- установленная стандартная последовательность действий и набор гражданско-правовых последствий этих действий, отличающие один тип процедур закупки от всех остальных. </w:t>
      </w:r>
    </w:p>
    <w:p w14:paraId="5CA0865F" w14:textId="77777777" w:rsidR="00AE140C" w:rsidRPr="00162831" w:rsidRDefault="00AE140C" w:rsidP="00AE140C">
      <w:pPr>
        <w:pStyle w:val="S0"/>
      </w:pPr>
    </w:p>
    <w:p w14:paraId="154FCF25" w14:textId="0713D1F3" w:rsidR="00AE140C" w:rsidRPr="00162831" w:rsidRDefault="00AE140C" w:rsidP="00AE140C">
      <w:pPr>
        <w:rPr>
          <w:rStyle w:val="S5"/>
        </w:rPr>
      </w:pPr>
      <w:r w:rsidRPr="00162831">
        <w:rPr>
          <w:rFonts w:ascii="Arial" w:hAnsi="Arial" w:cs="Arial"/>
          <w:b/>
          <w:i/>
          <w:sz w:val="20"/>
          <w:szCs w:val="20"/>
        </w:rPr>
        <w:t>СТАНДАРТНАЯ ПРОДУКЦИЯ</w:t>
      </w:r>
      <w:r w:rsidRPr="00162831">
        <w:rPr>
          <w:rFonts w:ascii="Arial" w:hAnsi="Arial" w:cs="Arial"/>
          <w:b/>
          <w:i/>
        </w:rPr>
        <w:t xml:space="preserve"> </w:t>
      </w:r>
      <w:r w:rsidRPr="00162831">
        <w:t>-</w:t>
      </w:r>
      <w:r w:rsidRPr="00162831">
        <w:rPr>
          <w:rFonts w:ascii="Arial" w:hAnsi="Arial" w:cs="Arial"/>
          <w:b/>
          <w:i/>
        </w:rPr>
        <w:t xml:space="preserve"> </w:t>
      </w:r>
      <w:r w:rsidRPr="00162831">
        <w:t>товары, работы, услуги, которые не производятся специально, требования к ним установлены в соответствующих стандартах, регламентах (ГОСТ, ТУ, технических требованиях заводов-изготовителей)</w:t>
      </w:r>
      <w:r w:rsidR="00504A13">
        <w:t xml:space="preserve"> </w:t>
      </w:r>
      <w:r w:rsidRPr="00162831">
        <w:t>и иных аналогичных документах, не предполагающих установления Заказчиком дополнительных требований в связи с отсутствием в них дополнительной ценности, имеющие идентичные характеристики, взаимозаменяемые и изготавливаемые (выполняемые, оказываемые) несколькими Поставщиками</w:t>
      </w:r>
      <w:r w:rsidRPr="00162831">
        <w:rPr>
          <w:rStyle w:val="S5"/>
        </w:rPr>
        <w:t>.</w:t>
      </w:r>
    </w:p>
    <w:p w14:paraId="31CA6FBF" w14:textId="77777777" w:rsidR="00AE140C" w:rsidRPr="00162831" w:rsidRDefault="00AE140C" w:rsidP="00AE140C"/>
    <w:p w14:paraId="3E2DB9CB" w14:textId="77777777" w:rsidR="00AE140C" w:rsidRPr="00162831" w:rsidRDefault="00AE140C" w:rsidP="00AE140C">
      <w:pPr>
        <w:pStyle w:val="-5"/>
        <w:spacing w:after="0"/>
      </w:pPr>
      <w:r w:rsidRPr="00162831">
        <w:rPr>
          <w:rFonts w:ascii="Arial" w:hAnsi="Arial" w:cs="Arial"/>
          <w:b/>
          <w:i/>
          <w:sz w:val="20"/>
          <w:szCs w:val="20"/>
        </w:rPr>
        <w:t>СРОК</w:t>
      </w:r>
      <w:r w:rsidRPr="00162831">
        <w:t xml:space="preserve"> - период времени, определяемый для какого-либо события указанием на момент (дату) его начала или окончания: количество дней (месяцев, лет) либо дата. </w:t>
      </w:r>
    </w:p>
    <w:p w14:paraId="7B3D7E8E" w14:textId="77777777" w:rsidR="00AE140C" w:rsidRPr="00162831" w:rsidRDefault="00AE140C" w:rsidP="00AE140C">
      <w:pPr>
        <w:pStyle w:val="S0"/>
      </w:pPr>
    </w:p>
    <w:p w14:paraId="012CF750" w14:textId="77777777" w:rsidR="00AE140C" w:rsidRPr="00162831" w:rsidRDefault="00AE140C" w:rsidP="00AE140C">
      <w:r w:rsidRPr="00162831">
        <w:rPr>
          <w:rFonts w:ascii="Arial" w:hAnsi="Arial" w:cs="Arial"/>
          <w:b/>
          <w:i/>
          <w:sz w:val="20"/>
          <w:szCs w:val="20"/>
        </w:rPr>
        <w:t>СУБЪЕКТЫ МАЛОГО И СРЕДНЕГО ПРЕДПРИНИМАТЕЛЬСТВА</w:t>
      </w:r>
      <w:r w:rsidRPr="00162831">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Российской Федерации от 24.07.2007 № 209-ФЗ «О развитии малого и среднего предпринимательства в Российской </w:t>
      </w:r>
      <w:r w:rsidRPr="00162831">
        <w:lastRenderedPageBreak/>
        <w:t>Федерации», к малым предприятиям, в том числе к микропредприятиям и средним предприятиям.</w:t>
      </w:r>
    </w:p>
    <w:p w14:paraId="351876EE" w14:textId="77777777" w:rsidR="00AE140C" w:rsidRPr="00162831" w:rsidRDefault="00AE140C" w:rsidP="00AE140C"/>
    <w:p w14:paraId="06974B2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ТЕХНИЧЕСКАЯ ЧАСТЬ ЗАЯВКИ НА УЧАСТИЕ В ПРОЦЕДУРЕ ЗАКУПКИ (ТЕХНИЧЕСКАЯ ЧАСТЬ ЗАЯВКИ) </w:t>
      </w:r>
      <w:r w:rsidRPr="00162831">
        <w:t xml:space="preserve">- часть заявки, содержащая сведения о предлагаемой Участником закупки продукции и предложения по некоммерческим условиям договора, состав которой устанавливается в документации о закупке. </w:t>
      </w:r>
    </w:p>
    <w:p w14:paraId="752AC91B" w14:textId="77777777" w:rsidR="00AE140C" w:rsidRPr="00162831" w:rsidRDefault="00AE140C" w:rsidP="00AE140C"/>
    <w:p w14:paraId="05720045" w14:textId="77777777" w:rsidR="00AE140C" w:rsidRPr="00162831" w:rsidRDefault="00AE140C" w:rsidP="00AE140C">
      <w:pPr>
        <w:rPr>
          <w:color w:val="000000" w:themeColor="text1"/>
        </w:rPr>
      </w:pPr>
      <w:r w:rsidRPr="00162831">
        <w:rPr>
          <w:rFonts w:ascii="Arial" w:hAnsi="Arial" w:cs="Arial"/>
          <w:b/>
          <w:bCs/>
          <w:i/>
          <w:iCs/>
          <w:color w:val="000000" w:themeColor="text1"/>
          <w:sz w:val="20"/>
          <w:szCs w:val="20"/>
        </w:rPr>
        <w:t>ТИПОВЫЕ КРИТЕРИИ</w:t>
      </w:r>
      <w:r w:rsidRPr="00162831">
        <w:rPr>
          <w:rFonts w:ascii="Arial" w:hAnsi="Arial" w:cs="Arial"/>
          <w:b/>
          <w:i/>
          <w:sz w:val="20"/>
          <w:szCs w:val="20"/>
        </w:rPr>
        <w:t xml:space="preserve"> ОТБОРА И ОЦЕНКИ ЗАЯВОК</w:t>
      </w:r>
      <w:r w:rsidRPr="00162831">
        <w:rPr>
          <w:b/>
          <w:i/>
          <w:sz w:val="20"/>
          <w:szCs w:val="20"/>
        </w:rPr>
        <w:t xml:space="preserve"> </w:t>
      </w:r>
      <w:r w:rsidRPr="00162831">
        <w:rPr>
          <w:sz w:val="20"/>
          <w:szCs w:val="20"/>
        </w:rPr>
        <w:t xml:space="preserve">- </w:t>
      </w:r>
      <w:r w:rsidRPr="00162831">
        <w:rPr>
          <w:color w:val="000000" w:themeColor="text1"/>
        </w:rPr>
        <w:t>набор критериев отбора и/или оценки заявок Участников закупки, утверждаемые в установленном порядке для закупки продукции определенного вида (рода)</w:t>
      </w:r>
      <w:r w:rsidRPr="00162831">
        <w:rPr>
          <w:rStyle w:val="urtxtstd"/>
          <w:i/>
          <w:sz w:val="20"/>
          <w:szCs w:val="20"/>
        </w:rPr>
        <w:t>.</w:t>
      </w:r>
    </w:p>
    <w:p w14:paraId="0180FEB5" w14:textId="77777777" w:rsidR="00AE140C" w:rsidRPr="00162831" w:rsidRDefault="00AE140C" w:rsidP="00AE140C">
      <w:pPr>
        <w:rPr>
          <w:rFonts w:ascii="Arial" w:hAnsi="Arial" w:cs="Arial"/>
          <w:b/>
          <w:i/>
          <w:color w:val="000000" w:themeColor="text1"/>
          <w:sz w:val="20"/>
          <w:szCs w:val="20"/>
        </w:rPr>
      </w:pPr>
    </w:p>
    <w:p w14:paraId="4CB81C9A" w14:textId="77777777" w:rsidR="00AE140C" w:rsidRPr="00162831" w:rsidRDefault="00AE140C" w:rsidP="00AE140C">
      <w:pPr>
        <w:rPr>
          <w:rFonts w:ascii="Arial" w:hAnsi="Arial" w:cs="Arial"/>
          <w:b/>
          <w:i/>
          <w:color w:val="000000" w:themeColor="text1"/>
          <w:sz w:val="20"/>
          <w:szCs w:val="20"/>
        </w:rPr>
      </w:pPr>
      <w:r w:rsidRPr="00162831">
        <w:rPr>
          <w:rFonts w:ascii="Arial" w:hAnsi="Arial" w:cs="Arial"/>
          <w:b/>
          <w:i/>
          <w:sz w:val="20"/>
        </w:rPr>
        <w:t xml:space="preserve">ТИПОВЫЕ ТРЕБОВАНИЯ К КВАЛИФИКАЦИИ ПОСТАВЩИКА (ТИПОВЫЕ КВАЛИФИКАЦИОННЫЕ ТРЕБОВАНИЯ) </w:t>
      </w:r>
      <w:r w:rsidRPr="00162831">
        <w:rPr>
          <w:rFonts w:ascii="Arial" w:hAnsi="Arial" w:cs="Arial"/>
          <w:sz w:val="20"/>
        </w:rPr>
        <w:t xml:space="preserve">- </w:t>
      </w:r>
      <w:r w:rsidRPr="00162831">
        <w:rPr>
          <w:color w:val="000000" w:themeColor="text1"/>
        </w:rPr>
        <w:t>требования к квалификации Участника закупки, утверждаемые в установленном порядке для закупки продукции определенного вида (рода) с целью последующего применения при проведении всех процедур закупок указанной продукции, а также для проведения процедуры квалификации.</w:t>
      </w:r>
    </w:p>
    <w:p w14:paraId="4E2E1849" w14:textId="77777777" w:rsidR="00AE140C" w:rsidRPr="00162831" w:rsidRDefault="00AE140C" w:rsidP="00AE140C">
      <w:pPr>
        <w:pStyle w:val="S0"/>
      </w:pPr>
    </w:p>
    <w:p w14:paraId="596693BE" w14:textId="77777777" w:rsidR="00AE140C" w:rsidRPr="00162831" w:rsidRDefault="00AE140C" w:rsidP="00AE140C">
      <w:r w:rsidRPr="00162831">
        <w:rPr>
          <w:rFonts w:ascii="Arial" w:hAnsi="Arial" w:cs="Arial"/>
          <w:b/>
          <w:i/>
          <w:sz w:val="20"/>
          <w:szCs w:val="20"/>
        </w:rPr>
        <w:t>ТОРГИ</w:t>
      </w:r>
      <w:r w:rsidRPr="00162831">
        <w:t xml:space="preserve"> – конкурентная процедура закупки, проводимая одним из следующих способов –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w:t>
      </w:r>
    </w:p>
    <w:p w14:paraId="4F3EB717" w14:textId="77777777" w:rsidR="00AE140C" w:rsidRPr="00162831" w:rsidRDefault="00AE140C" w:rsidP="00AE140C"/>
    <w:p w14:paraId="3402C9BE" w14:textId="77777777" w:rsidR="00AE140C" w:rsidRPr="00162831" w:rsidRDefault="00AE140C" w:rsidP="00AE140C">
      <w:r w:rsidRPr="00162831">
        <w:rPr>
          <w:rFonts w:ascii="Arial" w:hAnsi="Arial" w:cs="Arial"/>
          <w:b/>
          <w:i/>
          <w:sz w:val="20"/>
          <w:szCs w:val="20"/>
        </w:rPr>
        <w:t>ТРЕБОВАНИЕ</w:t>
      </w:r>
      <w:r w:rsidRPr="00162831">
        <w:t xml:space="preserve"> - условие, установленное как обязательное. </w:t>
      </w:r>
    </w:p>
    <w:p w14:paraId="6A025670" w14:textId="77777777" w:rsidR="00AE140C" w:rsidRPr="00162831" w:rsidRDefault="00AE140C" w:rsidP="00AE140C"/>
    <w:p w14:paraId="76BAED69" w14:textId="77777777" w:rsidR="00AE140C" w:rsidRPr="00162831" w:rsidRDefault="00AE140C" w:rsidP="00AE140C">
      <w:r w:rsidRPr="00162831">
        <w:rPr>
          <w:rFonts w:ascii="Arial" w:hAnsi="Arial" w:cs="Arial"/>
          <w:b/>
          <w:i/>
          <w:sz w:val="20"/>
          <w:szCs w:val="20"/>
        </w:rPr>
        <w:t xml:space="preserve">УВЕДОМЛЕНИЕ О КВАЛИФИКАЦИИ - </w:t>
      </w:r>
      <w:r w:rsidRPr="00162831">
        <w:t>уведомление Поставщика о результатах прохождения им квалификации.</w:t>
      </w:r>
    </w:p>
    <w:p w14:paraId="7C32D678" w14:textId="77777777" w:rsidR="00AE140C" w:rsidRPr="00162831" w:rsidRDefault="00AE140C" w:rsidP="00AE140C">
      <w:pPr>
        <w:pStyle w:val="S0"/>
      </w:pPr>
    </w:p>
    <w:p w14:paraId="455AA737" w14:textId="77777777" w:rsidR="00AE140C" w:rsidRPr="00162831" w:rsidRDefault="00AE140C" w:rsidP="00AE140C">
      <w:r w:rsidRPr="00162831">
        <w:rPr>
          <w:rFonts w:ascii="Arial" w:hAnsi="Arial" w:cs="Arial"/>
          <w:b/>
          <w:i/>
          <w:sz w:val="20"/>
          <w:szCs w:val="20"/>
        </w:rPr>
        <w:t>УПОЛНОМОЧЕННОЕ ЛИЦО (УЛ)</w:t>
      </w:r>
      <w:r w:rsidRPr="00162831">
        <w:t xml:space="preserve"> - лицо, наделенное полномочиями управления, совершения определенных действий.</w:t>
      </w:r>
    </w:p>
    <w:p w14:paraId="41CDB8EE" w14:textId="77777777" w:rsidR="00AE140C" w:rsidRPr="00162831" w:rsidRDefault="00AE140C" w:rsidP="00AE140C">
      <w:pPr>
        <w:rPr>
          <w:rFonts w:ascii="Arial" w:hAnsi="Arial" w:cs="Arial"/>
          <w:b/>
          <w:i/>
          <w:sz w:val="20"/>
          <w:szCs w:val="20"/>
        </w:rPr>
      </w:pPr>
    </w:p>
    <w:p w14:paraId="0C3C5509" w14:textId="636DD3D4" w:rsidR="00AE140C" w:rsidRPr="00162831" w:rsidRDefault="00AE140C" w:rsidP="00AE140C">
      <w:pPr>
        <w:rPr>
          <w:i/>
          <w:u w:val="single"/>
        </w:rPr>
      </w:pPr>
      <w:r w:rsidRPr="00162831">
        <w:rPr>
          <w:rFonts w:ascii="Arial" w:hAnsi="Arial" w:cs="Arial"/>
          <w:b/>
          <w:i/>
          <w:sz w:val="20"/>
          <w:szCs w:val="20"/>
        </w:rPr>
        <w:t>УЧАСТНИК ЗАКУПКИ</w:t>
      </w:r>
      <w:r w:rsidRPr="00162831">
        <w:t xml:space="preserve"> - любое юридическое лицо (или несколько юридических лиц, выступающих на одной стороне) независимо от организационно-правовой формы, формы собственности, места нахождения и места происхождения капитала; либо</w:t>
      </w:r>
      <w:r w:rsidR="00504A13">
        <w:t xml:space="preserve"> </w:t>
      </w:r>
      <w:r w:rsidRPr="00162831">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По окончании срока подачи заявок на участие в процедуре закупки, Участником закупки признается только лицо, которое подало заявку на участие в закупке до окончания указанного в извещении, документации о закупке срока подачи заявок.</w:t>
      </w:r>
    </w:p>
    <w:p w14:paraId="0196F431" w14:textId="77777777" w:rsidR="00AE140C" w:rsidRPr="00162831" w:rsidRDefault="00AE140C" w:rsidP="00AE140C">
      <w:pPr>
        <w:rPr>
          <w:rFonts w:ascii="Arial" w:hAnsi="Arial" w:cs="Arial"/>
          <w:b/>
          <w:i/>
          <w:sz w:val="20"/>
        </w:rPr>
      </w:pPr>
    </w:p>
    <w:p w14:paraId="1722BEF0" w14:textId="77777777" w:rsidR="00AE140C" w:rsidRPr="00162831" w:rsidRDefault="00AE140C" w:rsidP="00AE140C">
      <w:r w:rsidRPr="00162831">
        <w:rPr>
          <w:rFonts w:ascii="Arial" w:hAnsi="Arial" w:cs="Arial"/>
          <w:b/>
          <w:i/>
          <w:sz w:val="20"/>
        </w:rPr>
        <w:t xml:space="preserve">ФИНАНСОВАЯ АРЕНДА (ЛИЗИНГ) </w:t>
      </w:r>
      <w:r w:rsidRPr="00162831">
        <w:t>- вид сделки,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w:t>
      </w:r>
    </w:p>
    <w:p w14:paraId="2B03CD70" w14:textId="77777777" w:rsidR="00AE140C" w:rsidRPr="00162831" w:rsidRDefault="00AE140C" w:rsidP="00AE140C">
      <w:pPr>
        <w:pStyle w:val="S0"/>
      </w:pPr>
    </w:p>
    <w:p w14:paraId="4BED1545" w14:textId="77777777" w:rsidR="00AE140C" w:rsidRPr="00162831" w:rsidRDefault="00AE140C" w:rsidP="00AE140C">
      <w:pPr>
        <w:pStyle w:val="S0"/>
      </w:pPr>
      <w:r w:rsidRPr="00162831">
        <w:rPr>
          <w:rFonts w:ascii="Arial" w:hAnsi="Arial" w:cs="Arial"/>
          <w:b/>
          <w:i/>
          <w:sz w:val="20"/>
        </w:rPr>
        <w:t>ФРАХТОВАНИЕ</w:t>
      </w:r>
      <w:r w:rsidRPr="00162831">
        <w:t xml:space="preserve"> - наем транспортного средства по договору за плату (в аренду, по договору оказания услуг и т.п.).</w:t>
      </w:r>
    </w:p>
    <w:p w14:paraId="6155D683" w14:textId="77777777" w:rsidR="00AE140C" w:rsidRPr="00162831" w:rsidRDefault="00AE140C" w:rsidP="00AE140C">
      <w:pPr>
        <w:pStyle w:val="S0"/>
      </w:pPr>
    </w:p>
    <w:p w14:paraId="35134B0A" w14:textId="77777777" w:rsidR="00AE140C" w:rsidRPr="00162831" w:rsidRDefault="00AE140C" w:rsidP="00AE140C">
      <w:r w:rsidRPr="00162831">
        <w:rPr>
          <w:rFonts w:ascii="Arial" w:hAnsi="Arial" w:cs="Arial"/>
          <w:b/>
          <w:i/>
          <w:sz w:val="20"/>
          <w:szCs w:val="20"/>
        </w:rPr>
        <w:t xml:space="preserve">ШАГ АУКЦИОНА </w:t>
      </w:r>
      <w:r w:rsidRPr="00162831">
        <w:t xml:space="preserve">- установленный в документации о закупке возможный размер (величина) снижения цены в ходе процедуры аукциона. В случае, если при проведении процедуры </w:t>
      </w:r>
      <w:r w:rsidRPr="00162831">
        <w:lastRenderedPageBreak/>
        <w:t>аукциона цена договора снижена до нуля, и аукцион проводится на право заключить договор – размер (величина) повышения цены за право заключить договор.</w:t>
      </w:r>
    </w:p>
    <w:p w14:paraId="4032843E" w14:textId="77777777" w:rsidR="00AE140C" w:rsidRPr="00162831" w:rsidRDefault="00AE140C" w:rsidP="00AE140C"/>
    <w:p w14:paraId="6D080E8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ЭЛЕКТРОННАЯ ТОРГОВАЯ ПЛОЩАДКА</w:t>
      </w:r>
      <w:r w:rsidRPr="00162831">
        <w:t xml:space="preserve"> - программно-аппаратный комплекс, предназначенный для проведения процедур закупок в электронной форме.</w:t>
      </w:r>
    </w:p>
    <w:p w14:paraId="6922EA66" w14:textId="77777777" w:rsidR="00AE140C" w:rsidRPr="00162831" w:rsidRDefault="00AE140C" w:rsidP="00AE140C">
      <w:pPr>
        <w:pStyle w:val="S0"/>
      </w:pPr>
    </w:p>
    <w:p w14:paraId="7B87274A" w14:textId="77777777" w:rsidR="00AE140C" w:rsidRPr="00162831" w:rsidRDefault="00AE140C" w:rsidP="00AE140C">
      <w:pPr>
        <w:tabs>
          <w:tab w:val="left" w:pos="539"/>
        </w:tabs>
      </w:pPr>
      <w:r w:rsidRPr="00162831">
        <w:rPr>
          <w:rFonts w:ascii="Arial" w:hAnsi="Arial" w:cs="Arial"/>
          <w:b/>
          <w:i/>
          <w:sz w:val="20"/>
          <w:szCs w:val="20"/>
        </w:rPr>
        <w:t>ЭЛЕКТРОННАЯ ФОРМА ПРОВЕДЕНИЯ ЗАКУПКИ</w:t>
      </w:r>
      <w:r w:rsidRPr="00162831">
        <w:t xml:space="preserve"> - форма проведения процедуры закупки, проводимая с использованием программно-аппаратных средств электронной торговой площадки.</w:t>
      </w:r>
    </w:p>
    <w:p w14:paraId="0AFB32BA" w14:textId="77777777" w:rsidR="00AE140C" w:rsidRPr="00162831" w:rsidRDefault="00AE140C" w:rsidP="00AE140C"/>
    <w:p w14:paraId="61D5D253" w14:textId="77777777" w:rsidR="00AE140C" w:rsidRPr="00162831" w:rsidRDefault="00AE140C" w:rsidP="00AE140C">
      <w:r w:rsidRPr="00162831">
        <w:rPr>
          <w:rFonts w:ascii="Arial" w:hAnsi="Arial" w:cs="Arial"/>
          <w:b/>
          <w:i/>
          <w:sz w:val="20"/>
          <w:szCs w:val="20"/>
        </w:rPr>
        <w:t xml:space="preserve">ЭЛЕКТРОННЫЙ ДОКУМЕНТ </w:t>
      </w:r>
      <w:r w:rsidRPr="00162831">
        <w:t>-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62F2A24D" w14:textId="77777777" w:rsidR="00AE140C" w:rsidRPr="00162831" w:rsidRDefault="00AE140C" w:rsidP="00AE140C"/>
    <w:p w14:paraId="1149503F" w14:textId="77777777" w:rsidR="00AE140C" w:rsidRPr="00162831" w:rsidRDefault="00AE140C" w:rsidP="00AE140C">
      <w:r w:rsidRPr="00162831">
        <w:rPr>
          <w:rFonts w:ascii="Arial" w:hAnsi="Arial" w:cs="Arial"/>
          <w:b/>
          <w:i/>
          <w:sz w:val="20"/>
          <w:szCs w:val="20"/>
        </w:rPr>
        <w:t>ЭЛЕКТРОННАЯ ПОДПИСЬ</w:t>
      </w:r>
      <w:r w:rsidRPr="00162831">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4498466C" w14:textId="77777777" w:rsidR="00AE140C" w:rsidRPr="00162831" w:rsidRDefault="00AE140C" w:rsidP="008A0B12">
      <w:pPr>
        <w:pStyle w:val="S1"/>
        <w:numPr>
          <w:ilvl w:val="0"/>
          <w:numId w:val="249"/>
        </w:numPr>
        <w:tabs>
          <w:tab w:val="left" w:pos="567"/>
        </w:tabs>
        <w:rPr>
          <w:caps w:val="0"/>
        </w:rPr>
      </w:pPr>
      <w:bookmarkStart w:id="82" w:name="_Hlt389655418"/>
      <w:bookmarkStart w:id="83" w:name="_Toc112168426"/>
      <w:bookmarkStart w:id="84" w:name="_Toc112168427"/>
      <w:bookmarkStart w:id="85" w:name="_Toc112168428"/>
      <w:bookmarkStart w:id="86" w:name="_Toc112168429"/>
      <w:bookmarkStart w:id="87" w:name="_Toc112168430"/>
      <w:bookmarkStart w:id="88" w:name="_Toc112168431"/>
      <w:bookmarkStart w:id="89" w:name="_Toc112168432"/>
      <w:bookmarkStart w:id="90" w:name="_Toc112168433"/>
      <w:bookmarkStart w:id="91" w:name="_Toc112168434"/>
      <w:bookmarkStart w:id="92" w:name="_Toc112168435"/>
      <w:bookmarkStart w:id="93" w:name="_Toc112168436"/>
      <w:bookmarkStart w:id="94" w:name="_Toc112168437"/>
      <w:bookmarkStart w:id="95" w:name="_Toc112168438"/>
      <w:bookmarkStart w:id="96" w:name="_Toc112168439"/>
      <w:bookmarkStart w:id="97" w:name="_Toc112168440"/>
      <w:bookmarkStart w:id="98" w:name="_Toc112168441"/>
      <w:bookmarkStart w:id="99" w:name="_Toc112168442"/>
      <w:bookmarkStart w:id="100" w:name="_Toc112168443"/>
      <w:bookmarkStart w:id="101" w:name="_Toc112168444"/>
      <w:bookmarkStart w:id="102" w:name="_Toc112168445"/>
      <w:bookmarkStart w:id="103" w:name="_Toc112168446"/>
      <w:bookmarkStart w:id="104" w:name="_Toc112168447"/>
      <w:bookmarkStart w:id="105" w:name="_Toc112168448"/>
      <w:bookmarkStart w:id="106" w:name="_Toc112168449"/>
      <w:bookmarkStart w:id="107" w:name="_Toc112168450"/>
      <w:bookmarkStart w:id="108" w:name="_Toc112168451"/>
      <w:bookmarkStart w:id="109" w:name="_Toc112168452"/>
      <w:bookmarkStart w:id="110" w:name="_Toc112168453"/>
      <w:bookmarkStart w:id="111" w:name="_Toc112168454"/>
      <w:bookmarkStart w:id="112" w:name="_Toc112168455"/>
      <w:bookmarkStart w:id="113" w:name="_Toc112168456"/>
      <w:bookmarkStart w:id="114" w:name="_Toc112168457"/>
      <w:bookmarkStart w:id="115" w:name="_Toc112168458"/>
      <w:bookmarkStart w:id="116" w:name="_Toc112168459"/>
      <w:bookmarkStart w:id="117" w:name="_Toc112168460"/>
      <w:bookmarkStart w:id="118" w:name="_Toc112168461"/>
      <w:bookmarkStart w:id="119" w:name="_Toc112168462"/>
      <w:bookmarkStart w:id="120" w:name="_Toc112168463"/>
      <w:bookmarkStart w:id="121" w:name="_Toc112168464"/>
      <w:bookmarkStart w:id="122" w:name="_Toc112168465"/>
      <w:bookmarkStart w:id="123" w:name="_Toc112168466"/>
      <w:bookmarkStart w:id="124" w:name="_Toc112168467"/>
      <w:bookmarkStart w:id="125" w:name="_Toc112168468"/>
      <w:bookmarkStart w:id="126" w:name="_Toc112168469"/>
      <w:bookmarkStart w:id="127" w:name="_Toc112168470"/>
      <w:bookmarkStart w:id="128" w:name="_Toc112168471"/>
      <w:bookmarkStart w:id="129" w:name="_Toc112168472"/>
      <w:bookmarkStart w:id="130" w:name="_Toc112168473"/>
      <w:bookmarkStart w:id="131" w:name="_Toc112168474"/>
      <w:bookmarkStart w:id="132" w:name="_Toc112168475"/>
      <w:bookmarkStart w:id="133" w:name="_Toc112168476"/>
      <w:bookmarkStart w:id="134" w:name="_Toc112168477"/>
      <w:bookmarkStart w:id="135" w:name="_Toc112168478"/>
      <w:bookmarkStart w:id="136" w:name="_Toc112168479"/>
      <w:bookmarkStart w:id="137" w:name="_Toc112168480"/>
      <w:bookmarkStart w:id="138" w:name="_Toc112168481"/>
      <w:bookmarkStart w:id="139" w:name="_Toc112168482"/>
      <w:bookmarkStart w:id="140" w:name="_Toc112168483"/>
      <w:bookmarkStart w:id="141" w:name="_Toc112168484"/>
      <w:bookmarkStart w:id="142" w:name="_Toc112168485"/>
      <w:bookmarkStart w:id="143" w:name="_Toc112168486"/>
      <w:bookmarkStart w:id="144" w:name="_Toc112168487"/>
      <w:bookmarkStart w:id="145" w:name="_Toc112168488"/>
      <w:bookmarkStart w:id="146" w:name="_Toc112168489"/>
      <w:bookmarkStart w:id="147" w:name="_Toc112168490"/>
      <w:bookmarkStart w:id="148" w:name="_Toc112168491"/>
      <w:bookmarkStart w:id="149" w:name="_Toc112168492"/>
      <w:bookmarkStart w:id="150" w:name="_Toc112168493"/>
      <w:bookmarkStart w:id="151" w:name="_Toc112168494"/>
      <w:bookmarkStart w:id="152" w:name="_Toc112168495"/>
      <w:bookmarkStart w:id="153" w:name="_Toc112168496"/>
      <w:bookmarkStart w:id="154" w:name="_Toc112168497"/>
      <w:bookmarkStart w:id="155" w:name="_Toc112168498"/>
      <w:bookmarkStart w:id="156" w:name="_Toc112168499"/>
      <w:bookmarkStart w:id="157" w:name="_Toc112168500"/>
      <w:bookmarkStart w:id="158" w:name="_Toc112168501"/>
      <w:bookmarkStart w:id="159" w:name="_Toc112168502"/>
      <w:bookmarkStart w:id="160" w:name="_Toc112168503"/>
      <w:bookmarkStart w:id="161" w:name="_Toc112168504"/>
      <w:bookmarkStart w:id="162" w:name="_Toc112168505"/>
      <w:bookmarkStart w:id="163" w:name="_Toc112168506"/>
      <w:bookmarkStart w:id="164" w:name="_Toc112168507"/>
      <w:bookmarkStart w:id="165" w:name="_Toc112168508"/>
      <w:bookmarkStart w:id="166" w:name="_Toc112168509"/>
      <w:bookmarkStart w:id="167" w:name="_Toc112168510"/>
      <w:bookmarkStart w:id="168" w:name="_Toc112168511"/>
      <w:bookmarkStart w:id="169" w:name="_Toc112168512"/>
      <w:bookmarkStart w:id="170" w:name="_Toc112168513"/>
      <w:bookmarkStart w:id="171" w:name="_Toc112168514"/>
      <w:bookmarkStart w:id="172" w:name="_Toc112168515"/>
      <w:bookmarkStart w:id="173" w:name="_Toc112168516"/>
      <w:bookmarkStart w:id="174" w:name="_Toc112168517"/>
      <w:bookmarkStart w:id="175" w:name="_Toc112168518"/>
      <w:bookmarkStart w:id="176" w:name="_Toc112168519"/>
      <w:bookmarkStart w:id="177" w:name="_Toc112168520"/>
      <w:bookmarkStart w:id="178" w:name="_Toc112168521"/>
      <w:bookmarkStart w:id="179" w:name="_Toc112168522"/>
      <w:bookmarkStart w:id="180" w:name="_Toc112168523"/>
      <w:bookmarkStart w:id="181" w:name="_Toc112168524"/>
      <w:bookmarkStart w:id="182" w:name="_Toc112168525"/>
      <w:bookmarkStart w:id="183" w:name="_Toc112168526"/>
      <w:bookmarkStart w:id="184" w:name="_Toc112168527"/>
      <w:bookmarkStart w:id="185" w:name="_Toc112168528"/>
      <w:bookmarkStart w:id="186" w:name="_Toc112168529"/>
      <w:bookmarkStart w:id="187" w:name="_Toc112168530"/>
      <w:bookmarkStart w:id="188" w:name="_Toc112168531"/>
      <w:bookmarkStart w:id="189" w:name="_Toc112168532"/>
      <w:bookmarkStart w:id="190" w:name="_Toc112168533"/>
      <w:bookmarkStart w:id="191" w:name="_Toc112168534"/>
      <w:bookmarkStart w:id="192" w:name="_Toc112168535"/>
      <w:bookmarkStart w:id="193" w:name="_Toc112168536"/>
      <w:bookmarkStart w:id="194" w:name="_Toc112168537"/>
      <w:bookmarkStart w:id="195" w:name="_Toc112168538"/>
      <w:bookmarkStart w:id="196" w:name="_Toc112168539"/>
      <w:bookmarkStart w:id="197" w:name="_Toc112168540"/>
      <w:bookmarkStart w:id="198" w:name="_Toc112168541"/>
      <w:bookmarkStart w:id="199" w:name="_Toc112168542"/>
      <w:bookmarkStart w:id="200" w:name="_Toc112168543"/>
      <w:bookmarkStart w:id="201" w:name="_Toc112168544"/>
      <w:bookmarkStart w:id="202" w:name="_Toc112168545"/>
      <w:bookmarkStart w:id="203" w:name="_Toc112168546"/>
      <w:bookmarkStart w:id="204" w:name="_Toc112168547"/>
      <w:bookmarkStart w:id="205" w:name="_Toc112168548"/>
      <w:bookmarkStart w:id="206" w:name="_Toc112168549"/>
      <w:bookmarkStart w:id="207" w:name="_Toc112168550"/>
      <w:bookmarkStart w:id="208" w:name="_Toc112168551"/>
      <w:bookmarkStart w:id="209" w:name="_Toc112168552"/>
      <w:bookmarkStart w:id="210" w:name="_Toc112168553"/>
      <w:bookmarkStart w:id="211" w:name="_Toc112168554"/>
      <w:bookmarkStart w:id="212" w:name="_Toc112168555"/>
      <w:bookmarkStart w:id="213" w:name="_Toc112168556"/>
      <w:bookmarkStart w:id="214" w:name="_Toc112168557"/>
      <w:bookmarkStart w:id="215" w:name="_Toc112168558"/>
      <w:bookmarkStart w:id="216" w:name="_Toc112168559"/>
      <w:bookmarkStart w:id="217" w:name="_Toc112168560"/>
      <w:bookmarkStart w:id="218" w:name="_Toc112168561"/>
      <w:bookmarkStart w:id="219" w:name="_Toc112168562"/>
      <w:bookmarkStart w:id="220" w:name="_Toc112168563"/>
      <w:bookmarkStart w:id="221" w:name="_Toc112168564"/>
      <w:bookmarkStart w:id="222" w:name="_Toc112168565"/>
      <w:bookmarkStart w:id="223" w:name="_Toc112168566"/>
      <w:bookmarkStart w:id="224" w:name="_Toc112168567"/>
      <w:bookmarkStart w:id="225" w:name="_Toc112168568"/>
      <w:bookmarkStart w:id="226" w:name="_Toc112168569"/>
      <w:bookmarkStart w:id="227" w:name="_Toc112168570"/>
      <w:bookmarkStart w:id="228" w:name="_Toc112168571"/>
      <w:bookmarkStart w:id="229" w:name="_Toc112168572"/>
      <w:bookmarkStart w:id="230" w:name="_Toc112168573"/>
      <w:bookmarkStart w:id="231" w:name="_Toc112168574"/>
      <w:bookmarkStart w:id="232" w:name="_Toc112168575"/>
      <w:bookmarkStart w:id="233" w:name="_Toc112168576"/>
      <w:bookmarkStart w:id="234" w:name="_Toc112168577"/>
      <w:bookmarkStart w:id="235" w:name="_Toc112168578"/>
      <w:bookmarkStart w:id="236" w:name="_Toc112168579"/>
      <w:bookmarkStart w:id="237" w:name="_Toc112168580"/>
      <w:bookmarkStart w:id="238" w:name="_Toc112168581"/>
      <w:bookmarkStart w:id="239" w:name="_Toc112168582"/>
      <w:bookmarkStart w:id="240" w:name="_Toc112168583"/>
      <w:bookmarkStart w:id="241" w:name="_Toc112168584"/>
      <w:bookmarkStart w:id="242" w:name="_Toc112168585"/>
      <w:bookmarkStart w:id="243" w:name="_Toc112168586"/>
      <w:bookmarkStart w:id="244" w:name="_Toc112168587"/>
      <w:bookmarkStart w:id="245" w:name="_Toc112168588"/>
      <w:bookmarkStart w:id="246" w:name="_Toc112168589"/>
      <w:bookmarkStart w:id="247" w:name="_Toc112168590"/>
      <w:bookmarkStart w:id="248" w:name="_Toc112168591"/>
      <w:bookmarkStart w:id="249" w:name="_Toc112168592"/>
      <w:bookmarkStart w:id="250" w:name="_Toc112168593"/>
      <w:bookmarkStart w:id="251" w:name="_Toc112168594"/>
      <w:bookmarkStart w:id="252" w:name="_Toc112168595"/>
      <w:bookmarkStart w:id="253" w:name="_Toc112168596"/>
      <w:bookmarkStart w:id="254" w:name="_Toc112168597"/>
      <w:bookmarkStart w:id="255" w:name="_Toc112168598"/>
      <w:bookmarkStart w:id="256" w:name="_Toc112168599"/>
      <w:bookmarkStart w:id="257" w:name="_Toc112168600"/>
      <w:bookmarkStart w:id="258" w:name="_Toc112168601"/>
      <w:bookmarkStart w:id="259" w:name="_Toc112168602"/>
      <w:bookmarkStart w:id="260" w:name="_Toc112168603"/>
      <w:bookmarkStart w:id="261" w:name="_Toc112168604"/>
      <w:bookmarkStart w:id="262" w:name="_Toc112168605"/>
      <w:bookmarkStart w:id="263" w:name="_Toc112168606"/>
      <w:bookmarkStart w:id="264" w:name="_Toc112168607"/>
      <w:bookmarkStart w:id="265" w:name="_Toc112168608"/>
      <w:bookmarkStart w:id="266" w:name="_Toc112168609"/>
      <w:bookmarkStart w:id="267" w:name="_Toc112168610"/>
      <w:bookmarkStart w:id="268" w:name="_Toc112168611"/>
      <w:bookmarkStart w:id="269" w:name="_Toc112168612"/>
      <w:bookmarkStart w:id="270" w:name="_Toc112168613"/>
      <w:bookmarkStart w:id="271" w:name="_Toc112168614"/>
      <w:bookmarkStart w:id="272" w:name="_Toc112168615"/>
      <w:bookmarkStart w:id="273" w:name="_Toc112168616"/>
      <w:bookmarkStart w:id="274" w:name="_Toc112168617"/>
      <w:bookmarkStart w:id="275" w:name="_Toc112168618"/>
      <w:bookmarkStart w:id="276" w:name="_Toc112168619"/>
      <w:bookmarkStart w:id="277" w:name="_Toc112168620"/>
      <w:bookmarkStart w:id="278" w:name="_Toc112168621"/>
      <w:bookmarkStart w:id="279" w:name="_Toc112168622"/>
      <w:bookmarkStart w:id="280" w:name="_Toc112168623"/>
      <w:bookmarkStart w:id="281" w:name="_Toc112168624"/>
      <w:bookmarkStart w:id="282" w:name="_Toc112168625"/>
      <w:bookmarkStart w:id="283" w:name="_Toc112168626"/>
      <w:bookmarkStart w:id="284" w:name="_Toc112168627"/>
      <w:bookmarkStart w:id="285" w:name="_Toc112168628"/>
      <w:bookmarkStart w:id="286" w:name="_Toc112168629"/>
      <w:bookmarkStart w:id="287" w:name="_Toc112168630"/>
      <w:bookmarkStart w:id="288" w:name="_Toc112168631"/>
      <w:bookmarkStart w:id="289" w:name="_Toc112168632"/>
      <w:bookmarkStart w:id="290" w:name="_Toc112168633"/>
      <w:bookmarkStart w:id="291" w:name="_Toc112168634"/>
      <w:bookmarkStart w:id="292" w:name="_Toc112168635"/>
      <w:bookmarkStart w:id="293" w:name="_Toc112168636"/>
      <w:bookmarkStart w:id="294" w:name="_Toc112168637"/>
      <w:bookmarkStart w:id="295" w:name="_Toc112168638"/>
      <w:bookmarkStart w:id="296" w:name="_Toc112168639"/>
      <w:bookmarkStart w:id="297" w:name="_Toc112168640"/>
      <w:bookmarkStart w:id="298" w:name="_Toc112168641"/>
      <w:bookmarkStart w:id="299" w:name="_Toc112168642"/>
      <w:bookmarkStart w:id="300" w:name="_Toc112168643"/>
      <w:bookmarkStart w:id="301" w:name="_Toc113456056"/>
      <w:bookmarkStart w:id="302" w:name="_Toc113876892"/>
      <w:bookmarkStart w:id="303" w:name="_Toc112168644"/>
      <w:bookmarkStart w:id="304" w:name="_Toc112168645"/>
      <w:bookmarkStart w:id="305" w:name="_Toc113456057"/>
      <w:bookmarkStart w:id="306" w:name="_Toc113876893"/>
      <w:bookmarkStart w:id="307" w:name="_Toc395025586"/>
      <w:bookmarkStart w:id="308" w:name="_Toc395025587"/>
      <w:bookmarkStart w:id="309" w:name="_Toc395025588"/>
      <w:bookmarkStart w:id="310" w:name="_Toc395025589"/>
      <w:bookmarkStart w:id="311" w:name="_Toc395025590"/>
      <w:bookmarkStart w:id="312" w:name="_Toc395025591"/>
      <w:bookmarkStart w:id="313" w:name="_Toc395025592"/>
      <w:bookmarkStart w:id="314" w:name="_Toc395025593"/>
      <w:bookmarkStart w:id="315" w:name="_Toc395025595"/>
      <w:bookmarkStart w:id="316" w:name="_Toc395025597"/>
      <w:bookmarkStart w:id="317" w:name="_Toc395025598"/>
      <w:bookmarkStart w:id="318" w:name="_Toc395025599"/>
      <w:bookmarkStart w:id="319" w:name="_Toc395025601"/>
      <w:bookmarkStart w:id="320" w:name="_Toc395025605"/>
      <w:bookmarkStart w:id="321" w:name="_Toc395025607"/>
      <w:bookmarkStart w:id="322" w:name="_Toc395025609"/>
      <w:bookmarkStart w:id="323" w:name="_Toc395025610"/>
      <w:bookmarkStart w:id="324" w:name="_Toc395025611"/>
      <w:bookmarkStart w:id="325" w:name="_Toc395025613"/>
      <w:bookmarkStart w:id="326" w:name="_Toc395025619"/>
      <w:bookmarkStart w:id="327" w:name="_Toc395025623"/>
      <w:bookmarkStart w:id="328" w:name="_Toc395025625"/>
      <w:bookmarkStart w:id="329" w:name="_Toc395025626"/>
      <w:bookmarkStart w:id="330" w:name="_Toc395025627"/>
      <w:bookmarkStart w:id="331" w:name="_Toc395025628"/>
      <w:bookmarkStart w:id="332" w:name="_Toc395025629"/>
      <w:bookmarkStart w:id="333" w:name="_Toc395025633"/>
      <w:bookmarkStart w:id="334" w:name="_Toc395025635"/>
      <w:bookmarkStart w:id="335" w:name="_Toc395025639"/>
      <w:bookmarkStart w:id="336" w:name="_Toc395025643"/>
      <w:bookmarkStart w:id="337" w:name="_Toc395025645"/>
      <w:bookmarkStart w:id="338" w:name="_Toc395025646"/>
      <w:bookmarkStart w:id="339" w:name="_Toc395025647"/>
      <w:bookmarkStart w:id="340" w:name="_Toc395025648"/>
      <w:bookmarkStart w:id="341" w:name="_Toc395025650"/>
      <w:bookmarkStart w:id="342" w:name="_Toc395025654"/>
      <w:bookmarkStart w:id="343" w:name="_Toc395025656"/>
      <w:bookmarkStart w:id="344" w:name="_Toc395025658"/>
      <w:bookmarkStart w:id="345" w:name="_Toc395025662"/>
      <w:bookmarkStart w:id="346" w:name="_Toc395025664"/>
      <w:bookmarkStart w:id="347" w:name="_Toc395025665"/>
      <w:bookmarkStart w:id="348" w:name="_Toc395025666"/>
      <w:bookmarkStart w:id="349" w:name="_Toc395025668"/>
      <w:bookmarkStart w:id="350" w:name="_Toc395025670"/>
      <w:bookmarkStart w:id="351" w:name="_Toc395025671"/>
      <w:bookmarkStart w:id="352" w:name="_Toc83836217"/>
      <w:bookmarkStart w:id="353" w:name="_Toc210820042"/>
      <w:bookmarkStart w:id="354" w:name="_Toc329865401"/>
      <w:bookmarkStart w:id="355" w:name="_Ref329939952"/>
      <w:bookmarkStart w:id="356" w:name="_Toc340567621"/>
      <w:bookmarkStart w:id="357" w:name="_Toc392326374"/>
      <w:bookmarkStart w:id="358" w:name="_Toc392495091"/>
      <w:bookmarkStart w:id="359" w:name="_Toc393989235"/>
      <w:bookmarkStart w:id="360" w:name="_Toc393888022"/>
      <w:bookmarkStart w:id="361" w:name="_Toc410724629"/>
      <w:bookmarkEnd w:id="42"/>
      <w:bookmarkEnd w:id="43"/>
      <w:bookmarkEnd w:id="44"/>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162831">
        <w:rPr>
          <w:caps w:val="0"/>
        </w:rPr>
        <w:lastRenderedPageBreak/>
        <w:t>ОБОЗНАЧЕНИЯ И СОКРАЩЕНИЯ</w:t>
      </w:r>
      <w:bookmarkEnd w:id="352"/>
      <w:bookmarkEnd w:id="353"/>
    </w:p>
    <w:p w14:paraId="20D2664B" w14:textId="77777777" w:rsidR="00AE140C" w:rsidRPr="00162831" w:rsidRDefault="00AE140C" w:rsidP="00AE140C"/>
    <w:p w14:paraId="42AB028B" w14:textId="77777777" w:rsidR="00AE140C" w:rsidRPr="00162831" w:rsidRDefault="00AE140C" w:rsidP="00AE140C"/>
    <w:p w14:paraId="358D6A49" w14:textId="77777777" w:rsidR="00AE140C" w:rsidRPr="00162831" w:rsidRDefault="00AE140C" w:rsidP="00AE140C">
      <w:r w:rsidRPr="00162831">
        <w:rPr>
          <w:rFonts w:ascii="Arial" w:hAnsi="Arial" w:cs="Arial"/>
          <w:b/>
          <w:bCs/>
          <w:i/>
          <w:iCs/>
          <w:sz w:val="20"/>
          <w:szCs w:val="20"/>
        </w:rPr>
        <w:t xml:space="preserve">ДЕНЬ </w:t>
      </w:r>
      <w:r w:rsidRPr="00162831">
        <w:t xml:space="preserve">- </w:t>
      </w:r>
      <w:r w:rsidRPr="00162831">
        <w:rPr>
          <w:bCs/>
          <w:iCs/>
        </w:rPr>
        <w:t>календарный день, если в Положении прямо не указано на рабочий день</w:t>
      </w:r>
      <w:r w:rsidRPr="00162831">
        <w:rPr>
          <w:rStyle w:val="S5"/>
        </w:rPr>
        <w:t>.</w:t>
      </w:r>
    </w:p>
    <w:p w14:paraId="38159A8D" w14:textId="77777777" w:rsidR="00AE140C" w:rsidRPr="00162831" w:rsidRDefault="00AE140C" w:rsidP="00AE140C"/>
    <w:p w14:paraId="2FD6F681" w14:textId="77777777" w:rsidR="00AE140C" w:rsidRPr="00162831" w:rsidRDefault="00AE140C" w:rsidP="00AE140C">
      <w:r w:rsidRPr="00162831">
        <w:rPr>
          <w:rFonts w:ascii="Arial" w:hAnsi="Arial" w:cs="Arial"/>
          <w:b/>
          <w:i/>
          <w:sz w:val="20"/>
          <w:szCs w:val="20"/>
        </w:rPr>
        <w:t xml:space="preserve">ЗАКОН №223-ФЗ </w:t>
      </w:r>
      <w:r w:rsidRPr="00162831">
        <w:t>- Федеральный закон от 18.07.2011 № 223-ФЗ «О закупках товаров, работ, услуг отдельными видами юридических лиц».</w:t>
      </w:r>
    </w:p>
    <w:p w14:paraId="64BB8BA7" w14:textId="77777777" w:rsidR="00AE140C" w:rsidRPr="00162831" w:rsidRDefault="00AE140C" w:rsidP="00AE140C"/>
    <w:p w14:paraId="09E968E0" w14:textId="77777777" w:rsidR="00AE140C" w:rsidRPr="00162831" w:rsidRDefault="00AE140C" w:rsidP="00AE140C">
      <w:r w:rsidRPr="00162831">
        <w:rPr>
          <w:rFonts w:ascii="Arial" w:hAnsi="Arial" w:cs="Arial"/>
          <w:b/>
          <w:i/>
          <w:sz w:val="20"/>
          <w:szCs w:val="20"/>
        </w:rPr>
        <w:t xml:space="preserve">ЗАКОНОДАТЕЛЬСТВО В СФЕРЕ ЗАКУПОК </w:t>
      </w:r>
      <w:r w:rsidRPr="00162831">
        <w:t>- 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p>
    <w:p w14:paraId="5A691FBB" w14:textId="77777777" w:rsidR="00AE140C" w:rsidRPr="00162831" w:rsidRDefault="00AE140C" w:rsidP="00AE140C"/>
    <w:p w14:paraId="0DF33848" w14:textId="77777777" w:rsidR="00AE140C" w:rsidRPr="00162831" w:rsidRDefault="00AE140C" w:rsidP="00AE140C">
      <w:r w:rsidRPr="00162831">
        <w:rPr>
          <w:rFonts w:ascii="Arial" w:hAnsi="Arial" w:cs="Arial"/>
          <w:b/>
          <w:i/>
          <w:sz w:val="20"/>
          <w:szCs w:val="20"/>
        </w:rPr>
        <w:t xml:space="preserve">ЗАЯВКА </w:t>
      </w:r>
      <w:r w:rsidRPr="00162831">
        <w:t>- заявка на участие в процедуре закупки.</w:t>
      </w:r>
    </w:p>
    <w:p w14:paraId="46C2D27C" w14:textId="77777777" w:rsidR="00AE140C" w:rsidRPr="00162831" w:rsidRDefault="00AE140C" w:rsidP="00AE140C"/>
    <w:p w14:paraId="3B11BEF5" w14:textId="77777777" w:rsidR="00AE140C" w:rsidRPr="00162831" w:rsidRDefault="00AE140C" w:rsidP="00AE140C">
      <w:r w:rsidRPr="00162831">
        <w:rPr>
          <w:rFonts w:ascii="Arial" w:hAnsi="Arial" w:cs="Arial"/>
          <w:b/>
          <w:i/>
          <w:sz w:val="20"/>
          <w:szCs w:val="20"/>
        </w:rPr>
        <w:t xml:space="preserve">ИЗВЕЩЕНИЕ </w:t>
      </w:r>
      <w:r w:rsidRPr="00162831">
        <w:t xml:space="preserve">- извещение о закупке. </w:t>
      </w:r>
    </w:p>
    <w:p w14:paraId="32D783AA" w14:textId="77777777" w:rsidR="00AE140C" w:rsidRPr="00162831" w:rsidRDefault="00AE140C" w:rsidP="00AE140C">
      <w:pPr>
        <w:rPr>
          <w:rFonts w:ascii="Arial" w:hAnsi="Arial" w:cs="Arial"/>
          <w:b/>
          <w:i/>
          <w:sz w:val="20"/>
          <w:szCs w:val="20"/>
        </w:rPr>
      </w:pPr>
    </w:p>
    <w:p w14:paraId="10E2CF40"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КИМ </w:t>
      </w:r>
      <w:r w:rsidRPr="00162831">
        <w:t>- корпоративный интернет-магазин (http://kim.tektorg.ru)</w:t>
      </w:r>
    </w:p>
    <w:p w14:paraId="68359075" w14:textId="77777777" w:rsidR="00AE140C" w:rsidRPr="00162831" w:rsidRDefault="00AE140C" w:rsidP="00AE140C">
      <w:pPr>
        <w:rPr>
          <w:rFonts w:ascii="Arial" w:hAnsi="Arial" w:cs="Arial"/>
          <w:b/>
          <w:i/>
          <w:sz w:val="20"/>
          <w:szCs w:val="20"/>
        </w:rPr>
      </w:pPr>
    </w:p>
    <w:p w14:paraId="69F3B9E9" w14:textId="77777777" w:rsidR="00AE140C" w:rsidRPr="00162831" w:rsidRDefault="00AE140C" w:rsidP="00AE140C">
      <w:pPr>
        <w:rPr>
          <w:rStyle w:val="S5"/>
        </w:rPr>
      </w:pPr>
      <w:r w:rsidRPr="00162831">
        <w:rPr>
          <w:rFonts w:ascii="Arial" w:hAnsi="Arial" w:cs="Arial"/>
          <w:b/>
          <w:i/>
          <w:sz w:val="20"/>
          <w:szCs w:val="20"/>
        </w:rPr>
        <w:t>КОМПАНИЯ</w:t>
      </w:r>
      <w:r w:rsidRPr="00162831">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14:paraId="462FFE94" w14:textId="77777777" w:rsidR="00AE140C" w:rsidRPr="00162831" w:rsidRDefault="00AE140C" w:rsidP="00AE140C">
      <w:pPr>
        <w:pStyle w:val="S0"/>
      </w:pPr>
    </w:p>
    <w:p w14:paraId="3A4652ED" w14:textId="77777777" w:rsidR="00AE140C" w:rsidRPr="00162831" w:rsidRDefault="00AE140C" w:rsidP="00AE140C">
      <w:pPr>
        <w:pStyle w:val="S0"/>
      </w:pPr>
      <w:r w:rsidRPr="00162831">
        <w:rPr>
          <w:rFonts w:ascii="Arial" w:hAnsi="Arial" w:cs="Arial"/>
          <w:b/>
          <w:i/>
          <w:sz w:val="20"/>
          <w:szCs w:val="20"/>
        </w:rPr>
        <w:t>КОНСОЛИДИРОВАННАЯ ЗАКУПКА</w:t>
      </w:r>
      <w:r w:rsidRPr="00162831">
        <w:t xml:space="preserve"> - консолидированная процедура закупки.</w:t>
      </w:r>
    </w:p>
    <w:p w14:paraId="36E81BCD" w14:textId="77777777" w:rsidR="00AE140C" w:rsidRPr="00162831" w:rsidRDefault="00AE140C" w:rsidP="00AE140C">
      <w:pPr>
        <w:pStyle w:val="S0"/>
      </w:pPr>
    </w:p>
    <w:p w14:paraId="017F48D0" w14:textId="77777777" w:rsidR="00AE140C" w:rsidRPr="00162831" w:rsidRDefault="00AE140C" w:rsidP="00AE140C">
      <w:r w:rsidRPr="00162831">
        <w:rPr>
          <w:rFonts w:ascii="Arial" w:hAnsi="Arial" w:cs="Arial"/>
          <w:b/>
          <w:i/>
          <w:sz w:val="20"/>
          <w:szCs w:val="20"/>
        </w:rPr>
        <w:t xml:space="preserve">ЛНД </w:t>
      </w:r>
      <w:r w:rsidRPr="00162831">
        <w:t>- локальный нормативный документ ПАО «НК «Роснефть» / Компании.</w:t>
      </w:r>
    </w:p>
    <w:p w14:paraId="0B191607" w14:textId="77777777" w:rsidR="00AE140C" w:rsidRPr="00162831" w:rsidRDefault="00AE140C" w:rsidP="00AE140C">
      <w:pPr>
        <w:pStyle w:val="S0"/>
      </w:pPr>
    </w:p>
    <w:p w14:paraId="5C6EC270" w14:textId="77777777" w:rsidR="00AE140C" w:rsidRPr="00162831" w:rsidRDefault="00AE140C" w:rsidP="00AE140C">
      <w:pPr>
        <w:pStyle w:val="S0"/>
      </w:pPr>
      <w:r w:rsidRPr="00162831">
        <w:rPr>
          <w:rFonts w:ascii="Arial" w:hAnsi="Arial" w:cs="Arial"/>
          <w:b/>
          <w:i/>
          <w:sz w:val="20"/>
          <w:szCs w:val="20"/>
        </w:rPr>
        <w:t xml:space="preserve">МТР </w:t>
      </w:r>
      <w:r w:rsidRPr="00162831">
        <w:t>– материально-технические ресурсы.</w:t>
      </w:r>
    </w:p>
    <w:p w14:paraId="20263B5D" w14:textId="77777777" w:rsidR="00AE140C" w:rsidRPr="00162831" w:rsidRDefault="00AE140C" w:rsidP="00AE140C">
      <w:pPr>
        <w:pStyle w:val="S0"/>
      </w:pPr>
    </w:p>
    <w:p w14:paraId="75C01388" w14:textId="77777777" w:rsidR="00AE140C" w:rsidRPr="00162831" w:rsidRDefault="00AE140C" w:rsidP="00AE140C">
      <w:r w:rsidRPr="00162831">
        <w:rPr>
          <w:rFonts w:ascii="Arial" w:hAnsi="Arial" w:cs="Arial"/>
          <w:b/>
          <w:i/>
          <w:sz w:val="20"/>
          <w:szCs w:val="20"/>
        </w:rPr>
        <w:t xml:space="preserve">НДС </w:t>
      </w:r>
      <w:r w:rsidRPr="00162831">
        <w:t>- налог на добавленную стоимость.</w:t>
      </w:r>
    </w:p>
    <w:p w14:paraId="64BA43D0" w14:textId="77777777" w:rsidR="00AE140C" w:rsidRPr="00162831" w:rsidRDefault="00AE140C" w:rsidP="00AE140C"/>
    <w:p w14:paraId="58C862B2" w14:textId="77777777" w:rsidR="00AE140C" w:rsidRPr="00162831" w:rsidRDefault="00AE140C" w:rsidP="00AE140C">
      <w:r w:rsidRPr="00162831">
        <w:rPr>
          <w:rFonts w:ascii="Arial" w:hAnsi="Arial" w:cs="Arial"/>
          <w:b/>
          <w:i/>
          <w:sz w:val="20"/>
          <w:szCs w:val="20"/>
        </w:rPr>
        <w:t xml:space="preserve">НИОКР </w:t>
      </w:r>
      <w:r w:rsidRPr="00162831">
        <w:t>- научно-исследовательские и опытно-конструкторские разработки.</w:t>
      </w:r>
    </w:p>
    <w:p w14:paraId="1A7F223B" w14:textId="77777777" w:rsidR="00AE140C" w:rsidRPr="00162831" w:rsidRDefault="00AE140C" w:rsidP="00AE140C"/>
    <w:p w14:paraId="1A50E390" w14:textId="77777777" w:rsidR="00AE140C" w:rsidRPr="00162831" w:rsidRDefault="00AE140C" w:rsidP="00AE140C">
      <w:r w:rsidRPr="00162831">
        <w:rPr>
          <w:rFonts w:ascii="Arial" w:hAnsi="Arial" w:cs="Arial"/>
          <w:b/>
          <w:i/>
          <w:sz w:val="20"/>
          <w:szCs w:val="20"/>
        </w:rPr>
        <w:t xml:space="preserve">НИР </w:t>
      </w:r>
      <w:r w:rsidRPr="00162831">
        <w:t>- научно-исследовательская работа.</w:t>
      </w:r>
    </w:p>
    <w:p w14:paraId="2C36D2A5" w14:textId="77777777" w:rsidR="00AE140C" w:rsidRPr="00162831" w:rsidRDefault="00AE140C" w:rsidP="00AE140C"/>
    <w:p w14:paraId="4E3BDAC8" w14:textId="77777777" w:rsidR="00AE140C" w:rsidRPr="00162831" w:rsidRDefault="00AE140C" w:rsidP="00AE140C">
      <w:r w:rsidRPr="00162831">
        <w:rPr>
          <w:rFonts w:ascii="Arial" w:hAnsi="Arial" w:cs="Arial"/>
          <w:b/>
          <w:i/>
          <w:sz w:val="20"/>
          <w:szCs w:val="20"/>
        </w:rPr>
        <w:t xml:space="preserve">НМЦ </w:t>
      </w:r>
      <w:r w:rsidRPr="00162831">
        <w:t xml:space="preserve">- начальная (максимальная) цена. </w:t>
      </w:r>
    </w:p>
    <w:p w14:paraId="69451880" w14:textId="77777777" w:rsidR="00AE140C" w:rsidRPr="00162831" w:rsidRDefault="00AE140C" w:rsidP="00AE140C"/>
    <w:p w14:paraId="1AC9CB48" w14:textId="77777777" w:rsidR="00AE140C" w:rsidRPr="00162831" w:rsidRDefault="00AE140C" w:rsidP="00AE140C">
      <w:r w:rsidRPr="00162831">
        <w:rPr>
          <w:rFonts w:ascii="Arial" w:hAnsi="Arial" w:cs="Arial"/>
          <w:b/>
          <w:i/>
          <w:sz w:val="20"/>
          <w:szCs w:val="20"/>
        </w:rPr>
        <w:t>ОБЩЕСТВО ГРУППЫ</w:t>
      </w:r>
      <w:r w:rsidRPr="00162831">
        <w:t xml:space="preserve"> - </w:t>
      </w:r>
      <w:r w:rsidRPr="00162831">
        <w:rPr>
          <w:sz w:val="23"/>
          <w:szCs w:val="23"/>
        </w:rPr>
        <w:t>хозяйственное общество, прямая и/или косвенная доля владения ПАО «НК «Роснефть» акциями или долями в уставном капитале которого составляет 20 процентов и более</w:t>
      </w:r>
      <w:r w:rsidRPr="00162831">
        <w:t>.</w:t>
      </w:r>
    </w:p>
    <w:p w14:paraId="4A884865" w14:textId="77777777" w:rsidR="00AE140C" w:rsidRPr="00162831" w:rsidRDefault="00AE140C" w:rsidP="00AE140C">
      <w:pPr>
        <w:pStyle w:val="S0"/>
      </w:pPr>
    </w:p>
    <w:p w14:paraId="694E3038" w14:textId="3084A9F1" w:rsidR="00AE140C" w:rsidRPr="00162831" w:rsidRDefault="00AE140C" w:rsidP="00AE140C">
      <w:pPr>
        <w:pStyle w:val="S0"/>
      </w:pPr>
      <w:r w:rsidRPr="00162831">
        <w:rPr>
          <w:rFonts w:ascii="Arial" w:hAnsi="Arial" w:cs="Arial"/>
          <w:b/>
          <w:i/>
          <w:sz w:val="20"/>
          <w:szCs w:val="20"/>
        </w:rPr>
        <w:t>ОПЕРАТОР ЭП</w:t>
      </w:r>
      <w:r w:rsidR="00504A13">
        <w:rPr>
          <w:rFonts w:ascii="Arial" w:hAnsi="Arial" w:cs="Arial"/>
          <w:b/>
          <w:i/>
          <w:sz w:val="20"/>
          <w:szCs w:val="20"/>
        </w:rPr>
        <w:t xml:space="preserve"> </w:t>
      </w:r>
      <w:r w:rsidRPr="00162831">
        <w:t>- оператор электронной торговой площадки.</w:t>
      </w:r>
    </w:p>
    <w:p w14:paraId="779CB2E6" w14:textId="77777777" w:rsidR="00AE140C" w:rsidRPr="00162831" w:rsidRDefault="00AE140C" w:rsidP="00AE140C">
      <w:pPr>
        <w:pStyle w:val="S0"/>
      </w:pPr>
    </w:p>
    <w:p w14:paraId="51882A99" w14:textId="77777777" w:rsidR="00AE140C" w:rsidRPr="00162831" w:rsidRDefault="00AE140C" w:rsidP="00AE140C">
      <w:r w:rsidRPr="00162831">
        <w:rPr>
          <w:rFonts w:ascii="Arial" w:hAnsi="Arial" w:cs="Arial"/>
          <w:b/>
          <w:i/>
          <w:sz w:val="20"/>
          <w:szCs w:val="20"/>
        </w:rPr>
        <w:t>ПП №1352</w:t>
      </w:r>
      <w:r w:rsidRPr="00162831">
        <w:t xml:space="preserve"> -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 лиц».</w:t>
      </w:r>
    </w:p>
    <w:p w14:paraId="6FD711F6" w14:textId="77777777" w:rsidR="00AE140C" w:rsidRPr="00162831" w:rsidRDefault="00AE140C" w:rsidP="00AE140C"/>
    <w:p w14:paraId="28D8F72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ПП № 1442</w:t>
      </w:r>
      <w:r w:rsidRPr="00162831">
        <w:t xml:space="preserve"> - постановление Правительства РФ от 25.12.2015 №1422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268ED635" w14:textId="77777777" w:rsidR="00AE140C" w:rsidRPr="00162831" w:rsidRDefault="00AE140C" w:rsidP="00AE140C">
      <w:pPr>
        <w:pStyle w:val="S0"/>
      </w:pPr>
    </w:p>
    <w:p w14:paraId="50BC81D3" w14:textId="77777777" w:rsidR="00AE140C" w:rsidRPr="00162831" w:rsidRDefault="00AE140C" w:rsidP="00AE140C">
      <w:pPr>
        <w:pStyle w:val="S0"/>
      </w:pPr>
      <w:r w:rsidRPr="00162831">
        <w:rPr>
          <w:rFonts w:ascii="Arial" w:hAnsi="Arial" w:cs="Arial"/>
          <w:b/>
          <w:i/>
          <w:sz w:val="20"/>
          <w:szCs w:val="20"/>
        </w:rPr>
        <w:lastRenderedPageBreak/>
        <w:t>ПП №1663</w:t>
      </w:r>
      <w:r w:rsidRPr="00162831">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6ACD5BEF" w14:textId="77777777" w:rsidR="00AE140C" w:rsidRPr="00162831" w:rsidRDefault="00AE140C" w:rsidP="00AE140C">
      <w:pPr>
        <w:pStyle w:val="S0"/>
      </w:pPr>
    </w:p>
    <w:p w14:paraId="634CC952" w14:textId="77777777" w:rsidR="00AE140C" w:rsidRPr="00162831" w:rsidRDefault="00AE140C" w:rsidP="00AE140C">
      <w:r w:rsidRPr="00162831">
        <w:rPr>
          <w:rFonts w:ascii="Arial" w:hAnsi="Arial" w:cs="Arial"/>
          <w:b/>
          <w:i/>
          <w:sz w:val="20"/>
          <w:szCs w:val="20"/>
        </w:rPr>
        <w:t xml:space="preserve">РД </w:t>
      </w:r>
      <w:r w:rsidRPr="00162831">
        <w:t>- распорядительный документ.</w:t>
      </w:r>
    </w:p>
    <w:p w14:paraId="13D44567" w14:textId="77777777" w:rsidR="00AE140C" w:rsidRPr="00162831" w:rsidRDefault="00AE140C" w:rsidP="00AE140C"/>
    <w:p w14:paraId="51774880" w14:textId="77777777" w:rsidR="00AE140C" w:rsidRPr="00162831" w:rsidRDefault="00AE140C" w:rsidP="00AE140C">
      <w:r w:rsidRPr="00162831">
        <w:rPr>
          <w:rFonts w:ascii="Arial" w:hAnsi="Arial" w:cs="Arial"/>
          <w:b/>
          <w:i/>
          <w:sz w:val="20"/>
          <w:szCs w:val="20"/>
        </w:rPr>
        <w:t xml:space="preserve">РФ </w:t>
      </w:r>
      <w:r w:rsidRPr="00162831">
        <w:t>- Российская Федерация</w:t>
      </w:r>
    </w:p>
    <w:p w14:paraId="6825264C" w14:textId="77777777" w:rsidR="00AE140C" w:rsidRPr="00162831" w:rsidRDefault="00AE140C" w:rsidP="00AE140C"/>
    <w:p w14:paraId="743B1C9B" w14:textId="77777777" w:rsidR="00AE140C" w:rsidRPr="00162831" w:rsidRDefault="00AE140C" w:rsidP="00AE140C">
      <w:r w:rsidRPr="00162831">
        <w:rPr>
          <w:rFonts w:ascii="Arial" w:hAnsi="Arial" w:cs="Arial"/>
          <w:b/>
          <w:i/>
          <w:sz w:val="20"/>
          <w:szCs w:val="20"/>
        </w:rPr>
        <w:t xml:space="preserve">СТРУКТУРНОЕ ПОДРАЗДЕЛЕНИЕ (СП) </w:t>
      </w:r>
      <w:r w:rsidRPr="00162831">
        <w:t>- структурное подразделение ПАО «НК «Роснефть»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1AC54ED6" w14:textId="77777777" w:rsidR="00AE140C" w:rsidRPr="00162831" w:rsidRDefault="00AE140C" w:rsidP="00AE140C"/>
    <w:p w14:paraId="1E6E2A35" w14:textId="77777777" w:rsidR="00AE140C" w:rsidRPr="00162831" w:rsidRDefault="00AE140C" w:rsidP="00AE140C">
      <w:r w:rsidRPr="00162831">
        <w:rPr>
          <w:rFonts w:ascii="Arial" w:hAnsi="Arial" w:cs="Arial"/>
          <w:b/>
          <w:i/>
          <w:sz w:val="20"/>
          <w:szCs w:val="20"/>
        </w:rPr>
        <w:t>СУБЪЕКТ МСП</w:t>
      </w:r>
      <w:r w:rsidRPr="00162831">
        <w:t xml:space="preserve"> - субъект малого и среднего предпринимательства.</w:t>
      </w:r>
    </w:p>
    <w:p w14:paraId="0355EB28" w14:textId="77777777" w:rsidR="00AE140C" w:rsidRPr="00162831" w:rsidRDefault="00AE140C" w:rsidP="00AE140C"/>
    <w:p w14:paraId="122AFDFA" w14:textId="77777777" w:rsidR="00AE140C" w:rsidRPr="00162831" w:rsidRDefault="00AE140C" w:rsidP="00AE140C">
      <w:pPr>
        <w:rPr>
          <w:rStyle w:val="S5"/>
        </w:rPr>
      </w:pPr>
      <w:r w:rsidRPr="00162831">
        <w:rPr>
          <w:rFonts w:ascii="Arial" w:hAnsi="Arial" w:cs="Arial"/>
          <w:b/>
          <w:i/>
          <w:sz w:val="20"/>
          <w:szCs w:val="20"/>
        </w:rPr>
        <w:t xml:space="preserve">ЧАСТЬ ЗАЯВКИ </w:t>
      </w:r>
      <w:r w:rsidRPr="00162831">
        <w:t>- квалификационная, техническая или коммерческая часть заявки.</w:t>
      </w:r>
    </w:p>
    <w:p w14:paraId="165E2C40" w14:textId="77777777" w:rsidR="00AE140C" w:rsidRPr="00162831" w:rsidRDefault="00AE140C" w:rsidP="00AE140C">
      <w:pPr>
        <w:pStyle w:val="S0"/>
      </w:pPr>
    </w:p>
    <w:p w14:paraId="35D45137" w14:textId="77777777" w:rsidR="00AE140C" w:rsidRPr="00162831" w:rsidRDefault="00AE140C" w:rsidP="00AE140C">
      <w:pPr>
        <w:rPr>
          <w:lang w:val="en-US"/>
        </w:rPr>
      </w:pPr>
      <w:r w:rsidRPr="00162831">
        <w:rPr>
          <w:rFonts w:ascii="Arial" w:hAnsi="Arial" w:cs="Arial"/>
          <w:b/>
          <w:i/>
          <w:sz w:val="20"/>
          <w:szCs w:val="20"/>
        </w:rPr>
        <w:t xml:space="preserve">ЭТП </w:t>
      </w:r>
      <w:r w:rsidRPr="00162831">
        <w:t>- электронная торговая площадка.</w:t>
      </w:r>
    </w:p>
    <w:bookmarkEnd w:id="354"/>
    <w:bookmarkEnd w:id="355"/>
    <w:bookmarkEnd w:id="356"/>
    <w:bookmarkEnd w:id="357"/>
    <w:bookmarkEnd w:id="358"/>
    <w:bookmarkEnd w:id="359"/>
    <w:bookmarkEnd w:id="360"/>
    <w:bookmarkEnd w:id="361"/>
    <w:p w14:paraId="2D3C8D23" w14:textId="77777777" w:rsidR="00A60DAF" w:rsidRPr="00162831" w:rsidRDefault="00A60DAF" w:rsidP="008D49DC">
      <w:pPr>
        <w:sectPr w:rsidR="00A60DAF" w:rsidRPr="00162831" w:rsidSect="006041C7">
          <w:headerReference w:type="even" r:id="rId27"/>
          <w:headerReference w:type="first" r:id="rId28"/>
          <w:pgSz w:w="11907" w:h="16840" w:code="9"/>
          <w:pgMar w:top="567" w:right="1021" w:bottom="567" w:left="1247" w:header="737" w:footer="680" w:gutter="0"/>
          <w:cols w:space="708"/>
          <w:docGrid w:linePitch="360"/>
        </w:sectPr>
      </w:pPr>
    </w:p>
    <w:p w14:paraId="06FF4F9C" w14:textId="77777777" w:rsidR="00642C0B" w:rsidRPr="00162831" w:rsidRDefault="00E623A0" w:rsidP="008A0B12">
      <w:pPr>
        <w:pStyle w:val="S1"/>
        <w:numPr>
          <w:ilvl w:val="0"/>
          <w:numId w:val="40"/>
        </w:numPr>
        <w:tabs>
          <w:tab w:val="left" w:pos="567"/>
        </w:tabs>
        <w:spacing w:after="240"/>
        <w:ind w:left="0" w:firstLine="0"/>
      </w:pPr>
      <w:bookmarkStart w:id="362" w:name="_Toc385509852"/>
      <w:bookmarkStart w:id="363" w:name="_Toc385510448"/>
      <w:bookmarkStart w:id="364" w:name="_Toc385511332"/>
      <w:bookmarkStart w:id="365" w:name="_Toc385512246"/>
      <w:bookmarkStart w:id="366" w:name="_Toc385515032"/>
      <w:bookmarkStart w:id="367" w:name="_Toc385515990"/>
      <w:bookmarkStart w:id="368" w:name="_Toc340485760"/>
      <w:bookmarkStart w:id="369" w:name="_Toc340567622"/>
      <w:bookmarkStart w:id="370" w:name="_Toc392326375"/>
      <w:bookmarkStart w:id="371" w:name="_Toc392495092"/>
      <w:bookmarkStart w:id="372" w:name="_Toc393989236"/>
      <w:bookmarkStart w:id="373" w:name="_Toc393888023"/>
      <w:bookmarkStart w:id="374" w:name="_Toc410724630"/>
      <w:bookmarkStart w:id="375" w:name="_Toc210820043"/>
      <w:bookmarkEnd w:id="362"/>
      <w:bookmarkEnd w:id="363"/>
      <w:bookmarkEnd w:id="364"/>
      <w:bookmarkEnd w:id="365"/>
      <w:bookmarkEnd w:id="366"/>
      <w:bookmarkEnd w:id="367"/>
      <w:r w:rsidRPr="00162831">
        <w:rPr>
          <w:caps w:val="0"/>
        </w:rPr>
        <w:lastRenderedPageBreak/>
        <w:t xml:space="preserve">ОБЩИЕ </w:t>
      </w:r>
      <w:bookmarkStart w:id="376" w:name="_Toc385509854"/>
      <w:bookmarkStart w:id="377" w:name="_Toc385510450"/>
      <w:bookmarkStart w:id="378" w:name="_Toc385511334"/>
      <w:bookmarkStart w:id="379" w:name="_Toc385512248"/>
      <w:bookmarkStart w:id="380" w:name="_Toc385515034"/>
      <w:bookmarkStart w:id="381" w:name="_Toc385515992"/>
      <w:bookmarkEnd w:id="368"/>
      <w:bookmarkEnd w:id="369"/>
      <w:bookmarkEnd w:id="376"/>
      <w:bookmarkEnd w:id="377"/>
      <w:bookmarkEnd w:id="378"/>
      <w:bookmarkEnd w:id="379"/>
      <w:bookmarkEnd w:id="380"/>
      <w:bookmarkEnd w:id="381"/>
      <w:r w:rsidRPr="00162831">
        <w:rPr>
          <w:caps w:val="0"/>
        </w:rPr>
        <w:t>ПОЛОЖЕНИЯ</w:t>
      </w:r>
      <w:bookmarkEnd w:id="370"/>
      <w:bookmarkEnd w:id="371"/>
      <w:bookmarkEnd w:id="372"/>
      <w:bookmarkEnd w:id="373"/>
      <w:bookmarkEnd w:id="374"/>
      <w:bookmarkEnd w:id="375"/>
    </w:p>
    <w:p w14:paraId="0B9DC9A0" w14:textId="77777777" w:rsidR="00377E15" w:rsidRPr="00162831" w:rsidRDefault="00E623A0" w:rsidP="00A8752D">
      <w:pPr>
        <w:pStyle w:val="S23"/>
        <w:numPr>
          <w:ilvl w:val="1"/>
          <w:numId w:val="40"/>
        </w:numPr>
        <w:tabs>
          <w:tab w:val="left" w:pos="567"/>
        </w:tabs>
        <w:spacing w:before="240"/>
        <w:ind w:left="0" w:firstLine="0"/>
      </w:pPr>
      <w:bookmarkStart w:id="382" w:name="_Toc387969078"/>
      <w:bookmarkStart w:id="383" w:name="_Toc392326376"/>
      <w:bookmarkStart w:id="384" w:name="_Toc392495093"/>
      <w:bookmarkStart w:id="385" w:name="_Ref392503380"/>
      <w:bookmarkStart w:id="386" w:name="_Toc393989237"/>
      <w:bookmarkStart w:id="387" w:name="_Toc393888024"/>
      <w:bookmarkStart w:id="388" w:name="_Toc410724631"/>
      <w:bookmarkStart w:id="389" w:name="_Toc210820044"/>
      <w:r w:rsidRPr="00162831">
        <w:rPr>
          <w:caps w:val="0"/>
        </w:rPr>
        <w:t xml:space="preserve">ЦЕЛИ </w:t>
      </w:r>
      <w:bookmarkEnd w:id="382"/>
      <w:r w:rsidRPr="00162831">
        <w:rPr>
          <w:caps w:val="0"/>
        </w:rPr>
        <w:t>ЗАКУПОЧНОЙ ДЕЯТЕЛЬНОСТИ</w:t>
      </w:r>
      <w:bookmarkEnd w:id="383"/>
      <w:bookmarkEnd w:id="384"/>
      <w:bookmarkEnd w:id="385"/>
      <w:bookmarkEnd w:id="386"/>
      <w:bookmarkEnd w:id="387"/>
      <w:bookmarkEnd w:id="388"/>
      <w:bookmarkEnd w:id="389"/>
    </w:p>
    <w:p w14:paraId="3F4CAA36" w14:textId="77777777" w:rsidR="00642C0B" w:rsidRPr="00162831" w:rsidRDefault="00642C0B" w:rsidP="00A8752D">
      <w:pPr>
        <w:pStyle w:val="affa"/>
        <w:spacing w:before="120" w:after="0"/>
      </w:pPr>
      <w:r w:rsidRPr="00162831">
        <w:t>Целями закупочной деятельности являются:</w:t>
      </w:r>
    </w:p>
    <w:p w14:paraId="7B2A9E19" w14:textId="77777777" w:rsidR="00377E15" w:rsidRPr="00162831" w:rsidRDefault="00642C0B" w:rsidP="008A0B12">
      <w:pPr>
        <w:pStyle w:val="-5"/>
        <w:numPr>
          <w:ilvl w:val="0"/>
          <w:numId w:val="14"/>
        </w:numPr>
        <w:tabs>
          <w:tab w:val="left" w:pos="567"/>
        </w:tabs>
        <w:spacing w:before="120" w:after="0"/>
        <w:ind w:left="0" w:firstLine="0"/>
        <w:contextualSpacing w:val="0"/>
      </w:pPr>
      <w:bookmarkStart w:id="390" w:name="_Ref390952322"/>
      <w:r w:rsidRPr="00162831">
        <w:t xml:space="preserve">своевременное и полное удовлетворение потребностей в </w:t>
      </w:r>
      <w:r w:rsidR="007C6517" w:rsidRPr="00162831">
        <w:t>продукции</w:t>
      </w:r>
      <w:r w:rsidR="00FC62ED" w:rsidRPr="00162831">
        <w:t xml:space="preserve">, </w:t>
      </w:r>
      <w:r w:rsidR="00FC62ED" w:rsidRPr="00162831">
        <w:rPr>
          <w:szCs w:val="28"/>
        </w:rPr>
        <w:t>в том числе для целей коммерческого использования,</w:t>
      </w:r>
      <w:r w:rsidRPr="00162831">
        <w:t xml:space="preserve"> с необходимыми показателями цены, качества и надежности;</w:t>
      </w:r>
      <w:bookmarkEnd w:id="390"/>
    </w:p>
    <w:p w14:paraId="2D002609" w14:textId="77777777" w:rsidR="00FC62ED" w:rsidRPr="00162831" w:rsidRDefault="00642C0B" w:rsidP="008A0B12">
      <w:pPr>
        <w:pStyle w:val="-5"/>
        <w:numPr>
          <w:ilvl w:val="0"/>
          <w:numId w:val="14"/>
        </w:numPr>
        <w:tabs>
          <w:tab w:val="left" w:pos="567"/>
        </w:tabs>
        <w:spacing w:before="120" w:after="0"/>
        <w:ind w:left="0" w:firstLine="0"/>
        <w:contextualSpacing w:val="0"/>
      </w:pPr>
      <w:r w:rsidRPr="00162831">
        <w:t xml:space="preserve">эффективное использование денежных средств, направленных на закупку </w:t>
      </w:r>
      <w:r w:rsidR="007C6517" w:rsidRPr="00162831">
        <w:t>продукции</w:t>
      </w:r>
      <w:r w:rsidR="00FC62ED" w:rsidRPr="00162831">
        <w:t>;</w:t>
      </w:r>
    </w:p>
    <w:p w14:paraId="79BFF1F8" w14:textId="77777777" w:rsidR="00FC62ED" w:rsidRPr="00162831" w:rsidRDefault="00FC62ED" w:rsidP="008A0B12">
      <w:pPr>
        <w:pStyle w:val="-5"/>
        <w:numPr>
          <w:ilvl w:val="0"/>
          <w:numId w:val="14"/>
        </w:numPr>
        <w:tabs>
          <w:tab w:val="left" w:pos="567"/>
        </w:tabs>
        <w:spacing w:before="120" w:after="0"/>
        <w:ind w:left="0" w:firstLine="0"/>
        <w:contextualSpacing w:val="0"/>
      </w:pPr>
      <w:r w:rsidRPr="00162831">
        <w:t>расширение возможностей участия юридических и физических лиц в закупке продукции для нужд заказчиков и стимулирование такого участия;</w:t>
      </w:r>
    </w:p>
    <w:p w14:paraId="53B2BAF7" w14:textId="77777777" w:rsidR="004855D9" w:rsidRPr="00162831" w:rsidRDefault="00FC62ED" w:rsidP="008A0B12">
      <w:pPr>
        <w:pStyle w:val="-5"/>
        <w:numPr>
          <w:ilvl w:val="0"/>
          <w:numId w:val="14"/>
        </w:numPr>
        <w:tabs>
          <w:tab w:val="left" w:pos="567"/>
        </w:tabs>
        <w:spacing w:before="120" w:after="0"/>
        <w:ind w:left="0" w:firstLine="0"/>
        <w:contextualSpacing w:val="0"/>
      </w:pPr>
      <w:r w:rsidRPr="00162831">
        <w:t>развитие добросовестной конкуренции</w:t>
      </w:r>
      <w:r w:rsidR="004855D9" w:rsidRPr="00162831">
        <w:t>;</w:t>
      </w:r>
    </w:p>
    <w:p w14:paraId="0ABB89F3"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обеспечение гласности и прозрачности закупки;</w:t>
      </w:r>
    </w:p>
    <w:p w14:paraId="57A7D830"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предотвращение коррупции и других злоупотреблений.</w:t>
      </w:r>
    </w:p>
    <w:p w14:paraId="5D1D8A05" w14:textId="77777777" w:rsidR="00377E15" w:rsidRPr="00162831" w:rsidRDefault="00E623A0" w:rsidP="00A8752D">
      <w:pPr>
        <w:pStyle w:val="S23"/>
        <w:numPr>
          <w:ilvl w:val="1"/>
          <w:numId w:val="40"/>
        </w:numPr>
        <w:tabs>
          <w:tab w:val="left" w:pos="567"/>
        </w:tabs>
        <w:spacing w:before="240"/>
        <w:ind w:left="0" w:firstLine="0"/>
      </w:pPr>
      <w:bookmarkStart w:id="391" w:name="_Toc340485762"/>
      <w:bookmarkStart w:id="392" w:name="_Toc340567624"/>
      <w:bookmarkStart w:id="393" w:name="_Toc387969079"/>
      <w:bookmarkStart w:id="394" w:name="_Toc392326377"/>
      <w:bookmarkStart w:id="395" w:name="_Toc392495094"/>
      <w:bookmarkStart w:id="396" w:name="_Toc393989238"/>
      <w:bookmarkStart w:id="397" w:name="_Toc393888025"/>
      <w:bookmarkStart w:id="398" w:name="_Toc410724632"/>
      <w:bookmarkStart w:id="399" w:name="_Toc210820045"/>
      <w:r w:rsidRPr="00162831">
        <w:rPr>
          <w:caps w:val="0"/>
        </w:rPr>
        <w:t>ПРИНЦИПЫ ОСУЩЕСТВЛЕНИЯ ЗАКУПОЧНОЙ ДЕЯТЕЛЬНОСТИ</w:t>
      </w:r>
      <w:bookmarkStart w:id="400" w:name="_Toc385509858"/>
      <w:bookmarkStart w:id="401" w:name="_Toc385510454"/>
      <w:bookmarkStart w:id="402" w:name="_Toc385511338"/>
      <w:bookmarkStart w:id="403" w:name="_Toc385512252"/>
      <w:bookmarkStart w:id="404" w:name="_Toc385515038"/>
      <w:bookmarkStart w:id="405" w:name="_Toc38551599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144C0D3" w14:textId="77777777" w:rsidR="00642C0B" w:rsidRPr="00162831" w:rsidRDefault="00642C0B" w:rsidP="00A8752D">
      <w:pPr>
        <w:pStyle w:val="affa"/>
        <w:spacing w:before="120" w:after="0"/>
      </w:pPr>
      <w:r w:rsidRPr="00162831">
        <w:t>При организации закупочной деятельности Заказчик руководствуется следующими принципами:</w:t>
      </w:r>
    </w:p>
    <w:p w14:paraId="55A644C7" w14:textId="77777777" w:rsidR="00642C0B" w:rsidRPr="00162831" w:rsidRDefault="004855D9" w:rsidP="00C10CE9">
      <w:pPr>
        <w:pStyle w:val="affd"/>
        <w:numPr>
          <w:ilvl w:val="2"/>
          <w:numId w:val="187"/>
        </w:numPr>
        <w:tabs>
          <w:tab w:val="left" w:pos="709"/>
        </w:tabs>
        <w:spacing w:before="120"/>
        <w:ind w:left="0" w:firstLine="0"/>
      </w:pPr>
      <w:r w:rsidRPr="00162831">
        <w:t>Открытость – информационная прозрачность закупочной деятельности, реализуемая путем:</w:t>
      </w:r>
    </w:p>
    <w:p w14:paraId="66A9763C"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предоставления </w:t>
      </w:r>
      <w:r w:rsidR="00642C0B" w:rsidRPr="00162831">
        <w:t xml:space="preserve">в извещении и документации о закупке необходимой и достаточной информации для участия в процедурах закупок; </w:t>
      </w:r>
    </w:p>
    <w:p w14:paraId="0E29C3E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неукоснительного соблюдения </w:t>
      </w:r>
      <w:r w:rsidR="003302FF" w:rsidRPr="00162831">
        <w:t xml:space="preserve">требований </w:t>
      </w:r>
      <w:r w:rsidR="00F83DD4" w:rsidRPr="00162831">
        <w:t xml:space="preserve">действующего </w:t>
      </w:r>
      <w:r w:rsidR="003302FF" w:rsidRPr="00162831">
        <w:t xml:space="preserve">законодательства </w:t>
      </w:r>
      <w:r w:rsidR="00B2475B" w:rsidRPr="00162831">
        <w:t xml:space="preserve">РФ </w:t>
      </w:r>
      <w:r w:rsidR="003302FF" w:rsidRPr="00162831">
        <w:t>относительно размещения информации о закупках; размещение информации о закупках не только в источниках, предусмотренных</w:t>
      </w:r>
      <w:r w:rsidR="00F83DD4" w:rsidRPr="00162831">
        <w:t xml:space="preserve"> действующим</w:t>
      </w:r>
      <w:r w:rsidR="003302FF" w:rsidRPr="00162831">
        <w:t xml:space="preserve"> законодательством</w:t>
      </w:r>
      <w:r w:rsidR="00B2475B" w:rsidRPr="00162831">
        <w:t xml:space="preserve"> РФ</w:t>
      </w:r>
      <w:r w:rsidR="003302FF" w:rsidRPr="00162831">
        <w:t xml:space="preserve">, но и на сайте </w:t>
      </w:r>
      <w:r w:rsidR="000723C0" w:rsidRPr="00162831">
        <w:t>ПАО «НК «Роснефть»</w:t>
      </w:r>
      <w:r w:rsidR="003302FF" w:rsidRPr="00162831">
        <w:t>, а, при необходимости, и в других источниках</w:t>
      </w:r>
      <w:r w:rsidR="00642C0B" w:rsidRPr="00162831">
        <w:t>;</w:t>
      </w:r>
    </w:p>
    <w:p w14:paraId="734C275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возможности </w:t>
      </w:r>
      <w:r w:rsidR="00642C0B" w:rsidRPr="00162831">
        <w:t xml:space="preserve">проведения иных мероприятий, содействующих информационной открытости </w:t>
      </w:r>
      <w:r w:rsidR="00F05656" w:rsidRPr="00162831">
        <w:t xml:space="preserve">закупочной деятельности </w:t>
      </w:r>
      <w:r w:rsidR="00642C0B" w:rsidRPr="00162831">
        <w:t>Заказчика.</w:t>
      </w:r>
    </w:p>
    <w:p w14:paraId="4B8D1814" w14:textId="77777777" w:rsidR="00642C0B" w:rsidRPr="00162831" w:rsidRDefault="004855D9" w:rsidP="00CE3BAF">
      <w:pPr>
        <w:pStyle w:val="affd"/>
        <w:numPr>
          <w:ilvl w:val="2"/>
          <w:numId w:val="187"/>
        </w:numPr>
        <w:tabs>
          <w:tab w:val="left" w:pos="709"/>
        </w:tabs>
        <w:spacing w:before="120"/>
        <w:ind w:left="0" w:firstLine="0"/>
      </w:pPr>
      <w:r w:rsidRPr="00162831">
        <w:t>Конкурентность – обеспечение р</w:t>
      </w:r>
      <w:r w:rsidR="00642C0B" w:rsidRPr="00162831">
        <w:t>авноправи</w:t>
      </w:r>
      <w:r w:rsidRPr="00162831">
        <w:t>я</w:t>
      </w:r>
      <w:r w:rsidR="00642C0B" w:rsidRPr="00162831">
        <w:t xml:space="preserve">, </w:t>
      </w:r>
      <w:r w:rsidRPr="00162831">
        <w:t>справедливости</w:t>
      </w:r>
      <w:r w:rsidR="00642C0B" w:rsidRPr="00162831">
        <w:t xml:space="preserve">, </w:t>
      </w:r>
      <w:r w:rsidRPr="00162831">
        <w:t xml:space="preserve">отсутствия </w:t>
      </w:r>
      <w:r w:rsidR="00642C0B" w:rsidRPr="00162831">
        <w:t>дискриминации и необоснованных ограничений конкуренции по отношению к Участникам закупки</w:t>
      </w:r>
      <w:r w:rsidRPr="00162831">
        <w:t xml:space="preserve"> путем</w:t>
      </w:r>
      <w:r w:rsidR="00642C0B" w:rsidRPr="00162831">
        <w:t>:</w:t>
      </w:r>
    </w:p>
    <w:p w14:paraId="7EE1A66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предоставления </w:t>
      </w:r>
      <w:r w:rsidR="00642C0B" w:rsidRPr="00162831">
        <w:t xml:space="preserve">всем </w:t>
      </w:r>
      <w:r w:rsidRPr="00162831">
        <w:t xml:space="preserve">Участникам закупки </w:t>
      </w:r>
      <w:r w:rsidR="00A0074E" w:rsidRPr="00162831">
        <w:t>при проведении конкурентных процедур закуп</w:t>
      </w:r>
      <w:r w:rsidR="00F05656" w:rsidRPr="00162831">
        <w:t>ок</w:t>
      </w:r>
      <w:r w:rsidR="00642C0B" w:rsidRPr="00162831">
        <w:t xml:space="preserve"> равных возможностей </w:t>
      </w:r>
      <w:r w:rsidR="00544921" w:rsidRPr="00162831">
        <w:t xml:space="preserve">для подачи </w:t>
      </w:r>
      <w:r w:rsidR="00642C0B" w:rsidRPr="00162831">
        <w:t>заяв</w:t>
      </w:r>
      <w:r w:rsidR="00544921" w:rsidRPr="00162831">
        <w:t>ок</w:t>
      </w:r>
      <w:r w:rsidR="00642C0B" w:rsidRPr="00162831">
        <w:t xml:space="preserve">; </w:t>
      </w:r>
    </w:p>
    <w:p w14:paraId="31B8E5C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отсутствия </w:t>
      </w:r>
      <w:r w:rsidR="00642C0B" w:rsidRPr="00162831">
        <w:t xml:space="preserve">каких-либо </w:t>
      </w:r>
      <w:r w:rsidRPr="00162831">
        <w:t xml:space="preserve">необоснованных </w:t>
      </w:r>
      <w:r w:rsidR="00642C0B" w:rsidRPr="00162831">
        <w:t xml:space="preserve">ограничений либо преимуществ при участии в процедурах закупок, возможность которых не предусмотрена </w:t>
      </w:r>
      <w:r w:rsidRPr="00162831">
        <w:t xml:space="preserve">действующим </w:t>
      </w:r>
      <w:r w:rsidR="00642C0B" w:rsidRPr="00162831">
        <w:t>законодательством</w:t>
      </w:r>
      <w:r w:rsidR="00B2475B" w:rsidRPr="00162831">
        <w:t xml:space="preserve"> РФ</w:t>
      </w:r>
      <w:r w:rsidR="00642C0B" w:rsidRPr="00162831">
        <w:t xml:space="preserve">, настоящим Положением, извещением и документацией о закупке; </w:t>
      </w:r>
    </w:p>
    <w:p w14:paraId="1D52E32C"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применения </w:t>
      </w:r>
      <w:r w:rsidR="00642C0B" w:rsidRPr="00162831">
        <w:t xml:space="preserve">принципа состязательности заявок при проведении </w:t>
      </w:r>
      <w:r w:rsidR="00A0074E" w:rsidRPr="00162831">
        <w:t xml:space="preserve">конкурентных </w:t>
      </w:r>
      <w:r w:rsidR="00642C0B" w:rsidRPr="00162831">
        <w:t>процедур закупок;</w:t>
      </w:r>
    </w:p>
    <w:p w14:paraId="0FE1E275" w14:textId="77777777" w:rsidR="00377E15" w:rsidRPr="00162831" w:rsidRDefault="00E86E23" w:rsidP="008A0B12">
      <w:pPr>
        <w:pStyle w:val="-5"/>
        <w:numPr>
          <w:ilvl w:val="0"/>
          <w:numId w:val="16"/>
        </w:numPr>
        <w:tabs>
          <w:tab w:val="left" w:pos="567"/>
        </w:tabs>
        <w:spacing w:before="120" w:after="0"/>
        <w:ind w:left="0" w:firstLine="0"/>
        <w:contextualSpacing w:val="0"/>
      </w:pPr>
      <w:r w:rsidRPr="00162831">
        <w:t>приоритет</w:t>
      </w:r>
      <w:r w:rsidR="005431F6" w:rsidRPr="00162831">
        <w:t>а</w:t>
      </w:r>
      <w:r w:rsidRPr="00162831">
        <w:t xml:space="preserve"> </w:t>
      </w:r>
      <w:r w:rsidR="00A0074E" w:rsidRPr="00162831">
        <w:t xml:space="preserve">открытых </w:t>
      </w:r>
      <w:r w:rsidRPr="00162831">
        <w:t xml:space="preserve">конкурентных способов закупки и </w:t>
      </w:r>
      <w:r w:rsidR="00642C0B" w:rsidRPr="00162831">
        <w:t>использование неконкурентных способов закупки только при наличии оснований, установленных настоящим Положением</w:t>
      </w:r>
      <w:r w:rsidR="00856ABE" w:rsidRPr="00162831">
        <w:t>.</w:t>
      </w:r>
    </w:p>
    <w:p w14:paraId="67B96351" w14:textId="77777777" w:rsidR="004855D9" w:rsidRPr="00162831" w:rsidRDefault="004855D9" w:rsidP="008A0B12">
      <w:pPr>
        <w:pStyle w:val="-5"/>
        <w:numPr>
          <w:ilvl w:val="0"/>
          <w:numId w:val="16"/>
        </w:numPr>
        <w:tabs>
          <w:tab w:val="left" w:pos="567"/>
        </w:tabs>
        <w:spacing w:before="120" w:after="0"/>
        <w:ind w:left="0" w:firstLine="0"/>
        <w:contextualSpacing w:val="0"/>
      </w:pPr>
      <w:r w:rsidRPr="00162831">
        <w:t>расширения возможностей участия юридических и физических лиц (в том числе субъектов МСП) в закупках продукции для нужд Заказчика, стимулирование такого участия.</w:t>
      </w:r>
    </w:p>
    <w:p w14:paraId="4E23F8D6" w14:textId="77777777" w:rsidR="00324FE0" w:rsidRPr="00162831" w:rsidRDefault="00324FE0" w:rsidP="00CE3BAF">
      <w:pPr>
        <w:pStyle w:val="affd"/>
        <w:numPr>
          <w:ilvl w:val="2"/>
          <w:numId w:val="187"/>
        </w:numPr>
        <w:tabs>
          <w:tab w:val="left" w:pos="709"/>
        </w:tabs>
        <w:spacing w:before="120"/>
        <w:ind w:left="0" w:firstLine="0"/>
      </w:pPr>
      <w:r w:rsidRPr="00162831">
        <w:lastRenderedPageBreak/>
        <w:t>Обоснованность – соблюдение действующего законодательства РФ и настоящего Положения, отсутствие ограничения допуска путем установления неизмеряемых требований к Участникам закупки, что означает</w:t>
      </w:r>
      <w:r w:rsidR="005431F6" w:rsidRPr="00162831">
        <w:t xml:space="preserve"> </w:t>
      </w:r>
      <w:r w:rsidRPr="00162831">
        <w:t>для любого обязательного требования, невыполнение которого Участником закупки влечет отказ в допуске к дальнейшему участию в закупке, должен быть установлен однозначно понимаемый способ проверки соответствия заявки данному требованию.</w:t>
      </w:r>
    </w:p>
    <w:p w14:paraId="550DFE7C" w14:textId="77777777" w:rsidR="00324FE0" w:rsidRPr="00162831" w:rsidRDefault="00324FE0" w:rsidP="00CE3BAF">
      <w:pPr>
        <w:pStyle w:val="affd"/>
        <w:numPr>
          <w:ilvl w:val="2"/>
          <w:numId w:val="187"/>
        </w:numPr>
        <w:tabs>
          <w:tab w:val="left" w:pos="709"/>
        </w:tabs>
        <w:spacing w:before="120"/>
        <w:ind w:left="0" w:firstLine="0"/>
      </w:pPr>
      <w:r w:rsidRPr="00162831">
        <w:t>Эффективность – целевое и экономически эффективное расходование денежных средств на приобретение продукции (при необходимости, с учетом стоимости жизненного цикла закупаемой продукции) и реализация мер, направленных на сокращение издержек Заказчика, в том числе путем:</w:t>
      </w:r>
    </w:p>
    <w:p w14:paraId="14E8C599"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принятия </w:t>
      </w:r>
      <w:r w:rsidR="00642C0B" w:rsidRPr="00162831">
        <w:t>решений с учетом принципа экономической обоснованности затрат;</w:t>
      </w:r>
    </w:p>
    <w:p w14:paraId="40F13D4C"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установления </w:t>
      </w:r>
      <w:r w:rsidR="00642C0B" w:rsidRPr="00162831">
        <w:t>требований</w:t>
      </w:r>
      <w:r w:rsidR="00324FE0" w:rsidRPr="00162831">
        <w:t xml:space="preserve"> в документации о закупке</w:t>
      </w:r>
      <w:r w:rsidR="00642C0B" w:rsidRPr="00162831">
        <w:t xml:space="preserve"> </w:t>
      </w:r>
      <w:r w:rsidR="00324FE0" w:rsidRPr="00162831">
        <w:t xml:space="preserve">к Участникам закупки, к закупаемой продукции </w:t>
      </w:r>
      <w:r w:rsidR="00642C0B" w:rsidRPr="00162831">
        <w:t xml:space="preserve">в соответствии с задачами, для решения которых </w:t>
      </w:r>
      <w:r w:rsidR="00BB69EA" w:rsidRPr="00162831">
        <w:t xml:space="preserve">осуществляется </w:t>
      </w:r>
      <w:r w:rsidR="00642C0B" w:rsidRPr="00162831">
        <w:t>удовлетвор</w:t>
      </w:r>
      <w:r w:rsidR="00BB69EA" w:rsidRPr="00162831">
        <w:t>ение</w:t>
      </w:r>
      <w:r w:rsidR="00642C0B" w:rsidRPr="00162831">
        <w:t xml:space="preserve"> потребност</w:t>
      </w:r>
      <w:r w:rsidR="00BB69EA" w:rsidRPr="00162831">
        <w:t>и</w:t>
      </w:r>
      <w:r w:rsidR="00642C0B" w:rsidRPr="00162831">
        <w:t xml:space="preserve"> Заказчика в продукции.</w:t>
      </w:r>
    </w:p>
    <w:p w14:paraId="01C967BA" w14:textId="77777777" w:rsidR="00324FE0" w:rsidRPr="00162831" w:rsidRDefault="00E623A0" w:rsidP="00A8752D">
      <w:pPr>
        <w:pStyle w:val="S23"/>
        <w:numPr>
          <w:ilvl w:val="1"/>
          <w:numId w:val="40"/>
        </w:numPr>
        <w:tabs>
          <w:tab w:val="left" w:pos="567"/>
        </w:tabs>
        <w:spacing w:before="240"/>
        <w:ind w:left="0" w:firstLine="0"/>
      </w:pPr>
      <w:bookmarkStart w:id="406" w:name="_Toc210820046"/>
      <w:r w:rsidRPr="00162831">
        <w:rPr>
          <w:caps w:val="0"/>
        </w:rPr>
        <w:t>ПРОЦЕССЫ ЗАКУПОЧНОЙ ДЕЯТЕЛЬНОСТИ</w:t>
      </w:r>
      <w:bookmarkEnd w:id="406"/>
    </w:p>
    <w:p w14:paraId="269CF941" w14:textId="77777777" w:rsidR="00324FE0" w:rsidRPr="00162831" w:rsidRDefault="00324FE0" w:rsidP="00A8752D">
      <w:pPr>
        <w:pStyle w:val="affd"/>
        <w:numPr>
          <w:ilvl w:val="2"/>
          <w:numId w:val="60"/>
        </w:numPr>
        <w:tabs>
          <w:tab w:val="left" w:pos="709"/>
        </w:tabs>
        <w:spacing w:before="120"/>
        <w:ind w:left="0" w:firstLine="0"/>
      </w:pPr>
      <w:r w:rsidRPr="00162831">
        <w:t xml:space="preserve">Закупочная деятельность, с учетом особенностей применения отдельных способов закупки, а также типа Заказчика, может включать в себя следующие процессы: </w:t>
      </w:r>
    </w:p>
    <w:p w14:paraId="6F12EC4F" w14:textId="77777777" w:rsidR="00324FE0" w:rsidRPr="00162831" w:rsidRDefault="00FB61A7" w:rsidP="00A8752D">
      <w:pPr>
        <w:pStyle w:val="S0"/>
        <w:numPr>
          <w:ilvl w:val="3"/>
          <w:numId w:val="60"/>
        </w:numPr>
        <w:tabs>
          <w:tab w:val="left" w:pos="851"/>
        </w:tabs>
        <w:spacing w:before="120"/>
        <w:ind w:left="0" w:firstLine="0"/>
      </w:pPr>
      <w:r w:rsidRPr="00162831">
        <w:t xml:space="preserve">Квалификация </w:t>
      </w:r>
      <w:r w:rsidR="00324FE0" w:rsidRPr="00162831">
        <w:t xml:space="preserve">Поставщиков (раздел </w:t>
      </w:r>
      <w:r w:rsidR="00D7113E" w:rsidRPr="00162831">
        <w:t>7</w:t>
      </w:r>
      <w:r w:rsidR="00324FE0" w:rsidRPr="00162831">
        <w:t xml:space="preserve"> настоящего Положения).</w:t>
      </w:r>
    </w:p>
    <w:p w14:paraId="44007E4C" w14:textId="77777777" w:rsidR="00324FE0" w:rsidRPr="00162831" w:rsidRDefault="00324FE0" w:rsidP="00A8752D">
      <w:pPr>
        <w:pStyle w:val="S0"/>
        <w:numPr>
          <w:ilvl w:val="3"/>
          <w:numId w:val="60"/>
        </w:numPr>
        <w:tabs>
          <w:tab w:val="left" w:pos="851"/>
        </w:tabs>
        <w:spacing w:before="120"/>
        <w:ind w:left="0" w:firstLine="0"/>
      </w:pPr>
      <w:r w:rsidRPr="00162831">
        <w:t xml:space="preserve">Планирование закупки (раздел </w:t>
      </w:r>
      <w:r w:rsidR="00604EA1" w:rsidRPr="00162831">
        <w:t xml:space="preserve">8 </w:t>
      </w:r>
      <w:r w:rsidRPr="00162831">
        <w:t>настоящего Положения).</w:t>
      </w:r>
    </w:p>
    <w:p w14:paraId="61F9FD27" w14:textId="77777777" w:rsidR="00324FE0" w:rsidRPr="00162831" w:rsidRDefault="00324FE0" w:rsidP="00A8752D">
      <w:pPr>
        <w:pStyle w:val="S0"/>
        <w:numPr>
          <w:ilvl w:val="3"/>
          <w:numId w:val="60"/>
        </w:numPr>
        <w:tabs>
          <w:tab w:val="left" w:pos="851"/>
        </w:tabs>
        <w:spacing w:before="120"/>
        <w:ind w:left="0" w:firstLine="0"/>
      </w:pPr>
      <w:r w:rsidRPr="00162831">
        <w:t xml:space="preserve">Подготовка к проведению процедуры закупки (раздел </w:t>
      </w:r>
      <w:r w:rsidR="00604EA1" w:rsidRPr="00162831">
        <w:t xml:space="preserve">9 </w:t>
      </w:r>
      <w:r w:rsidRPr="00162831">
        <w:t>настоящего Положения).</w:t>
      </w:r>
    </w:p>
    <w:p w14:paraId="4E71AF50" w14:textId="77777777" w:rsidR="00324FE0" w:rsidRPr="00162831" w:rsidRDefault="00324FE0" w:rsidP="00A8752D">
      <w:pPr>
        <w:pStyle w:val="S0"/>
        <w:numPr>
          <w:ilvl w:val="3"/>
          <w:numId w:val="60"/>
        </w:numPr>
        <w:tabs>
          <w:tab w:val="left" w:pos="851"/>
        </w:tabs>
        <w:spacing w:before="120"/>
        <w:ind w:left="0" w:firstLine="0"/>
      </w:pPr>
      <w:r w:rsidRPr="00162831">
        <w:t>Проведение процедуры закупки (раздел</w:t>
      </w:r>
      <w:r w:rsidR="00AB342D" w:rsidRPr="00162831">
        <w:t>ы</w:t>
      </w:r>
      <w:r w:rsidRPr="00162831">
        <w:t xml:space="preserve"> </w:t>
      </w:r>
      <w:r w:rsidR="00604EA1" w:rsidRPr="00162831">
        <w:t xml:space="preserve">10, </w:t>
      </w:r>
      <w:r w:rsidRPr="00162831">
        <w:t>1</w:t>
      </w:r>
      <w:r w:rsidR="00111B57" w:rsidRPr="00162831">
        <w:t>1</w:t>
      </w:r>
      <w:r w:rsidR="00AB342D" w:rsidRPr="00162831">
        <w:t>, 12</w:t>
      </w:r>
      <w:r w:rsidRPr="00162831">
        <w:t xml:space="preserve"> настоящего Положения).</w:t>
      </w:r>
    </w:p>
    <w:p w14:paraId="7A5F6A59" w14:textId="77777777" w:rsidR="00324FE0" w:rsidRPr="00162831" w:rsidRDefault="005C488F" w:rsidP="00A8752D">
      <w:pPr>
        <w:pStyle w:val="S0"/>
        <w:numPr>
          <w:ilvl w:val="3"/>
          <w:numId w:val="60"/>
        </w:numPr>
        <w:tabs>
          <w:tab w:val="left" w:pos="851"/>
        </w:tabs>
        <w:spacing w:before="120"/>
        <w:ind w:left="0" w:firstLine="0"/>
      </w:pPr>
      <w:r w:rsidRPr="00162831">
        <w:t>З</w:t>
      </w:r>
      <w:r w:rsidR="00324FE0" w:rsidRPr="00162831">
        <w:t>аключени</w:t>
      </w:r>
      <w:r w:rsidRPr="00162831">
        <w:t>е</w:t>
      </w:r>
      <w:r w:rsidR="00324FE0" w:rsidRPr="00162831">
        <w:t xml:space="preserve"> договора и мониторинг его исполнения (раздел 14 настоящего Положения).</w:t>
      </w:r>
    </w:p>
    <w:p w14:paraId="397FD3D1" w14:textId="77777777" w:rsidR="00324FE0" w:rsidRPr="00162831" w:rsidRDefault="00324FE0" w:rsidP="00A8752D">
      <w:pPr>
        <w:pStyle w:val="S0"/>
        <w:numPr>
          <w:ilvl w:val="3"/>
          <w:numId w:val="60"/>
        </w:numPr>
        <w:tabs>
          <w:tab w:val="left" w:pos="851"/>
        </w:tabs>
        <w:spacing w:before="120"/>
        <w:ind w:left="0" w:firstLine="0"/>
      </w:pPr>
      <w:r w:rsidRPr="00162831">
        <w:t>Обжалование действий (бездействия) Заказчика, Организатора закупки, членов Закупочного органа (раздел 15 настоящего Положения)</w:t>
      </w:r>
      <w:r w:rsidRPr="00162831">
        <w:rPr>
          <w:rStyle w:val="af2"/>
        </w:rPr>
        <w:footnoteReference w:id="3"/>
      </w:r>
      <w:r w:rsidRPr="00162831">
        <w:t>.</w:t>
      </w:r>
    </w:p>
    <w:p w14:paraId="77EDB996" w14:textId="77777777" w:rsidR="00324FE0" w:rsidRPr="00162831" w:rsidRDefault="00324FE0" w:rsidP="00A8752D">
      <w:pPr>
        <w:pStyle w:val="S0"/>
        <w:numPr>
          <w:ilvl w:val="3"/>
          <w:numId w:val="60"/>
        </w:numPr>
        <w:tabs>
          <w:tab w:val="left" w:pos="851"/>
        </w:tabs>
        <w:spacing w:before="120"/>
        <w:ind w:left="0" w:firstLine="0"/>
      </w:pPr>
      <w:r w:rsidRPr="00162831">
        <w:t>Составление отчетности (раздел 16 настоящего Положения).</w:t>
      </w:r>
    </w:p>
    <w:p w14:paraId="75F5A653" w14:textId="77777777" w:rsidR="00A60DAF" w:rsidRPr="00162831" w:rsidRDefault="00A60DAF" w:rsidP="00A60DAF">
      <w:pPr>
        <w:pStyle w:val="S0"/>
      </w:pPr>
    </w:p>
    <w:p w14:paraId="6BFAC1A6" w14:textId="77777777" w:rsidR="00324FE0" w:rsidRPr="00162831" w:rsidRDefault="00324FE0" w:rsidP="00A60DAF">
      <w:pPr>
        <w:pStyle w:val="S0"/>
        <w:sectPr w:rsidR="00324FE0" w:rsidRPr="00162831" w:rsidSect="006041C7">
          <w:headerReference w:type="even" r:id="rId29"/>
          <w:headerReference w:type="first" r:id="rId30"/>
          <w:pgSz w:w="11907" w:h="16840" w:code="9"/>
          <w:pgMar w:top="567" w:right="1021" w:bottom="567" w:left="1247" w:header="737" w:footer="680" w:gutter="0"/>
          <w:cols w:space="708"/>
          <w:docGrid w:linePitch="360"/>
        </w:sectPr>
      </w:pPr>
    </w:p>
    <w:p w14:paraId="0DE3F51E" w14:textId="77777777" w:rsidR="00377E15" w:rsidRPr="00162831" w:rsidRDefault="00E623A0" w:rsidP="00781DA9">
      <w:pPr>
        <w:pStyle w:val="S1"/>
        <w:numPr>
          <w:ilvl w:val="0"/>
          <w:numId w:val="40"/>
        </w:numPr>
        <w:tabs>
          <w:tab w:val="left" w:pos="567"/>
        </w:tabs>
        <w:spacing w:after="240"/>
        <w:ind w:left="0" w:firstLine="0"/>
      </w:pPr>
      <w:bookmarkStart w:id="407" w:name="_Toc404330377"/>
      <w:bookmarkStart w:id="408" w:name="_Toc404339661"/>
      <w:bookmarkStart w:id="409" w:name="_Toc396237737"/>
      <w:bookmarkStart w:id="410" w:name="_Toc396240309"/>
      <w:bookmarkStart w:id="411" w:name="_Toc396319923"/>
      <w:bookmarkStart w:id="412" w:name="_Toc396320293"/>
      <w:bookmarkStart w:id="413" w:name="_Toc396324499"/>
      <w:bookmarkStart w:id="414" w:name="_Toc396377754"/>
      <w:bookmarkStart w:id="415" w:name="_Toc396465509"/>
      <w:bookmarkStart w:id="416" w:name="_Toc396237738"/>
      <w:bookmarkStart w:id="417" w:name="_Toc396240310"/>
      <w:bookmarkStart w:id="418" w:name="_Toc396319924"/>
      <w:bookmarkStart w:id="419" w:name="_Toc396320294"/>
      <w:bookmarkStart w:id="420" w:name="_Toc396324500"/>
      <w:bookmarkStart w:id="421" w:name="_Toc396377755"/>
      <w:bookmarkStart w:id="422" w:name="_Toc396465510"/>
      <w:bookmarkStart w:id="423" w:name="_Toc390258311"/>
      <w:bookmarkStart w:id="424" w:name="_Toc390434874"/>
      <w:bookmarkStart w:id="425" w:name="_Toc390534730"/>
      <w:bookmarkStart w:id="426" w:name="_Toc390543773"/>
      <w:bookmarkStart w:id="427" w:name="_Toc390547939"/>
      <w:bookmarkStart w:id="428" w:name="_Toc390548054"/>
      <w:bookmarkStart w:id="429" w:name="_Toc390551184"/>
      <w:bookmarkStart w:id="430" w:name="_Toc390601261"/>
      <w:bookmarkStart w:id="431" w:name="_Toc391826336"/>
      <w:bookmarkStart w:id="432" w:name="_Toc391833993"/>
      <w:bookmarkStart w:id="433" w:name="_Toc391834525"/>
      <w:bookmarkStart w:id="434" w:name="_Toc391826337"/>
      <w:bookmarkStart w:id="435" w:name="_Toc391833994"/>
      <w:bookmarkStart w:id="436" w:name="_Toc391834526"/>
      <w:bookmarkStart w:id="437" w:name="_Toc391826338"/>
      <w:bookmarkStart w:id="438" w:name="_Toc391833995"/>
      <w:bookmarkStart w:id="439" w:name="_Toc391834527"/>
      <w:bookmarkStart w:id="440" w:name="_Toc391826339"/>
      <w:bookmarkStart w:id="441" w:name="_Toc391833996"/>
      <w:bookmarkStart w:id="442" w:name="_Toc391834528"/>
      <w:bookmarkStart w:id="443" w:name="_Toc391826340"/>
      <w:bookmarkStart w:id="444" w:name="_Toc391833997"/>
      <w:bookmarkStart w:id="445" w:name="_Toc391834529"/>
      <w:bookmarkStart w:id="446" w:name="_Toc391826341"/>
      <w:bookmarkStart w:id="447" w:name="_Toc391833998"/>
      <w:bookmarkStart w:id="448" w:name="_Toc391834530"/>
      <w:bookmarkStart w:id="449" w:name="_Toc396237739"/>
      <w:bookmarkStart w:id="450" w:name="_Toc396240311"/>
      <w:bookmarkStart w:id="451" w:name="_Toc396319925"/>
      <w:bookmarkStart w:id="452" w:name="_Toc396320295"/>
      <w:bookmarkStart w:id="453" w:name="_Toc396324501"/>
      <w:bookmarkStart w:id="454" w:name="_Toc396377756"/>
      <w:bookmarkStart w:id="455" w:name="_Toc396465511"/>
      <w:bookmarkStart w:id="456" w:name="_Toc390534732"/>
      <w:bookmarkStart w:id="457" w:name="_Toc390543775"/>
      <w:bookmarkStart w:id="458" w:name="_Toc390547941"/>
      <w:bookmarkStart w:id="459" w:name="_Toc390548056"/>
      <w:bookmarkStart w:id="460" w:name="_Toc390551186"/>
      <w:bookmarkStart w:id="461" w:name="_Toc390601263"/>
      <w:bookmarkStart w:id="462" w:name="_Toc329939039"/>
      <w:bookmarkStart w:id="463" w:name="_Toc268075414"/>
      <w:bookmarkStart w:id="464" w:name="_Toc268245060"/>
      <w:bookmarkStart w:id="465" w:name="_Toc268245334"/>
      <w:bookmarkStart w:id="466" w:name="_Toc268075415"/>
      <w:bookmarkStart w:id="467" w:name="_Toc268245061"/>
      <w:bookmarkStart w:id="468" w:name="_Toc268245335"/>
      <w:bookmarkStart w:id="469" w:name="_Toc268075420"/>
      <w:bookmarkStart w:id="470" w:name="_Toc268245066"/>
      <w:bookmarkStart w:id="471" w:name="_Toc268245340"/>
      <w:bookmarkStart w:id="472" w:name="_Toc268075424"/>
      <w:bookmarkStart w:id="473" w:name="_Toc268245070"/>
      <w:bookmarkStart w:id="474" w:name="_Toc268245344"/>
      <w:bookmarkStart w:id="475" w:name="_Toc268075425"/>
      <w:bookmarkStart w:id="476" w:name="_Toc268245071"/>
      <w:bookmarkStart w:id="477" w:name="_Toc268245345"/>
      <w:bookmarkStart w:id="478" w:name="_Toc268075426"/>
      <w:bookmarkStart w:id="479" w:name="_Toc268245072"/>
      <w:bookmarkStart w:id="480" w:name="_Toc268245346"/>
      <w:bookmarkStart w:id="481" w:name="_Toc268075427"/>
      <w:bookmarkStart w:id="482" w:name="_Toc268245073"/>
      <w:bookmarkStart w:id="483" w:name="_Toc268245347"/>
      <w:bookmarkStart w:id="484" w:name="_Toc268075428"/>
      <w:bookmarkStart w:id="485" w:name="_Toc268245074"/>
      <w:bookmarkStart w:id="486" w:name="_Toc268245348"/>
      <w:bookmarkStart w:id="487" w:name="_Toc396237740"/>
      <w:bookmarkStart w:id="488" w:name="_Toc396240312"/>
      <w:bookmarkStart w:id="489" w:name="_Toc396319926"/>
      <w:bookmarkStart w:id="490" w:name="_Toc396320296"/>
      <w:bookmarkStart w:id="491" w:name="_Toc396324502"/>
      <w:bookmarkStart w:id="492" w:name="_Toc396377757"/>
      <w:bookmarkStart w:id="493" w:name="_Toc396465512"/>
      <w:bookmarkStart w:id="494" w:name="_Toc387969081"/>
      <w:bookmarkStart w:id="495" w:name="_Ref391565468"/>
      <w:bookmarkStart w:id="496" w:name="_Toc392326379"/>
      <w:bookmarkStart w:id="497" w:name="_Toc392495096"/>
      <w:bookmarkStart w:id="498" w:name="_Toc393989240"/>
      <w:bookmarkStart w:id="499" w:name="_Toc393888027"/>
      <w:bookmarkStart w:id="500" w:name="_Toc410724633"/>
      <w:bookmarkStart w:id="501" w:name="_Toc210820047"/>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Pr="00162831">
        <w:rPr>
          <w:caps w:val="0"/>
        </w:rPr>
        <w:lastRenderedPageBreak/>
        <w:t>СУБЪЕКТЫ ЗАКУП</w:t>
      </w:r>
      <w:bookmarkEnd w:id="494"/>
      <w:r w:rsidRPr="00162831">
        <w:rPr>
          <w:caps w:val="0"/>
        </w:rPr>
        <w:t>ОЧНОЙ ДЕЯТЕЛЬНОСТИ</w:t>
      </w:r>
      <w:bookmarkEnd w:id="495"/>
      <w:bookmarkEnd w:id="496"/>
      <w:bookmarkEnd w:id="497"/>
      <w:bookmarkEnd w:id="498"/>
      <w:bookmarkEnd w:id="499"/>
      <w:bookmarkEnd w:id="500"/>
      <w:bookmarkEnd w:id="501"/>
    </w:p>
    <w:p w14:paraId="7D3F4474" w14:textId="77777777" w:rsidR="00377E15" w:rsidRPr="00162831" w:rsidRDefault="00E623A0" w:rsidP="00781DA9">
      <w:pPr>
        <w:pStyle w:val="S23"/>
        <w:numPr>
          <w:ilvl w:val="1"/>
          <w:numId w:val="40"/>
        </w:numPr>
        <w:tabs>
          <w:tab w:val="left" w:pos="567"/>
        </w:tabs>
        <w:spacing w:before="240"/>
        <w:ind w:left="0" w:firstLine="0"/>
      </w:pPr>
      <w:bookmarkStart w:id="502" w:name="_Toc387969082"/>
      <w:bookmarkStart w:id="503" w:name="_Toc392326380"/>
      <w:bookmarkStart w:id="504" w:name="_Toc392495097"/>
      <w:bookmarkStart w:id="505" w:name="_Toc393989241"/>
      <w:bookmarkStart w:id="506" w:name="_Toc393888028"/>
      <w:bookmarkStart w:id="507" w:name="_Toc410724634"/>
      <w:bookmarkStart w:id="508" w:name="_Toc210820048"/>
      <w:r w:rsidRPr="00162831">
        <w:rPr>
          <w:caps w:val="0"/>
        </w:rPr>
        <w:t>ЗАКАЗЧИК</w:t>
      </w:r>
      <w:bookmarkEnd w:id="502"/>
      <w:bookmarkEnd w:id="503"/>
      <w:bookmarkEnd w:id="504"/>
      <w:bookmarkEnd w:id="505"/>
      <w:bookmarkEnd w:id="506"/>
      <w:bookmarkEnd w:id="507"/>
      <w:bookmarkEnd w:id="508"/>
    </w:p>
    <w:p w14:paraId="7F321E0F" w14:textId="77777777" w:rsidR="00324FE0" w:rsidRPr="00162831" w:rsidRDefault="00D7196E" w:rsidP="00781DA9">
      <w:pPr>
        <w:pStyle w:val="affd"/>
        <w:numPr>
          <w:ilvl w:val="2"/>
          <w:numId w:val="188"/>
        </w:numPr>
        <w:tabs>
          <w:tab w:val="left" w:pos="709"/>
        </w:tabs>
        <w:spacing w:before="120"/>
        <w:ind w:left="0" w:firstLine="0"/>
      </w:pPr>
      <w:bookmarkStart w:id="509" w:name="_Ref385496565"/>
      <w:r w:rsidRPr="00162831">
        <w:t xml:space="preserve">Для обеспечения </w:t>
      </w:r>
      <w:r w:rsidR="00324FE0" w:rsidRPr="00162831">
        <w:t xml:space="preserve">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 </w:t>
      </w:r>
    </w:p>
    <w:p w14:paraId="40B81278"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Заказчики первого типа –Общества Группы, закупочная деятельность которых регулируется Законом № 223-ФЗ, принятыми в его развитие нормативными правовыми актами РФ и настоящим Положением;</w:t>
      </w:r>
    </w:p>
    <w:p w14:paraId="70A96A85"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 xml:space="preserve">Заказчики второго типа – </w:t>
      </w:r>
      <w:r w:rsidR="000723C0" w:rsidRPr="00162831">
        <w:t>ПАО «НК «Роснефть»</w:t>
      </w:r>
      <w:r w:rsidR="00CF43DF" w:rsidRPr="00162831">
        <w:t xml:space="preserve"> и </w:t>
      </w:r>
      <w:r w:rsidRPr="00162831">
        <w:t>Общества Группы, закупочная деятельность которых регулируется только настоящим Положением и не подпадает под регулирование Закона № 223-ФЗ, принятых в его развитие нормативными правовыми актами РФ.</w:t>
      </w:r>
    </w:p>
    <w:p w14:paraId="2E6863DB" w14:textId="77777777" w:rsidR="00A84C29" w:rsidRPr="00162831" w:rsidRDefault="00A84C29" w:rsidP="00781DA9">
      <w:pPr>
        <w:pStyle w:val="affd"/>
        <w:numPr>
          <w:ilvl w:val="2"/>
          <w:numId w:val="188"/>
        </w:numPr>
        <w:tabs>
          <w:tab w:val="left" w:pos="709"/>
        </w:tabs>
        <w:spacing w:before="120"/>
        <w:ind w:left="0" w:firstLine="0"/>
      </w:pPr>
      <w:r w:rsidRPr="00162831">
        <w:t xml:space="preserve">Ключевые решения в процессе закупочной деятельности принимаются </w:t>
      </w:r>
      <w:r w:rsidR="005431F6" w:rsidRPr="00162831">
        <w:t>З</w:t>
      </w:r>
      <w:r w:rsidR="00F2353D" w:rsidRPr="00162831">
        <w:t>акупочным органом</w:t>
      </w:r>
      <w:r w:rsidRPr="00162831">
        <w:t xml:space="preserve"> или </w:t>
      </w:r>
      <w:r w:rsidR="00C64A8E" w:rsidRPr="00162831">
        <w:t>У</w:t>
      </w:r>
      <w:r w:rsidRPr="00162831">
        <w:t xml:space="preserve">полномоченными лицами Заказчика, действующими в соответствии с законодательством </w:t>
      </w:r>
      <w:r w:rsidR="005C488F" w:rsidRPr="00162831">
        <w:t>РФ</w:t>
      </w:r>
      <w:r w:rsidRPr="00162831">
        <w:t>, настоящим Положением, ЛНД/РД.</w:t>
      </w:r>
      <w:r w:rsidR="00356F92" w:rsidRPr="00162831">
        <w:t xml:space="preserve"> </w:t>
      </w:r>
    </w:p>
    <w:p w14:paraId="75CBA5FE" w14:textId="77777777" w:rsidR="00377E15" w:rsidRPr="00162831" w:rsidRDefault="00E623A0" w:rsidP="00781DA9">
      <w:pPr>
        <w:pStyle w:val="S23"/>
        <w:numPr>
          <w:ilvl w:val="1"/>
          <w:numId w:val="40"/>
        </w:numPr>
        <w:tabs>
          <w:tab w:val="left" w:pos="567"/>
        </w:tabs>
        <w:spacing w:before="240"/>
        <w:ind w:left="0" w:firstLine="0"/>
      </w:pPr>
      <w:bookmarkStart w:id="510" w:name="_Toc390258319"/>
      <w:bookmarkStart w:id="511" w:name="_Toc390434878"/>
      <w:bookmarkStart w:id="512" w:name="_Toc390547948"/>
      <w:bookmarkStart w:id="513" w:name="_Toc390548063"/>
      <w:bookmarkStart w:id="514" w:name="_Toc390551193"/>
      <w:bookmarkStart w:id="515" w:name="_Toc390601270"/>
      <w:bookmarkStart w:id="516" w:name="_Toc390258320"/>
      <w:bookmarkStart w:id="517" w:name="_Toc390434879"/>
      <w:bookmarkStart w:id="518" w:name="_Toc390547949"/>
      <w:bookmarkStart w:id="519" w:name="_Toc390548064"/>
      <w:bookmarkStart w:id="520" w:name="_Toc390551194"/>
      <w:bookmarkStart w:id="521" w:name="_Toc390601271"/>
      <w:bookmarkStart w:id="522" w:name="_Toc290585784"/>
      <w:bookmarkStart w:id="523" w:name="_Toc290589631"/>
      <w:bookmarkStart w:id="524" w:name="_Toc290591489"/>
      <w:bookmarkStart w:id="525" w:name="_Toc298491743"/>
      <w:bookmarkStart w:id="526" w:name="_Toc290585786"/>
      <w:bookmarkStart w:id="527" w:name="_Toc290589633"/>
      <w:bookmarkStart w:id="528" w:name="_Toc290591491"/>
      <w:bookmarkStart w:id="529" w:name="_Toc298491745"/>
      <w:bookmarkStart w:id="530" w:name="_Toc290585790"/>
      <w:bookmarkStart w:id="531" w:name="_Toc290589637"/>
      <w:bookmarkStart w:id="532" w:name="_Toc290591495"/>
      <w:bookmarkStart w:id="533" w:name="_Toc298491749"/>
      <w:bookmarkStart w:id="534" w:name="_Toc290585791"/>
      <w:bookmarkStart w:id="535" w:name="_Toc290589638"/>
      <w:bookmarkStart w:id="536" w:name="_Toc290591496"/>
      <w:bookmarkStart w:id="537" w:name="_Toc298491750"/>
      <w:bookmarkStart w:id="538" w:name="_Toc290585792"/>
      <w:bookmarkStart w:id="539" w:name="_Toc290589639"/>
      <w:bookmarkStart w:id="540" w:name="_Toc290591497"/>
      <w:bookmarkStart w:id="541" w:name="_Toc298491751"/>
      <w:bookmarkStart w:id="542" w:name="_Toc290585797"/>
      <w:bookmarkStart w:id="543" w:name="_Toc290589644"/>
      <w:bookmarkStart w:id="544" w:name="_Toc290591502"/>
      <w:bookmarkStart w:id="545" w:name="_Toc298491756"/>
      <w:bookmarkStart w:id="546" w:name="_Toc266995580"/>
      <w:bookmarkStart w:id="547" w:name="_Toc266998868"/>
      <w:bookmarkStart w:id="548" w:name="_Toc267034525"/>
      <w:bookmarkStart w:id="549" w:name="_Toc268075433"/>
      <w:bookmarkStart w:id="550" w:name="_Toc268245079"/>
      <w:bookmarkStart w:id="551" w:name="_Toc268245353"/>
      <w:bookmarkStart w:id="552" w:name="_Toc268259744"/>
      <w:bookmarkStart w:id="553" w:name="_Toc268608741"/>
      <w:bookmarkStart w:id="554" w:name="_Toc270006635"/>
      <w:bookmarkStart w:id="555" w:name="_Toc270010846"/>
      <w:bookmarkStart w:id="556" w:name="_Toc270089098"/>
      <w:bookmarkStart w:id="557" w:name="_Toc386590370"/>
      <w:bookmarkStart w:id="558" w:name="_Toc386668183"/>
      <w:bookmarkStart w:id="559" w:name="_Toc389716256"/>
      <w:bookmarkStart w:id="560" w:name="_Toc389716258"/>
      <w:bookmarkStart w:id="561" w:name="_Toc385509867"/>
      <w:bookmarkStart w:id="562" w:name="_Toc385510463"/>
      <w:bookmarkStart w:id="563" w:name="_Toc385511347"/>
      <w:bookmarkStart w:id="564" w:name="_Toc385512261"/>
      <w:bookmarkStart w:id="565" w:name="_Toc385515047"/>
      <w:bookmarkStart w:id="566" w:name="_Toc385516005"/>
      <w:bookmarkStart w:id="567" w:name="_Toc386590372"/>
      <w:bookmarkStart w:id="568" w:name="_Toc386668185"/>
      <w:bookmarkStart w:id="569" w:name="_Toc386590373"/>
      <w:bookmarkStart w:id="570" w:name="_Toc386668186"/>
      <w:bookmarkStart w:id="571" w:name="_Toc386590374"/>
      <w:bookmarkStart w:id="572" w:name="_Toc386668187"/>
      <w:bookmarkStart w:id="573" w:name="_Toc386302078"/>
      <w:bookmarkStart w:id="574" w:name="_Toc386384547"/>
      <w:bookmarkStart w:id="575" w:name="_Toc386396655"/>
      <w:bookmarkStart w:id="576" w:name="_Toc386411190"/>
      <w:bookmarkStart w:id="577" w:name="_Toc386433875"/>
      <w:bookmarkStart w:id="578" w:name="_Toc386590375"/>
      <w:bookmarkStart w:id="579" w:name="_Toc386668188"/>
      <w:bookmarkStart w:id="580" w:name="_Toc385509870"/>
      <w:bookmarkStart w:id="581" w:name="_Toc385510466"/>
      <w:bookmarkStart w:id="582" w:name="_Toc385511350"/>
      <w:bookmarkStart w:id="583" w:name="_Toc385512264"/>
      <w:bookmarkStart w:id="584" w:name="_Toc385515050"/>
      <w:bookmarkStart w:id="585" w:name="_Toc385516008"/>
      <w:bookmarkStart w:id="586" w:name="_Toc389716260"/>
      <w:bookmarkStart w:id="587" w:name="_Toc385509873"/>
      <w:bookmarkStart w:id="588" w:name="_Toc385510469"/>
      <w:bookmarkStart w:id="589" w:name="_Toc385511353"/>
      <w:bookmarkStart w:id="590" w:name="_Toc385512267"/>
      <w:bookmarkStart w:id="591" w:name="_Toc385515053"/>
      <w:bookmarkStart w:id="592" w:name="_Toc385516011"/>
      <w:bookmarkStart w:id="593" w:name="_Toc385509883"/>
      <w:bookmarkStart w:id="594" w:name="_Toc385510479"/>
      <w:bookmarkStart w:id="595" w:name="_Toc385511363"/>
      <w:bookmarkStart w:id="596" w:name="_Toc385512277"/>
      <w:bookmarkStart w:id="597" w:name="_Toc385515063"/>
      <w:bookmarkStart w:id="598" w:name="_Toc385516021"/>
      <w:bookmarkStart w:id="599" w:name="_Toc385509895"/>
      <w:bookmarkStart w:id="600" w:name="_Toc385510491"/>
      <w:bookmarkStart w:id="601" w:name="_Toc385511375"/>
      <w:bookmarkStart w:id="602" w:name="_Toc385512289"/>
      <w:bookmarkStart w:id="603" w:name="_Toc385515075"/>
      <w:bookmarkStart w:id="604" w:name="_Toc385516033"/>
      <w:bookmarkStart w:id="605" w:name="_Toc385509896"/>
      <w:bookmarkStart w:id="606" w:name="_Toc385510492"/>
      <w:bookmarkStart w:id="607" w:name="_Toc385511376"/>
      <w:bookmarkStart w:id="608" w:name="_Toc385512290"/>
      <w:bookmarkStart w:id="609" w:name="_Toc385515076"/>
      <w:bookmarkStart w:id="610" w:name="_Toc385516034"/>
      <w:bookmarkStart w:id="611" w:name="_Toc385509898"/>
      <w:bookmarkStart w:id="612" w:name="_Toc385510494"/>
      <w:bookmarkStart w:id="613" w:name="_Toc385511378"/>
      <w:bookmarkStart w:id="614" w:name="_Toc385512292"/>
      <w:bookmarkStart w:id="615" w:name="_Toc385515078"/>
      <w:bookmarkStart w:id="616" w:name="_Toc385516036"/>
      <w:bookmarkStart w:id="617" w:name="_Toc385509903"/>
      <w:bookmarkStart w:id="618" w:name="_Toc385510499"/>
      <w:bookmarkStart w:id="619" w:name="_Toc385511383"/>
      <w:bookmarkStart w:id="620" w:name="_Toc385512297"/>
      <w:bookmarkStart w:id="621" w:name="_Toc385515083"/>
      <w:bookmarkStart w:id="622" w:name="_Toc385516041"/>
      <w:bookmarkStart w:id="623" w:name="_Toc385509912"/>
      <w:bookmarkStart w:id="624" w:name="_Toc385510508"/>
      <w:bookmarkStart w:id="625" w:name="_Toc385511392"/>
      <w:bookmarkStart w:id="626" w:name="_Toc385512306"/>
      <w:bookmarkStart w:id="627" w:name="_Toc385515092"/>
      <w:bookmarkStart w:id="628" w:name="_Toc385516050"/>
      <w:bookmarkStart w:id="629" w:name="_Toc385509916"/>
      <w:bookmarkStart w:id="630" w:name="_Toc385510512"/>
      <w:bookmarkStart w:id="631" w:name="_Toc385511396"/>
      <w:bookmarkStart w:id="632" w:name="_Toc385512310"/>
      <w:bookmarkStart w:id="633" w:name="_Toc385515096"/>
      <w:bookmarkStart w:id="634" w:name="_Toc385516054"/>
      <w:bookmarkStart w:id="635" w:name="_Toc385509919"/>
      <w:bookmarkStart w:id="636" w:name="_Toc385510515"/>
      <w:bookmarkStart w:id="637" w:name="_Toc385511399"/>
      <w:bookmarkStart w:id="638" w:name="_Toc385512313"/>
      <w:bookmarkStart w:id="639" w:name="_Toc385515099"/>
      <w:bookmarkStart w:id="640" w:name="_Toc385516057"/>
      <w:bookmarkStart w:id="641" w:name="_Toc385509920"/>
      <w:bookmarkStart w:id="642" w:name="_Toc385510516"/>
      <w:bookmarkStart w:id="643" w:name="_Toc385511400"/>
      <w:bookmarkStart w:id="644" w:name="_Toc385512314"/>
      <w:bookmarkStart w:id="645" w:name="_Toc385515100"/>
      <w:bookmarkStart w:id="646" w:name="_Toc385516058"/>
      <w:bookmarkStart w:id="647" w:name="_Toc270628655"/>
      <w:bookmarkStart w:id="648" w:name="_Toc270006653"/>
      <w:bookmarkStart w:id="649" w:name="_Toc270010864"/>
      <w:bookmarkStart w:id="650" w:name="_Toc270089116"/>
      <w:bookmarkStart w:id="651" w:name="_Toc270006654"/>
      <w:bookmarkStart w:id="652" w:name="_Toc270010865"/>
      <w:bookmarkStart w:id="653" w:name="_Toc270089117"/>
      <w:bookmarkStart w:id="654" w:name="_Toc308078853"/>
      <w:bookmarkStart w:id="655" w:name="_Toc308079149"/>
      <w:bookmarkStart w:id="656" w:name="_Toc308081256"/>
      <w:bookmarkStart w:id="657" w:name="_Toc308081552"/>
      <w:bookmarkStart w:id="658" w:name="_Toc308081918"/>
      <w:bookmarkStart w:id="659" w:name="_Toc308082213"/>
      <w:bookmarkStart w:id="660" w:name="_Toc308082743"/>
      <w:bookmarkStart w:id="661" w:name="_Toc308083159"/>
      <w:bookmarkStart w:id="662" w:name="_Toc271225830"/>
      <w:bookmarkStart w:id="663" w:name="_Toc271227989"/>
      <w:bookmarkStart w:id="664" w:name="_Toc271228184"/>
      <w:bookmarkStart w:id="665" w:name="_Toc271228379"/>
      <w:bookmarkStart w:id="666" w:name="_Toc270006660"/>
      <w:bookmarkStart w:id="667" w:name="_Toc270010871"/>
      <w:bookmarkStart w:id="668" w:name="_Toc270089123"/>
      <w:bookmarkStart w:id="669" w:name="_Toc270006661"/>
      <w:bookmarkStart w:id="670" w:name="_Toc270010872"/>
      <w:bookmarkStart w:id="671" w:name="_Toc270089124"/>
      <w:bookmarkStart w:id="672" w:name="_Toc385509922"/>
      <w:bookmarkStart w:id="673" w:name="_Toc385510518"/>
      <w:bookmarkStart w:id="674" w:name="_Toc385511402"/>
      <w:bookmarkStart w:id="675" w:name="_Toc385512316"/>
      <w:bookmarkStart w:id="676" w:name="_Toc385515102"/>
      <w:bookmarkStart w:id="677" w:name="_Toc385516060"/>
      <w:bookmarkStart w:id="678" w:name="_Toc385509931"/>
      <w:bookmarkStart w:id="679" w:name="_Toc385510527"/>
      <w:bookmarkStart w:id="680" w:name="_Toc385511411"/>
      <w:bookmarkStart w:id="681" w:name="_Toc385512325"/>
      <w:bookmarkStart w:id="682" w:name="_Toc385515111"/>
      <w:bookmarkStart w:id="683" w:name="_Toc385516069"/>
      <w:bookmarkStart w:id="684" w:name="_Toc385509932"/>
      <w:bookmarkStart w:id="685" w:name="_Toc385510528"/>
      <w:bookmarkStart w:id="686" w:name="_Toc385511412"/>
      <w:bookmarkStart w:id="687" w:name="_Toc385512326"/>
      <w:bookmarkStart w:id="688" w:name="_Toc385515112"/>
      <w:bookmarkStart w:id="689" w:name="_Toc385516070"/>
      <w:bookmarkStart w:id="690" w:name="_Toc329865420"/>
      <w:bookmarkStart w:id="691" w:name="_Toc340567630"/>
      <w:bookmarkStart w:id="692" w:name="_Ref386437412"/>
      <w:bookmarkStart w:id="693" w:name="_Ref386437421"/>
      <w:bookmarkStart w:id="694" w:name="_Ref387053413"/>
      <w:bookmarkStart w:id="695" w:name="_Toc387969085"/>
      <w:bookmarkStart w:id="696" w:name="_Toc392326381"/>
      <w:bookmarkStart w:id="697" w:name="_Toc392495098"/>
      <w:bookmarkStart w:id="698" w:name="_Toc393989242"/>
      <w:bookmarkStart w:id="699" w:name="_Toc393888029"/>
      <w:bookmarkStart w:id="700" w:name="_Toc410724635"/>
      <w:bookmarkStart w:id="701" w:name="_Toc210820049"/>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rsidRPr="00162831">
        <w:rPr>
          <w:caps w:val="0"/>
        </w:rPr>
        <w:t>ОРГАНИЗАТОР ЗАКУПКИ</w:t>
      </w:r>
      <w:bookmarkStart w:id="702" w:name="_Toc385509934"/>
      <w:bookmarkStart w:id="703" w:name="_Toc385510530"/>
      <w:bookmarkStart w:id="704" w:name="_Toc385511414"/>
      <w:bookmarkStart w:id="705" w:name="_Toc385512328"/>
      <w:bookmarkStart w:id="706" w:name="_Toc385515114"/>
      <w:bookmarkStart w:id="707" w:name="_Toc385516072"/>
      <w:bookmarkStart w:id="708" w:name="_Ref341432428"/>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20ABEE85" w14:textId="77777777" w:rsidR="00F40ACB" w:rsidRPr="00162831" w:rsidRDefault="00F40ACB" w:rsidP="00781DA9">
      <w:pPr>
        <w:pStyle w:val="affd"/>
        <w:numPr>
          <w:ilvl w:val="2"/>
          <w:numId w:val="189"/>
        </w:numPr>
        <w:tabs>
          <w:tab w:val="left" w:pos="709"/>
        </w:tabs>
        <w:spacing w:before="120"/>
        <w:ind w:left="0" w:firstLine="0"/>
      </w:pPr>
      <w:r w:rsidRPr="00162831">
        <w:t>Организатор закупки проводит процедуры закупки в установленном настоящим Положением порядке и осуществляет иные функции, закрепленные в ЛНД/РД</w:t>
      </w:r>
      <w:r w:rsidR="003D1D66" w:rsidRPr="00162831">
        <w:t xml:space="preserve"> Заказчика</w:t>
      </w:r>
      <w:r w:rsidRPr="00162831">
        <w:t>.</w:t>
      </w:r>
      <w:r w:rsidR="003D1D66" w:rsidRPr="00162831">
        <w:t xml:space="preserve"> </w:t>
      </w:r>
      <w:r w:rsidRPr="00162831">
        <w:t>Организатором закупки может быть как сам Заказчик, так и иное лицо, действующее в рамках соответствующего договора с Заказчиком. Заказчик вправе передать свои функции стороннему Организатору закупки в случаях, не противоречащих действующему законодательству РФ и настоящему Положению.</w:t>
      </w:r>
    </w:p>
    <w:p w14:paraId="7EEA37DC" w14:textId="77777777" w:rsidR="00F40ACB" w:rsidRPr="00162831" w:rsidRDefault="00F40ACB" w:rsidP="00781DA9">
      <w:pPr>
        <w:pStyle w:val="affd"/>
        <w:numPr>
          <w:ilvl w:val="2"/>
          <w:numId w:val="189"/>
        </w:numPr>
        <w:tabs>
          <w:tab w:val="left" w:pos="709"/>
        </w:tabs>
        <w:spacing w:before="120"/>
        <w:ind w:left="0" w:firstLine="0"/>
      </w:pPr>
      <w:r w:rsidRPr="00162831">
        <w:t xml:space="preserve">Для Обществ Группы сторонними Организаторами закупки могут являться </w:t>
      </w:r>
      <w:r w:rsidR="000723C0" w:rsidRPr="00162831">
        <w:t>ПАО «НК «Роснефть»</w:t>
      </w:r>
      <w:r w:rsidR="003D1D66" w:rsidRPr="00162831">
        <w:t xml:space="preserve"> или другие Общества Группы.</w:t>
      </w:r>
    </w:p>
    <w:p w14:paraId="7A6DE110" w14:textId="77777777" w:rsidR="00F40ACB" w:rsidRPr="00162831" w:rsidRDefault="00F40ACB" w:rsidP="00781DA9">
      <w:pPr>
        <w:pStyle w:val="affd"/>
        <w:numPr>
          <w:ilvl w:val="2"/>
          <w:numId w:val="189"/>
        </w:numPr>
        <w:tabs>
          <w:tab w:val="left" w:pos="709"/>
        </w:tabs>
        <w:spacing w:before="120"/>
        <w:ind w:left="0" w:firstLine="0"/>
      </w:pPr>
      <w:r w:rsidRPr="00162831">
        <w:t xml:space="preserve">Объем передаваемых Организатору закупки функций и полномочий определяется договором, заключенным между Заказчиком и Организатором закупки с учетом ограничений, установленных действующим законодательством РФ (либо законодательством иного государства, если закупка проводится за пределами РФ) и настоящим Положением. </w:t>
      </w:r>
    </w:p>
    <w:p w14:paraId="6460239D" w14:textId="77777777" w:rsidR="00F40ACB" w:rsidRPr="00162831" w:rsidRDefault="00F40ACB" w:rsidP="00781DA9">
      <w:pPr>
        <w:pStyle w:val="affd"/>
        <w:numPr>
          <w:ilvl w:val="2"/>
          <w:numId w:val="189"/>
        </w:numPr>
        <w:tabs>
          <w:tab w:val="left" w:pos="709"/>
        </w:tabs>
        <w:spacing w:before="120"/>
        <w:ind w:left="0" w:firstLine="0"/>
      </w:pPr>
      <w:r w:rsidRPr="00162831">
        <w:t xml:space="preserve">Нормы, установленные настоящим Положением для Заказчика, при проведении процедур закупки применяются и для Организатора закупки, если соответствующие функции переданы ему. </w:t>
      </w:r>
    </w:p>
    <w:p w14:paraId="5743212A" w14:textId="77777777" w:rsidR="00F40ACB" w:rsidRPr="00162831" w:rsidRDefault="00F40ACB" w:rsidP="00781DA9">
      <w:pPr>
        <w:pStyle w:val="affd"/>
        <w:numPr>
          <w:ilvl w:val="2"/>
          <w:numId w:val="189"/>
        </w:numPr>
        <w:tabs>
          <w:tab w:val="left" w:pos="709"/>
        </w:tabs>
        <w:spacing w:before="120"/>
        <w:ind w:left="0" w:firstLine="0"/>
      </w:pPr>
      <w:r w:rsidRPr="00162831">
        <w:t>Для целей настоящего Положения формулирование норм специально для Организатора закупки означает, что данная норма применима только к случаю, когда Заказчик и Организатор закупки являются разными лицами, и относится только к Организатору закупки; во всех остальных случаях формулировка норм для Заказчика подразумевает и Организатора закупки.</w:t>
      </w:r>
    </w:p>
    <w:p w14:paraId="455C2E03" w14:textId="77777777" w:rsidR="000B009D" w:rsidRPr="00162831" w:rsidRDefault="00E623A0" w:rsidP="00781DA9">
      <w:pPr>
        <w:pStyle w:val="S23"/>
        <w:numPr>
          <w:ilvl w:val="1"/>
          <w:numId w:val="40"/>
        </w:numPr>
        <w:tabs>
          <w:tab w:val="left" w:pos="567"/>
        </w:tabs>
        <w:spacing w:before="240"/>
        <w:ind w:left="0" w:firstLine="0"/>
      </w:pPr>
      <w:bookmarkStart w:id="709" w:name="_Toc390258323"/>
      <w:bookmarkStart w:id="710" w:name="_Toc390434881"/>
      <w:bookmarkStart w:id="711" w:name="_Toc390258324"/>
      <w:bookmarkStart w:id="712" w:name="_Toc390434882"/>
      <w:bookmarkStart w:id="713" w:name="_Toc391453268"/>
      <w:bookmarkStart w:id="714" w:name="_Toc391453384"/>
      <w:bookmarkStart w:id="715" w:name="_Toc391453610"/>
      <w:bookmarkStart w:id="716" w:name="_Toc392326383"/>
      <w:bookmarkStart w:id="717" w:name="_Toc392495100"/>
      <w:bookmarkStart w:id="718" w:name="_Toc393989243"/>
      <w:bookmarkStart w:id="719" w:name="_Toc393888030"/>
      <w:bookmarkStart w:id="720" w:name="_Toc410724636"/>
      <w:bookmarkStart w:id="721" w:name="_Toc210820050"/>
      <w:bookmarkEnd w:id="708"/>
      <w:bookmarkEnd w:id="709"/>
      <w:bookmarkEnd w:id="710"/>
      <w:bookmarkEnd w:id="711"/>
      <w:bookmarkEnd w:id="712"/>
      <w:bookmarkEnd w:id="713"/>
      <w:bookmarkEnd w:id="714"/>
      <w:bookmarkEnd w:id="715"/>
      <w:r w:rsidRPr="00162831">
        <w:rPr>
          <w:caps w:val="0"/>
        </w:rPr>
        <w:t>ПРОДАВЕЦ, ОБЪЯВИВШИЙ КОНКУРЕНТНУЮ ПРОЦЕДУРУ</w:t>
      </w:r>
      <w:bookmarkEnd w:id="716"/>
      <w:bookmarkEnd w:id="717"/>
      <w:bookmarkEnd w:id="718"/>
      <w:bookmarkEnd w:id="719"/>
      <w:r w:rsidRPr="00162831">
        <w:rPr>
          <w:caps w:val="0"/>
        </w:rPr>
        <w:t xml:space="preserve"> ПРОДАЖИ</w:t>
      </w:r>
      <w:bookmarkEnd w:id="720"/>
      <w:bookmarkEnd w:id="721"/>
    </w:p>
    <w:p w14:paraId="7C5DF630" w14:textId="77777777" w:rsidR="009B24F1" w:rsidRPr="00162831" w:rsidRDefault="00642C0B" w:rsidP="00781DA9">
      <w:pPr>
        <w:pStyle w:val="-3"/>
        <w:spacing w:before="120"/>
      </w:pPr>
      <w:r w:rsidRPr="00162831">
        <w:t>Продавец, объявивший конкурентную процедуру</w:t>
      </w:r>
      <w:r w:rsidR="00F05656" w:rsidRPr="00162831">
        <w:t xml:space="preserve"> продажи</w:t>
      </w:r>
      <w:r w:rsidRPr="00162831">
        <w:t xml:space="preserve">, устанавливает в утвержденной им документации </w:t>
      </w:r>
      <w:r w:rsidR="00BB69EA" w:rsidRPr="00162831">
        <w:t xml:space="preserve">о </w:t>
      </w:r>
      <w:r w:rsidRPr="00162831">
        <w:t>конкурентной процедур</w:t>
      </w:r>
      <w:r w:rsidR="00BB69EA" w:rsidRPr="00162831">
        <w:t>е</w:t>
      </w:r>
      <w:r w:rsidRPr="00162831">
        <w:t xml:space="preserve"> свои права и обязанности, функции, условия участия в конкурентной процедуре</w:t>
      </w:r>
      <w:r w:rsidR="00F05656" w:rsidRPr="00162831">
        <w:t xml:space="preserve"> продажи</w:t>
      </w:r>
      <w:r w:rsidRPr="00162831">
        <w:t xml:space="preserve">, в том числе обязательные для Заказчика, который (если принято решение закупить продукцию у данного Продавца) участвует в такой процедуре на общих основаниях. </w:t>
      </w:r>
    </w:p>
    <w:p w14:paraId="3BBA8C1E" w14:textId="77777777" w:rsidR="00377E15" w:rsidRPr="00162831" w:rsidRDefault="00E623A0" w:rsidP="00781DA9">
      <w:pPr>
        <w:pStyle w:val="S23"/>
        <w:numPr>
          <w:ilvl w:val="1"/>
          <w:numId w:val="40"/>
        </w:numPr>
        <w:tabs>
          <w:tab w:val="left" w:pos="567"/>
        </w:tabs>
        <w:spacing w:before="240"/>
        <w:ind w:left="0" w:firstLine="0"/>
      </w:pPr>
      <w:bookmarkStart w:id="722" w:name="_Toc390534736"/>
      <w:bookmarkStart w:id="723" w:name="_Toc390543779"/>
      <w:bookmarkStart w:id="724" w:name="_Toc390547952"/>
      <w:bookmarkStart w:id="725" w:name="_Toc390548067"/>
      <w:bookmarkStart w:id="726" w:name="_Toc390551197"/>
      <w:bookmarkStart w:id="727" w:name="_Toc390601274"/>
      <w:bookmarkStart w:id="728" w:name="_Toc393989245"/>
      <w:bookmarkStart w:id="729" w:name="_Toc393888034"/>
      <w:bookmarkStart w:id="730" w:name="_Toc410724637"/>
      <w:bookmarkStart w:id="731" w:name="_Toc210820051"/>
      <w:bookmarkEnd w:id="722"/>
      <w:bookmarkEnd w:id="723"/>
      <w:bookmarkEnd w:id="724"/>
      <w:bookmarkEnd w:id="725"/>
      <w:bookmarkEnd w:id="726"/>
      <w:bookmarkEnd w:id="727"/>
      <w:r w:rsidRPr="00162831">
        <w:rPr>
          <w:caps w:val="0"/>
        </w:rPr>
        <w:lastRenderedPageBreak/>
        <w:t>ПОСТАВЩИК, УЧАСТНИК ЗАКУПКИ, ПОБЕДИТЕЛЬ</w:t>
      </w:r>
      <w:bookmarkEnd w:id="728"/>
      <w:bookmarkEnd w:id="729"/>
      <w:bookmarkEnd w:id="730"/>
      <w:bookmarkEnd w:id="731"/>
    </w:p>
    <w:p w14:paraId="7E9E3E53" w14:textId="77777777" w:rsidR="003302FF" w:rsidRPr="00162831" w:rsidRDefault="00F40ACB" w:rsidP="00346078">
      <w:pPr>
        <w:pStyle w:val="affd"/>
        <w:numPr>
          <w:ilvl w:val="2"/>
          <w:numId w:val="190"/>
        </w:numPr>
        <w:tabs>
          <w:tab w:val="left" w:pos="709"/>
        </w:tabs>
        <w:spacing w:before="120"/>
        <w:ind w:left="0" w:firstLine="0"/>
      </w:pPr>
      <w:r w:rsidRPr="00162831">
        <w:t xml:space="preserve">Поставщик, в зависимости от </w:t>
      </w:r>
      <w:r w:rsidR="00CB3104" w:rsidRPr="00162831">
        <w:t xml:space="preserve">стадии </w:t>
      </w:r>
      <w:r w:rsidRPr="00162831">
        <w:t>проводимой процедуры в рамках закупочной деятельности, может именоваться Поставщиком, Участником закупки, Победителем.</w:t>
      </w:r>
    </w:p>
    <w:p w14:paraId="17C9F7C8" w14:textId="77777777" w:rsidR="003302FF" w:rsidRPr="00162831" w:rsidRDefault="003302FF" w:rsidP="00346078">
      <w:pPr>
        <w:pStyle w:val="affd"/>
        <w:numPr>
          <w:ilvl w:val="2"/>
          <w:numId w:val="190"/>
        </w:numPr>
        <w:tabs>
          <w:tab w:val="left" w:pos="709"/>
        </w:tabs>
        <w:spacing w:before="120"/>
        <w:ind w:left="0" w:firstLine="0"/>
      </w:pPr>
      <w:r w:rsidRPr="00162831">
        <w:t xml:space="preserve">Права и обязанности Поставщика, Участника закупки, Победителя устанавливаются </w:t>
      </w:r>
      <w:r w:rsidR="00F83DD4" w:rsidRPr="00162831">
        <w:t xml:space="preserve">действующим </w:t>
      </w:r>
      <w:r w:rsidRPr="00162831">
        <w:t>законодательством</w:t>
      </w:r>
      <w:r w:rsidR="00F44D04" w:rsidRPr="00162831">
        <w:t xml:space="preserve"> РФ</w:t>
      </w:r>
      <w:r w:rsidRPr="00162831">
        <w:t>, настоящим Положением и документацией о закупке в зависимости от способа и разновидностей закупки.</w:t>
      </w:r>
    </w:p>
    <w:p w14:paraId="3A33706C" w14:textId="77777777" w:rsidR="00FC62ED" w:rsidRPr="00162831" w:rsidRDefault="00E623A0" w:rsidP="00781DA9">
      <w:pPr>
        <w:pStyle w:val="S23"/>
        <w:numPr>
          <w:ilvl w:val="1"/>
          <w:numId w:val="40"/>
        </w:numPr>
        <w:tabs>
          <w:tab w:val="left" w:pos="567"/>
        </w:tabs>
        <w:spacing w:before="240"/>
        <w:ind w:left="0" w:firstLine="0"/>
      </w:pPr>
      <w:bookmarkStart w:id="732" w:name="_Toc210820052"/>
      <w:r w:rsidRPr="00162831">
        <w:rPr>
          <w:caps w:val="0"/>
        </w:rPr>
        <w:t>ЗАКУПОЧНЫЙ ОРГАН</w:t>
      </w:r>
      <w:bookmarkEnd w:id="732"/>
    </w:p>
    <w:p w14:paraId="626CC4FC" w14:textId="77777777" w:rsidR="00F40ACB" w:rsidRPr="00162831" w:rsidRDefault="00F40ACB" w:rsidP="00346078">
      <w:pPr>
        <w:pStyle w:val="affd"/>
        <w:numPr>
          <w:ilvl w:val="2"/>
          <w:numId w:val="191"/>
        </w:numPr>
        <w:tabs>
          <w:tab w:val="left" w:pos="709"/>
        </w:tabs>
        <w:spacing w:before="120"/>
        <w:ind w:left="0" w:firstLine="0"/>
      </w:pPr>
      <w:r w:rsidRPr="00162831">
        <w:t>Закупочный орган создается на временной или постоянной основе.</w:t>
      </w:r>
    </w:p>
    <w:p w14:paraId="01CDEB04" w14:textId="77777777" w:rsidR="00F40ACB" w:rsidRPr="00162831" w:rsidRDefault="00F40ACB" w:rsidP="00346078">
      <w:pPr>
        <w:pStyle w:val="affd"/>
        <w:numPr>
          <w:ilvl w:val="2"/>
          <w:numId w:val="191"/>
        </w:numPr>
        <w:tabs>
          <w:tab w:val="left" w:pos="709"/>
        </w:tabs>
        <w:spacing w:before="120"/>
        <w:ind w:left="0" w:firstLine="0"/>
      </w:pPr>
      <w:r w:rsidRPr="00162831">
        <w:t xml:space="preserve">Создание Закупочного органа Заказчиком первого типа для осуществления конкурентной закупки по выбору Поставщика является обязательным, если иное не установлено законодательством </w:t>
      </w:r>
      <w:r w:rsidR="00AB342D" w:rsidRPr="00162831">
        <w:t>в сфере закупок</w:t>
      </w:r>
      <w:r w:rsidRPr="00162831">
        <w:t>.</w:t>
      </w:r>
    </w:p>
    <w:p w14:paraId="53BDA868" w14:textId="77777777" w:rsidR="00F40ACB" w:rsidRPr="00162831" w:rsidRDefault="00F40ACB" w:rsidP="00346078">
      <w:pPr>
        <w:pStyle w:val="affd"/>
        <w:numPr>
          <w:ilvl w:val="2"/>
          <w:numId w:val="191"/>
        </w:numPr>
        <w:tabs>
          <w:tab w:val="left" w:pos="709"/>
        </w:tabs>
        <w:spacing w:before="120"/>
        <w:ind w:left="0" w:firstLine="0"/>
      </w:pPr>
      <w:r w:rsidRPr="00162831">
        <w:t xml:space="preserve">Состав </w:t>
      </w:r>
      <w:r w:rsidR="005431F6" w:rsidRPr="00162831">
        <w:t>З</w:t>
      </w:r>
      <w:r w:rsidRPr="00162831">
        <w:t>акупочного органа, основные задачи, порядок функционирования Закупочного органа и виды принимаемых им решений</w:t>
      </w:r>
      <w:r w:rsidR="00855152" w:rsidRPr="00162831">
        <w:t>,</w:t>
      </w:r>
      <w:r w:rsidR="0089786C" w:rsidRPr="00162831">
        <w:t xml:space="preserve"> </w:t>
      </w:r>
      <w:r w:rsidR="00855152" w:rsidRPr="00162831">
        <w:t>а также п</w:t>
      </w:r>
      <w:r w:rsidR="0089786C" w:rsidRPr="00162831">
        <w:t>рава</w:t>
      </w:r>
      <w:r w:rsidRPr="00162831">
        <w:t>, обязанности и ответственность членов Зак</w:t>
      </w:r>
      <w:r w:rsidR="004E2414" w:rsidRPr="00162831">
        <w:t>упочного органа устанавливаются</w:t>
      </w:r>
      <w:r w:rsidRPr="00162831">
        <w:t xml:space="preserve"> ЛНД/РД Заказчика в соответствии с законодательством </w:t>
      </w:r>
      <w:r w:rsidR="00E93488" w:rsidRPr="00162831">
        <w:t>РФ</w:t>
      </w:r>
      <w:r w:rsidRPr="00162831">
        <w:t xml:space="preserve"> и настоящим Положением.</w:t>
      </w:r>
    </w:p>
    <w:p w14:paraId="2DF28137" w14:textId="77777777" w:rsidR="008A6504" w:rsidRPr="00162831" w:rsidRDefault="008A6504" w:rsidP="00346078">
      <w:pPr>
        <w:pStyle w:val="affd"/>
        <w:numPr>
          <w:ilvl w:val="2"/>
          <w:numId w:val="191"/>
        </w:numPr>
        <w:tabs>
          <w:tab w:val="left" w:pos="709"/>
        </w:tabs>
        <w:spacing w:before="120"/>
        <w:ind w:left="0" w:firstLine="0"/>
      </w:pPr>
      <w:r w:rsidRPr="00162831">
        <w:t xml:space="preserve">К исключительной компетенции </w:t>
      </w:r>
      <w:r w:rsidR="005431F6" w:rsidRPr="00162831">
        <w:t>З</w:t>
      </w:r>
      <w:r w:rsidRPr="00162831">
        <w:t xml:space="preserve">акупочного органа Заказчика/Организатора закупки в ходе осуществления конкурентной процедуры закупки для Заказчиков первого типа относится принятие решений, прямо предусмотренных законодательством </w:t>
      </w:r>
      <w:r w:rsidR="004A3628" w:rsidRPr="00162831">
        <w:t>в сфере закупок</w:t>
      </w:r>
      <w:r w:rsidRPr="00162831">
        <w:t>.</w:t>
      </w:r>
    </w:p>
    <w:p w14:paraId="4B53E6E2" w14:textId="77777777" w:rsidR="00FC62ED" w:rsidRPr="00162831" w:rsidRDefault="00E623A0" w:rsidP="00781DA9">
      <w:pPr>
        <w:pStyle w:val="S23"/>
        <w:numPr>
          <w:ilvl w:val="1"/>
          <w:numId w:val="40"/>
        </w:numPr>
        <w:tabs>
          <w:tab w:val="left" w:pos="567"/>
        </w:tabs>
        <w:spacing w:before="240"/>
        <w:ind w:left="0" w:firstLine="0"/>
      </w:pPr>
      <w:bookmarkStart w:id="733" w:name="_Toc210820053"/>
      <w:r w:rsidRPr="00162831">
        <w:rPr>
          <w:caps w:val="0"/>
        </w:rPr>
        <w:t>ОПЕРАТОР ЭП</w:t>
      </w:r>
      <w:bookmarkEnd w:id="733"/>
    </w:p>
    <w:p w14:paraId="6CCD4603" w14:textId="77777777" w:rsidR="00DA6F86" w:rsidRPr="00162831" w:rsidRDefault="00DA6F86" w:rsidP="00346078">
      <w:pPr>
        <w:pStyle w:val="affd"/>
        <w:numPr>
          <w:ilvl w:val="2"/>
          <w:numId w:val="192"/>
        </w:numPr>
        <w:tabs>
          <w:tab w:val="left" w:pos="709"/>
        </w:tabs>
        <w:spacing w:before="120"/>
        <w:ind w:left="0" w:firstLine="0"/>
      </w:pPr>
      <w:r w:rsidRPr="00162831">
        <w:t xml:space="preserve">Перечень </w:t>
      </w:r>
      <w:r w:rsidR="0027436F" w:rsidRPr="00162831">
        <w:t>ЭТП</w:t>
      </w:r>
      <w:r w:rsidRPr="00162831">
        <w:t xml:space="preserve"> для проведения закупочных процедур в соответствии с требованиями </w:t>
      </w:r>
      <w:r w:rsidR="004956F5" w:rsidRPr="00162831">
        <w:t>Закона №</w:t>
      </w:r>
      <w:r w:rsidR="00E623A0" w:rsidRPr="00162831">
        <w:t xml:space="preserve"> </w:t>
      </w:r>
      <w:r w:rsidR="004956F5" w:rsidRPr="00162831">
        <w:t>223-ФЗ устанавливается Правительством РФ</w:t>
      </w:r>
      <w:r w:rsidRPr="00162831">
        <w:t>.</w:t>
      </w:r>
    </w:p>
    <w:p w14:paraId="1A03E019" w14:textId="77777777" w:rsidR="006E617F" w:rsidRPr="00162831" w:rsidRDefault="004956F5" w:rsidP="00346078">
      <w:pPr>
        <w:pStyle w:val="affd"/>
        <w:numPr>
          <w:ilvl w:val="2"/>
          <w:numId w:val="192"/>
        </w:numPr>
        <w:tabs>
          <w:tab w:val="left" w:pos="709"/>
        </w:tabs>
        <w:spacing w:before="120"/>
        <w:ind w:left="0" w:firstLine="0"/>
      </w:pPr>
      <w:r w:rsidRPr="00162831">
        <w:t>Права, обязанности и ответственность Оператора ЭП устанавливаются законодательством в сфере закупок, договором между Заказчиком и Оператором ЭП, регламентирующими документами по работе на ЭТП</w:t>
      </w:r>
      <w:r w:rsidR="003E6173" w:rsidRPr="00162831">
        <w:t>.</w:t>
      </w:r>
    </w:p>
    <w:p w14:paraId="21B8CE10" w14:textId="77777777" w:rsidR="007D0EFF" w:rsidRPr="00162831" w:rsidRDefault="007D0EFF" w:rsidP="00781DA9">
      <w:pPr>
        <w:pStyle w:val="S23"/>
        <w:numPr>
          <w:ilvl w:val="1"/>
          <w:numId w:val="40"/>
        </w:numPr>
        <w:tabs>
          <w:tab w:val="left" w:pos="567"/>
        </w:tabs>
        <w:spacing w:before="240"/>
        <w:ind w:left="0" w:firstLine="0"/>
        <w:rPr>
          <w:rFonts w:cs="Arial"/>
          <w:caps w:val="0"/>
        </w:rPr>
      </w:pPr>
      <w:bookmarkStart w:id="734" w:name="_Toc210820054"/>
      <w:r w:rsidRPr="00162831">
        <w:rPr>
          <w:rFonts w:cs="Arial"/>
          <w:caps w:val="0"/>
        </w:rPr>
        <w:t>УПОЛНОМОЧЕННОЕ ЛИЦО</w:t>
      </w:r>
      <w:bookmarkEnd w:id="734"/>
    </w:p>
    <w:p w14:paraId="49C61161" w14:textId="77777777" w:rsidR="00AB342D" w:rsidRPr="00162831" w:rsidRDefault="00AB342D" w:rsidP="00346078">
      <w:pPr>
        <w:pStyle w:val="-3"/>
        <w:numPr>
          <w:ilvl w:val="2"/>
          <w:numId w:val="193"/>
        </w:numPr>
        <w:tabs>
          <w:tab w:val="left" w:pos="709"/>
        </w:tabs>
        <w:spacing w:before="120"/>
        <w:ind w:left="0" w:firstLine="0"/>
      </w:pPr>
      <w:r w:rsidRPr="00162831">
        <w:t>Уполномоченное лицо, виды принимаемых им решений определяется РД Заказчика</w:t>
      </w:r>
      <w:r w:rsidR="004A3628" w:rsidRPr="00162831">
        <w:t>/Организатора закупки</w:t>
      </w:r>
      <w:r w:rsidRPr="00162831">
        <w:t>.</w:t>
      </w:r>
    </w:p>
    <w:p w14:paraId="4E95A0B6" w14:textId="2214224D" w:rsidR="00C76031" w:rsidRPr="00162831" w:rsidRDefault="00795617" w:rsidP="00346078">
      <w:pPr>
        <w:pStyle w:val="-3"/>
        <w:numPr>
          <w:ilvl w:val="2"/>
          <w:numId w:val="193"/>
        </w:numPr>
        <w:tabs>
          <w:tab w:val="left" w:pos="709"/>
        </w:tabs>
        <w:spacing w:before="120"/>
        <w:ind w:left="0" w:firstLine="0"/>
      </w:pPr>
      <w:r w:rsidRPr="00162831">
        <w:t>Уполномоченное лицо Заказчика/</w:t>
      </w:r>
      <w:r w:rsidR="004A3628" w:rsidRPr="00162831">
        <w:t xml:space="preserve">Организатора закупки </w:t>
      </w:r>
      <w:r w:rsidRPr="00162831">
        <w:t xml:space="preserve">при проведении закупочных процедур может принимать решения об объявлении процедуры закупки, о </w:t>
      </w:r>
      <w:r w:rsidR="00C76031" w:rsidRPr="00162831">
        <w:t xml:space="preserve">результатах </w:t>
      </w:r>
      <w:r w:rsidRPr="00162831">
        <w:t>рассмотрени</w:t>
      </w:r>
      <w:r w:rsidR="00C76031" w:rsidRPr="00162831">
        <w:t>я</w:t>
      </w:r>
      <w:r w:rsidRPr="00162831">
        <w:t xml:space="preserve"> заявок Участников закупки и выборе Победителя, о проведении переторжки и переговоров, а также выполнять иные функции в соответствии с требованиями ЛНД/РД </w:t>
      </w:r>
      <w:r w:rsidR="004A3628" w:rsidRPr="00162831">
        <w:t>Заказчика/Организатора закупки</w:t>
      </w:r>
      <w:r w:rsidRPr="00162831">
        <w:t xml:space="preserve"> в области закупочной деятельности</w:t>
      </w:r>
      <w:r w:rsidR="00123BB7" w:rsidRPr="00162831">
        <w:t xml:space="preserve">, за исключением решений, </w:t>
      </w:r>
      <w:r w:rsidR="00AB342D" w:rsidRPr="00162831">
        <w:t>принятие которых</w:t>
      </w:r>
      <w:r w:rsidR="00A84507">
        <w:t xml:space="preserve"> </w:t>
      </w:r>
      <w:r w:rsidR="00AB342D" w:rsidRPr="00162831">
        <w:t xml:space="preserve">в соответствии </w:t>
      </w:r>
      <w:r w:rsidR="00123BB7" w:rsidRPr="00162831">
        <w:t xml:space="preserve">законодательством </w:t>
      </w:r>
      <w:r w:rsidR="00AB342D" w:rsidRPr="00162831">
        <w:t>в сфере закупок</w:t>
      </w:r>
      <w:r w:rsidR="00A84507">
        <w:t xml:space="preserve"> </w:t>
      </w:r>
      <w:r w:rsidR="00AB342D" w:rsidRPr="00162831">
        <w:t>отнесено к исключительной компетенции Закупочного органа</w:t>
      </w:r>
      <w:r w:rsidRPr="00162831">
        <w:t>.</w:t>
      </w:r>
    </w:p>
    <w:p w14:paraId="5D43443A" w14:textId="77777777" w:rsidR="00F40C99" w:rsidRPr="00162831" w:rsidRDefault="004A3628" w:rsidP="00346078">
      <w:pPr>
        <w:pStyle w:val="-3"/>
        <w:numPr>
          <w:ilvl w:val="2"/>
          <w:numId w:val="193"/>
        </w:numPr>
        <w:tabs>
          <w:tab w:val="left" w:pos="709"/>
        </w:tabs>
        <w:spacing w:before="120"/>
        <w:ind w:left="0" w:firstLine="0"/>
      </w:pPr>
      <w:r w:rsidRPr="00162831">
        <w:t>Для целей настоящего Положения формулирование норм специально для Уполномоченного лица означает, что данная норма применима только к случаю, когда принятие решения в рамках закупочной деятельности относ</w:t>
      </w:r>
      <w:r w:rsidR="007E1381" w:rsidRPr="00162831">
        <w:t>и</w:t>
      </w:r>
      <w:r w:rsidRPr="00162831">
        <w:t>тся к компетенции Уполномоченного лица; во всех остальных случаях формулировка норм для Закупочного органа подразумевает и возможность принятия решения Уполномоченным лицом, если такие полномочия установлены РД/ЛНД Заказчика/Организатора закупки.</w:t>
      </w:r>
    </w:p>
    <w:p w14:paraId="789D444D" w14:textId="77777777" w:rsidR="00642C0B" w:rsidRPr="00162831" w:rsidRDefault="00642C0B" w:rsidP="00C53975">
      <w:pPr>
        <w:pStyle w:val="10"/>
        <w:tabs>
          <w:tab w:val="clear" w:pos="431"/>
          <w:tab w:val="left" w:pos="539"/>
        </w:tabs>
        <w:spacing w:before="120"/>
        <w:sectPr w:rsidR="00642C0B" w:rsidRPr="00162831" w:rsidSect="006041C7">
          <w:pgSz w:w="11907" w:h="16840" w:code="9"/>
          <w:pgMar w:top="567" w:right="1021" w:bottom="567" w:left="1247" w:header="737" w:footer="680" w:gutter="0"/>
          <w:cols w:space="708"/>
          <w:docGrid w:linePitch="360"/>
        </w:sectPr>
      </w:pPr>
    </w:p>
    <w:p w14:paraId="44523901" w14:textId="77777777" w:rsidR="00377E15" w:rsidRPr="00162831" w:rsidRDefault="00E623A0" w:rsidP="006C3632">
      <w:pPr>
        <w:pStyle w:val="S1"/>
        <w:numPr>
          <w:ilvl w:val="0"/>
          <w:numId w:val="40"/>
        </w:numPr>
        <w:tabs>
          <w:tab w:val="left" w:pos="567"/>
        </w:tabs>
        <w:spacing w:after="240"/>
        <w:ind w:left="0" w:firstLine="0"/>
      </w:pPr>
      <w:bookmarkStart w:id="735" w:name="_Toc390937700"/>
      <w:bookmarkStart w:id="736" w:name="_Toc390938684"/>
      <w:bookmarkStart w:id="737" w:name="_Toc390945186"/>
      <w:bookmarkStart w:id="738" w:name="_Toc390945335"/>
      <w:bookmarkStart w:id="739" w:name="_Toc390937701"/>
      <w:bookmarkStart w:id="740" w:name="_Toc390938685"/>
      <w:bookmarkStart w:id="741" w:name="_Toc390945187"/>
      <w:bookmarkStart w:id="742" w:name="_Toc390945336"/>
      <w:bookmarkStart w:id="743" w:name="_Toc390937702"/>
      <w:bookmarkStart w:id="744" w:name="_Toc390938686"/>
      <w:bookmarkStart w:id="745" w:name="_Toc390945188"/>
      <w:bookmarkStart w:id="746" w:name="_Toc390945337"/>
      <w:bookmarkStart w:id="747" w:name="_Toc390937703"/>
      <w:bookmarkStart w:id="748" w:name="_Toc390938687"/>
      <w:bookmarkStart w:id="749" w:name="_Toc390945189"/>
      <w:bookmarkStart w:id="750" w:name="_Toc390945338"/>
      <w:bookmarkStart w:id="751" w:name="_Toc390937704"/>
      <w:bookmarkStart w:id="752" w:name="_Toc390938688"/>
      <w:bookmarkStart w:id="753" w:name="_Toc390945190"/>
      <w:bookmarkStart w:id="754" w:name="_Toc390945339"/>
      <w:bookmarkStart w:id="755" w:name="_Toc390534740"/>
      <w:bookmarkStart w:id="756" w:name="_Toc390543783"/>
      <w:bookmarkStart w:id="757" w:name="_Toc390547956"/>
      <w:bookmarkStart w:id="758" w:name="_Toc390548071"/>
      <w:bookmarkStart w:id="759" w:name="_Toc390551201"/>
      <w:bookmarkStart w:id="760" w:name="_Toc390601278"/>
      <w:bookmarkStart w:id="761" w:name="_Toc387051102"/>
      <w:bookmarkStart w:id="762" w:name="_Toc387058397"/>
      <w:bookmarkStart w:id="763" w:name="_Toc386590380"/>
      <w:bookmarkStart w:id="764" w:name="_Toc386668193"/>
      <w:bookmarkStart w:id="765" w:name="_Toc390534741"/>
      <w:bookmarkStart w:id="766" w:name="_Toc390543784"/>
      <w:bookmarkStart w:id="767" w:name="_Toc390547957"/>
      <w:bookmarkStart w:id="768" w:name="_Toc390548072"/>
      <w:bookmarkStart w:id="769" w:name="_Toc390551202"/>
      <w:bookmarkStart w:id="770" w:name="_Toc390601279"/>
      <w:bookmarkStart w:id="771" w:name="_Toc390534742"/>
      <w:bookmarkStart w:id="772" w:name="_Toc390543785"/>
      <w:bookmarkStart w:id="773" w:name="_Toc390547958"/>
      <w:bookmarkStart w:id="774" w:name="_Toc390548073"/>
      <w:bookmarkStart w:id="775" w:name="_Toc390551203"/>
      <w:bookmarkStart w:id="776" w:name="_Toc390601280"/>
      <w:bookmarkStart w:id="777" w:name="_Toc270628664"/>
      <w:bookmarkStart w:id="778" w:name="_Toc270628665"/>
      <w:bookmarkStart w:id="779" w:name="_Toc270006670"/>
      <w:bookmarkStart w:id="780" w:name="_Toc270010881"/>
      <w:bookmarkStart w:id="781" w:name="_Toc270089133"/>
      <w:bookmarkStart w:id="782" w:name="_Toc264442517"/>
      <w:bookmarkStart w:id="783" w:name="_Toc264442717"/>
      <w:bookmarkStart w:id="784" w:name="_Toc270628668"/>
      <w:bookmarkStart w:id="785" w:name="_Toc270628669"/>
      <w:bookmarkStart w:id="786" w:name="_Toc266995607"/>
      <w:bookmarkStart w:id="787" w:name="_Toc266998895"/>
      <w:bookmarkStart w:id="788" w:name="_Toc267034552"/>
      <w:bookmarkStart w:id="789" w:name="_Toc385509937"/>
      <w:bookmarkStart w:id="790" w:name="_Toc385510533"/>
      <w:bookmarkStart w:id="791" w:name="_Toc385511417"/>
      <w:bookmarkStart w:id="792" w:name="_Toc385512331"/>
      <w:bookmarkStart w:id="793" w:name="_Toc385515117"/>
      <w:bookmarkStart w:id="794" w:name="_Toc385516075"/>
      <w:bookmarkStart w:id="795" w:name="_Toc385509938"/>
      <w:bookmarkStart w:id="796" w:name="_Toc385510534"/>
      <w:bookmarkStart w:id="797" w:name="_Toc385511418"/>
      <w:bookmarkStart w:id="798" w:name="_Toc385512332"/>
      <w:bookmarkStart w:id="799" w:name="_Toc385515118"/>
      <w:bookmarkStart w:id="800" w:name="_Toc385516076"/>
      <w:bookmarkStart w:id="801" w:name="_Toc387213730"/>
      <w:bookmarkStart w:id="802" w:name="_Toc387239154"/>
      <w:bookmarkStart w:id="803" w:name="_Toc387265302"/>
      <w:bookmarkStart w:id="804" w:name="_Toc387333978"/>
      <w:bookmarkStart w:id="805" w:name="_Toc387477645"/>
      <w:bookmarkStart w:id="806" w:name="_Toc387478052"/>
      <w:bookmarkStart w:id="807" w:name="_Toc387478459"/>
      <w:bookmarkStart w:id="808" w:name="_Toc387507262"/>
      <w:bookmarkStart w:id="809" w:name="_Toc387213732"/>
      <w:bookmarkStart w:id="810" w:name="_Toc387239156"/>
      <w:bookmarkStart w:id="811" w:name="_Toc387265304"/>
      <w:bookmarkStart w:id="812" w:name="_Toc387333980"/>
      <w:bookmarkStart w:id="813" w:name="_Toc387477647"/>
      <w:bookmarkStart w:id="814" w:name="_Toc387478054"/>
      <w:bookmarkStart w:id="815" w:name="_Toc387478461"/>
      <w:bookmarkStart w:id="816" w:name="_Toc387507264"/>
      <w:bookmarkStart w:id="817" w:name="_Toc387213736"/>
      <w:bookmarkStart w:id="818" w:name="_Toc387239160"/>
      <w:bookmarkStart w:id="819" w:name="_Toc387265308"/>
      <w:bookmarkStart w:id="820" w:name="_Toc387333984"/>
      <w:bookmarkStart w:id="821" w:name="_Toc387477651"/>
      <w:bookmarkStart w:id="822" w:name="_Toc387478058"/>
      <w:bookmarkStart w:id="823" w:name="_Toc387478465"/>
      <w:bookmarkStart w:id="824" w:name="_Toc387507268"/>
      <w:bookmarkStart w:id="825" w:name="_Toc387213737"/>
      <w:bookmarkStart w:id="826" w:name="_Toc387239161"/>
      <w:bookmarkStart w:id="827" w:name="_Toc387265309"/>
      <w:bookmarkStart w:id="828" w:name="_Toc387333985"/>
      <w:bookmarkStart w:id="829" w:name="_Toc387477652"/>
      <w:bookmarkStart w:id="830" w:name="_Toc387478059"/>
      <w:bookmarkStart w:id="831" w:name="_Toc387478466"/>
      <w:bookmarkStart w:id="832" w:name="_Toc387507269"/>
      <w:bookmarkStart w:id="833" w:name="_Toc387213739"/>
      <w:bookmarkStart w:id="834" w:name="_Toc387239163"/>
      <w:bookmarkStart w:id="835" w:name="_Toc387265311"/>
      <w:bookmarkStart w:id="836" w:name="_Toc387333987"/>
      <w:bookmarkStart w:id="837" w:name="_Toc387477654"/>
      <w:bookmarkStart w:id="838" w:name="_Toc387478061"/>
      <w:bookmarkStart w:id="839" w:name="_Toc387478468"/>
      <w:bookmarkStart w:id="840" w:name="_Toc387507271"/>
      <w:bookmarkStart w:id="841" w:name="_Toc387213740"/>
      <w:bookmarkStart w:id="842" w:name="_Toc387239164"/>
      <w:bookmarkStart w:id="843" w:name="_Toc387265312"/>
      <w:bookmarkStart w:id="844" w:name="_Toc387333988"/>
      <w:bookmarkStart w:id="845" w:name="_Toc387477655"/>
      <w:bookmarkStart w:id="846" w:name="_Toc387478062"/>
      <w:bookmarkStart w:id="847" w:name="_Toc387478469"/>
      <w:bookmarkStart w:id="848" w:name="_Toc387507272"/>
      <w:bookmarkStart w:id="849" w:name="_Toc385509941"/>
      <w:bookmarkStart w:id="850" w:name="_Toc385510537"/>
      <w:bookmarkStart w:id="851" w:name="_Toc385511421"/>
      <w:bookmarkStart w:id="852" w:name="_Toc385512335"/>
      <w:bookmarkStart w:id="853" w:name="_Toc385515121"/>
      <w:bookmarkStart w:id="854" w:name="_Toc385516079"/>
      <w:bookmarkStart w:id="855" w:name="_Toc385509942"/>
      <w:bookmarkStart w:id="856" w:name="_Toc385510538"/>
      <w:bookmarkStart w:id="857" w:name="_Toc385511422"/>
      <w:bookmarkStart w:id="858" w:name="_Toc385512336"/>
      <w:bookmarkStart w:id="859" w:name="_Toc385515122"/>
      <w:bookmarkStart w:id="860" w:name="_Toc385516080"/>
      <w:bookmarkStart w:id="861" w:name="_Toc387213741"/>
      <w:bookmarkStart w:id="862" w:name="_Toc387239165"/>
      <w:bookmarkStart w:id="863" w:name="_Toc387265313"/>
      <w:bookmarkStart w:id="864" w:name="_Toc387333989"/>
      <w:bookmarkStart w:id="865" w:name="_Toc387477656"/>
      <w:bookmarkStart w:id="866" w:name="_Toc387478063"/>
      <w:bookmarkStart w:id="867" w:name="_Toc387478470"/>
      <w:bookmarkStart w:id="868" w:name="_Toc387507273"/>
      <w:bookmarkStart w:id="869" w:name="_Toc387213743"/>
      <w:bookmarkStart w:id="870" w:name="_Toc387239167"/>
      <w:bookmarkStart w:id="871" w:name="_Toc387265315"/>
      <w:bookmarkStart w:id="872" w:name="_Toc387333991"/>
      <w:bookmarkStart w:id="873" w:name="_Toc387477658"/>
      <w:bookmarkStart w:id="874" w:name="_Toc387478065"/>
      <w:bookmarkStart w:id="875" w:name="_Toc387478472"/>
      <w:bookmarkStart w:id="876" w:name="_Toc387507275"/>
      <w:bookmarkStart w:id="877" w:name="_Toc387213747"/>
      <w:bookmarkStart w:id="878" w:name="_Toc387239171"/>
      <w:bookmarkStart w:id="879" w:name="_Toc387265319"/>
      <w:bookmarkStart w:id="880" w:name="_Toc387333995"/>
      <w:bookmarkStart w:id="881" w:name="_Toc387477662"/>
      <w:bookmarkStart w:id="882" w:name="_Toc387478069"/>
      <w:bookmarkStart w:id="883" w:name="_Toc387478476"/>
      <w:bookmarkStart w:id="884" w:name="_Toc387507279"/>
      <w:bookmarkStart w:id="885" w:name="_Toc387213748"/>
      <w:bookmarkStart w:id="886" w:name="_Toc387239172"/>
      <w:bookmarkStart w:id="887" w:name="_Toc387265320"/>
      <w:bookmarkStart w:id="888" w:name="_Toc387333996"/>
      <w:bookmarkStart w:id="889" w:name="_Toc387477663"/>
      <w:bookmarkStart w:id="890" w:name="_Toc387478070"/>
      <w:bookmarkStart w:id="891" w:name="_Toc387478477"/>
      <w:bookmarkStart w:id="892" w:name="_Toc387507280"/>
      <w:bookmarkStart w:id="893" w:name="_Toc387213749"/>
      <w:bookmarkStart w:id="894" w:name="_Toc387239173"/>
      <w:bookmarkStart w:id="895" w:name="_Toc387265321"/>
      <w:bookmarkStart w:id="896" w:name="_Toc387333997"/>
      <w:bookmarkStart w:id="897" w:name="_Toc387477664"/>
      <w:bookmarkStart w:id="898" w:name="_Toc387478071"/>
      <w:bookmarkStart w:id="899" w:name="_Toc387478478"/>
      <w:bookmarkStart w:id="900" w:name="_Toc387507281"/>
      <w:bookmarkStart w:id="901" w:name="_Toc387213750"/>
      <w:bookmarkStart w:id="902" w:name="_Toc387239174"/>
      <w:bookmarkStart w:id="903" w:name="_Toc387265322"/>
      <w:bookmarkStart w:id="904" w:name="_Toc387333998"/>
      <w:bookmarkStart w:id="905" w:name="_Toc387477665"/>
      <w:bookmarkStart w:id="906" w:name="_Toc387478072"/>
      <w:bookmarkStart w:id="907" w:name="_Toc387478479"/>
      <w:bookmarkStart w:id="908" w:name="_Toc387507282"/>
      <w:bookmarkStart w:id="909" w:name="_Toc387213752"/>
      <w:bookmarkStart w:id="910" w:name="_Toc387239176"/>
      <w:bookmarkStart w:id="911" w:name="_Toc387265324"/>
      <w:bookmarkStart w:id="912" w:name="_Toc387334000"/>
      <w:bookmarkStart w:id="913" w:name="_Toc387477667"/>
      <w:bookmarkStart w:id="914" w:name="_Toc387478074"/>
      <w:bookmarkStart w:id="915" w:name="_Toc387478481"/>
      <w:bookmarkStart w:id="916" w:name="_Toc387507284"/>
      <w:bookmarkStart w:id="917" w:name="_Toc387213753"/>
      <w:bookmarkStart w:id="918" w:name="_Toc387239177"/>
      <w:bookmarkStart w:id="919" w:name="_Toc387265325"/>
      <w:bookmarkStart w:id="920" w:name="_Toc387334001"/>
      <w:bookmarkStart w:id="921" w:name="_Toc387477668"/>
      <w:bookmarkStart w:id="922" w:name="_Toc387478075"/>
      <w:bookmarkStart w:id="923" w:name="_Toc387478482"/>
      <w:bookmarkStart w:id="924" w:name="_Toc387507285"/>
      <w:bookmarkStart w:id="925" w:name="_Toc387213754"/>
      <w:bookmarkStart w:id="926" w:name="_Toc387239178"/>
      <w:bookmarkStart w:id="927" w:name="_Toc387265326"/>
      <w:bookmarkStart w:id="928" w:name="_Toc387334002"/>
      <w:bookmarkStart w:id="929" w:name="_Toc387477669"/>
      <w:bookmarkStart w:id="930" w:name="_Toc387478076"/>
      <w:bookmarkStart w:id="931" w:name="_Toc387478483"/>
      <w:bookmarkStart w:id="932" w:name="_Toc387507286"/>
      <w:bookmarkStart w:id="933" w:name="_Toc387213755"/>
      <w:bookmarkStart w:id="934" w:name="_Toc387239179"/>
      <w:bookmarkStart w:id="935" w:name="_Toc387265327"/>
      <w:bookmarkStart w:id="936" w:name="_Toc387334003"/>
      <w:bookmarkStart w:id="937" w:name="_Toc387477670"/>
      <w:bookmarkStart w:id="938" w:name="_Toc387478077"/>
      <w:bookmarkStart w:id="939" w:name="_Toc387478484"/>
      <w:bookmarkStart w:id="940" w:name="_Toc387507287"/>
      <w:bookmarkStart w:id="941" w:name="_Toc387213757"/>
      <w:bookmarkStart w:id="942" w:name="_Toc387239181"/>
      <w:bookmarkStart w:id="943" w:name="_Toc387265329"/>
      <w:bookmarkStart w:id="944" w:name="_Toc387334005"/>
      <w:bookmarkStart w:id="945" w:name="_Toc387477672"/>
      <w:bookmarkStart w:id="946" w:name="_Toc387478079"/>
      <w:bookmarkStart w:id="947" w:name="_Toc387478486"/>
      <w:bookmarkStart w:id="948" w:name="_Toc387507289"/>
      <w:bookmarkStart w:id="949" w:name="_Toc387213766"/>
      <w:bookmarkStart w:id="950" w:name="_Toc387239190"/>
      <w:bookmarkStart w:id="951" w:name="_Toc387265338"/>
      <w:bookmarkStart w:id="952" w:name="_Toc387334014"/>
      <w:bookmarkStart w:id="953" w:name="_Toc387477681"/>
      <w:bookmarkStart w:id="954" w:name="_Toc387478088"/>
      <w:bookmarkStart w:id="955" w:name="_Toc387478495"/>
      <w:bookmarkStart w:id="956" w:name="_Toc387507298"/>
      <w:bookmarkStart w:id="957" w:name="_Toc387213767"/>
      <w:bookmarkStart w:id="958" w:name="_Toc387239191"/>
      <w:bookmarkStart w:id="959" w:name="_Toc387265339"/>
      <w:bookmarkStart w:id="960" w:name="_Toc387334015"/>
      <w:bookmarkStart w:id="961" w:name="_Toc387477682"/>
      <w:bookmarkStart w:id="962" w:name="_Toc387478089"/>
      <w:bookmarkStart w:id="963" w:name="_Toc387478496"/>
      <w:bookmarkStart w:id="964" w:name="_Toc387507299"/>
      <w:bookmarkStart w:id="965" w:name="_Toc387213768"/>
      <w:bookmarkStart w:id="966" w:name="_Toc387239192"/>
      <w:bookmarkStart w:id="967" w:name="_Toc387265340"/>
      <w:bookmarkStart w:id="968" w:name="_Toc387334016"/>
      <w:bookmarkStart w:id="969" w:name="_Toc387477683"/>
      <w:bookmarkStart w:id="970" w:name="_Toc387478090"/>
      <w:bookmarkStart w:id="971" w:name="_Toc387478497"/>
      <w:bookmarkStart w:id="972" w:name="_Toc387507300"/>
      <w:bookmarkStart w:id="973" w:name="_Toc387213769"/>
      <w:bookmarkStart w:id="974" w:name="_Toc387239193"/>
      <w:bookmarkStart w:id="975" w:name="_Toc387265341"/>
      <w:bookmarkStart w:id="976" w:name="_Toc387334017"/>
      <w:bookmarkStart w:id="977" w:name="_Toc387477684"/>
      <w:bookmarkStart w:id="978" w:name="_Toc387478091"/>
      <w:bookmarkStart w:id="979" w:name="_Toc387478498"/>
      <w:bookmarkStart w:id="980" w:name="_Toc387507301"/>
      <w:bookmarkStart w:id="981" w:name="_Hlt306386383"/>
      <w:bookmarkStart w:id="982" w:name="_Toc387213770"/>
      <w:bookmarkStart w:id="983" w:name="_Toc387239194"/>
      <w:bookmarkStart w:id="984" w:name="_Toc387265342"/>
      <w:bookmarkStart w:id="985" w:name="_Toc387334018"/>
      <w:bookmarkStart w:id="986" w:name="_Toc387477685"/>
      <w:bookmarkStart w:id="987" w:name="_Toc387478092"/>
      <w:bookmarkStart w:id="988" w:name="_Toc387478499"/>
      <w:bookmarkStart w:id="989" w:name="_Toc387507302"/>
      <w:bookmarkStart w:id="990" w:name="_Toc387051107"/>
      <w:bookmarkStart w:id="991" w:name="_Toc387058402"/>
      <w:bookmarkStart w:id="992" w:name="_Toc386384553"/>
      <w:bookmarkStart w:id="993" w:name="_Toc386396661"/>
      <w:bookmarkStart w:id="994" w:name="_Toc386411196"/>
      <w:bookmarkStart w:id="995" w:name="_Toc386433881"/>
      <w:bookmarkStart w:id="996" w:name="_Toc386590385"/>
      <w:bookmarkStart w:id="997" w:name="_Toc386668198"/>
      <w:bookmarkStart w:id="998" w:name="_Toc386384554"/>
      <w:bookmarkStart w:id="999" w:name="_Toc386396662"/>
      <w:bookmarkStart w:id="1000" w:name="_Toc386411197"/>
      <w:bookmarkStart w:id="1001" w:name="_Toc386433882"/>
      <w:bookmarkStart w:id="1002" w:name="_Toc386590386"/>
      <w:bookmarkStart w:id="1003" w:name="_Toc386668199"/>
      <w:bookmarkStart w:id="1004" w:name="_Toc387213771"/>
      <w:bookmarkStart w:id="1005" w:name="_Toc387239195"/>
      <w:bookmarkStart w:id="1006" w:name="_Toc387265343"/>
      <w:bookmarkStart w:id="1007" w:name="_Toc387334019"/>
      <w:bookmarkStart w:id="1008" w:name="_Toc387477686"/>
      <w:bookmarkStart w:id="1009" w:name="_Toc387478093"/>
      <w:bookmarkStart w:id="1010" w:name="_Toc387478500"/>
      <w:bookmarkStart w:id="1011" w:name="_Toc387507303"/>
      <w:bookmarkStart w:id="1012" w:name="_Toc387213775"/>
      <w:bookmarkStart w:id="1013" w:name="_Toc387239199"/>
      <w:bookmarkStart w:id="1014" w:name="_Toc387265347"/>
      <w:bookmarkStart w:id="1015" w:name="_Toc387334023"/>
      <w:bookmarkStart w:id="1016" w:name="_Toc387477690"/>
      <w:bookmarkStart w:id="1017" w:name="_Toc387478097"/>
      <w:bookmarkStart w:id="1018" w:name="_Toc387478504"/>
      <w:bookmarkStart w:id="1019" w:name="_Toc387507307"/>
      <w:bookmarkStart w:id="1020" w:name="_Toc387213776"/>
      <w:bookmarkStart w:id="1021" w:name="_Toc387239200"/>
      <w:bookmarkStart w:id="1022" w:name="_Toc387265348"/>
      <w:bookmarkStart w:id="1023" w:name="_Toc387334024"/>
      <w:bookmarkStart w:id="1024" w:name="_Toc387477691"/>
      <w:bookmarkStart w:id="1025" w:name="_Toc387478098"/>
      <w:bookmarkStart w:id="1026" w:name="_Toc387478505"/>
      <w:bookmarkStart w:id="1027" w:name="_Toc387507308"/>
      <w:bookmarkStart w:id="1028" w:name="_Toc387213777"/>
      <w:bookmarkStart w:id="1029" w:name="_Toc387239201"/>
      <w:bookmarkStart w:id="1030" w:name="_Toc387265349"/>
      <w:bookmarkStart w:id="1031" w:name="_Toc387334025"/>
      <w:bookmarkStart w:id="1032" w:name="_Toc387477692"/>
      <w:bookmarkStart w:id="1033" w:name="_Toc387478099"/>
      <w:bookmarkStart w:id="1034" w:name="_Toc387478506"/>
      <w:bookmarkStart w:id="1035" w:name="_Toc387507309"/>
      <w:bookmarkStart w:id="1036" w:name="_Toc387213779"/>
      <w:bookmarkStart w:id="1037" w:name="_Toc387239203"/>
      <w:bookmarkStart w:id="1038" w:name="_Toc387265351"/>
      <w:bookmarkStart w:id="1039" w:name="_Toc387334027"/>
      <w:bookmarkStart w:id="1040" w:name="_Toc387477694"/>
      <w:bookmarkStart w:id="1041" w:name="_Toc387478101"/>
      <w:bookmarkStart w:id="1042" w:name="_Toc387478508"/>
      <w:bookmarkStart w:id="1043" w:name="_Toc387507311"/>
      <w:bookmarkStart w:id="1044" w:name="_Toc387213781"/>
      <w:bookmarkStart w:id="1045" w:name="_Toc387239205"/>
      <w:bookmarkStart w:id="1046" w:name="_Toc387265353"/>
      <w:bookmarkStart w:id="1047" w:name="_Toc387334029"/>
      <w:bookmarkStart w:id="1048" w:name="_Toc387477696"/>
      <w:bookmarkStart w:id="1049" w:name="_Toc387478103"/>
      <w:bookmarkStart w:id="1050" w:name="_Toc387478510"/>
      <w:bookmarkStart w:id="1051" w:name="_Toc387507313"/>
      <w:bookmarkStart w:id="1052" w:name="_Toc387213782"/>
      <w:bookmarkStart w:id="1053" w:name="_Toc387239206"/>
      <w:bookmarkStart w:id="1054" w:name="_Toc387265354"/>
      <w:bookmarkStart w:id="1055" w:name="_Toc387334030"/>
      <w:bookmarkStart w:id="1056" w:name="_Toc387477697"/>
      <w:bookmarkStart w:id="1057" w:name="_Toc387478104"/>
      <w:bookmarkStart w:id="1058" w:name="_Toc387478511"/>
      <w:bookmarkStart w:id="1059" w:name="_Toc387507314"/>
      <w:bookmarkStart w:id="1060" w:name="_Toc387213783"/>
      <w:bookmarkStart w:id="1061" w:name="_Toc387239207"/>
      <w:bookmarkStart w:id="1062" w:name="_Toc387265355"/>
      <w:bookmarkStart w:id="1063" w:name="_Toc387334031"/>
      <w:bookmarkStart w:id="1064" w:name="_Toc387477698"/>
      <w:bookmarkStart w:id="1065" w:name="_Toc387478105"/>
      <w:bookmarkStart w:id="1066" w:name="_Toc387478512"/>
      <w:bookmarkStart w:id="1067" w:name="_Toc387507315"/>
      <w:bookmarkStart w:id="1068" w:name="_Toc387213784"/>
      <w:bookmarkStart w:id="1069" w:name="_Toc387239208"/>
      <w:bookmarkStart w:id="1070" w:name="_Toc387265356"/>
      <w:bookmarkStart w:id="1071" w:name="_Toc387334032"/>
      <w:bookmarkStart w:id="1072" w:name="_Toc387477699"/>
      <w:bookmarkStart w:id="1073" w:name="_Toc387478106"/>
      <w:bookmarkStart w:id="1074" w:name="_Toc387478513"/>
      <w:bookmarkStart w:id="1075" w:name="_Toc387507316"/>
      <w:bookmarkStart w:id="1076" w:name="_Toc387213785"/>
      <w:bookmarkStart w:id="1077" w:name="_Toc387239209"/>
      <w:bookmarkStart w:id="1078" w:name="_Toc387265357"/>
      <w:bookmarkStart w:id="1079" w:name="_Toc387334033"/>
      <w:bookmarkStart w:id="1080" w:name="_Toc387477700"/>
      <w:bookmarkStart w:id="1081" w:name="_Toc387478107"/>
      <w:bookmarkStart w:id="1082" w:name="_Toc387478514"/>
      <w:bookmarkStart w:id="1083" w:name="_Toc387507317"/>
      <w:bookmarkStart w:id="1084" w:name="_Toc387213786"/>
      <w:bookmarkStart w:id="1085" w:name="_Toc387239210"/>
      <w:bookmarkStart w:id="1086" w:name="_Toc387265358"/>
      <w:bookmarkStart w:id="1087" w:name="_Toc387334034"/>
      <w:bookmarkStart w:id="1088" w:name="_Toc387477701"/>
      <w:bookmarkStart w:id="1089" w:name="_Toc387478108"/>
      <w:bookmarkStart w:id="1090" w:name="_Toc387478515"/>
      <w:bookmarkStart w:id="1091" w:name="_Toc387507318"/>
      <w:bookmarkStart w:id="1092" w:name="_Toc387213787"/>
      <w:bookmarkStart w:id="1093" w:name="_Toc387239211"/>
      <w:bookmarkStart w:id="1094" w:name="_Toc387265359"/>
      <w:bookmarkStart w:id="1095" w:name="_Toc387334035"/>
      <w:bookmarkStart w:id="1096" w:name="_Toc387477702"/>
      <w:bookmarkStart w:id="1097" w:name="_Toc387478109"/>
      <w:bookmarkStart w:id="1098" w:name="_Toc387478516"/>
      <w:bookmarkStart w:id="1099" w:name="_Toc387507319"/>
      <w:bookmarkStart w:id="1100" w:name="_Toc387213788"/>
      <w:bookmarkStart w:id="1101" w:name="_Toc387239212"/>
      <w:bookmarkStart w:id="1102" w:name="_Toc387265360"/>
      <w:bookmarkStart w:id="1103" w:name="_Toc387334036"/>
      <w:bookmarkStart w:id="1104" w:name="_Toc387477703"/>
      <w:bookmarkStart w:id="1105" w:name="_Toc387478110"/>
      <w:bookmarkStart w:id="1106" w:name="_Toc387478517"/>
      <w:bookmarkStart w:id="1107" w:name="_Toc387507320"/>
      <w:bookmarkStart w:id="1108" w:name="_Toc387213790"/>
      <w:bookmarkStart w:id="1109" w:name="_Toc387239214"/>
      <w:bookmarkStart w:id="1110" w:name="_Toc387265362"/>
      <w:bookmarkStart w:id="1111" w:name="_Toc387334038"/>
      <w:bookmarkStart w:id="1112" w:name="_Toc387477705"/>
      <w:bookmarkStart w:id="1113" w:name="_Toc387478112"/>
      <w:bookmarkStart w:id="1114" w:name="_Toc387478519"/>
      <w:bookmarkStart w:id="1115" w:name="_Toc387507322"/>
      <w:bookmarkStart w:id="1116" w:name="_Toc387213792"/>
      <w:bookmarkStart w:id="1117" w:name="_Toc387239216"/>
      <w:bookmarkStart w:id="1118" w:name="_Toc387265364"/>
      <w:bookmarkStart w:id="1119" w:name="_Toc387334040"/>
      <w:bookmarkStart w:id="1120" w:name="_Toc387477707"/>
      <w:bookmarkStart w:id="1121" w:name="_Toc387478114"/>
      <w:bookmarkStart w:id="1122" w:name="_Toc387478521"/>
      <w:bookmarkStart w:id="1123" w:name="_Toc387507324"/>
      <w:bookmarkStart w:id="1124" w:name="_Toc387213793"/>
      <w:bookmarkStart w:id="1125" w:name="_Toc387239217"/>
      <w:bookmarkStart w:id="1126" w:name="_Toc387265365"/>
      <w:bookmarkStart w:id="1127" w:name="_Toc387334041"/>
      <w:bookmarkStart w:id="1128" w:name="_Toc387477708"/>
      <w:bookmarkStart w:id="1129" w:name="_Toc387478115"/>
      <w:bookmarkStart w:id="1130" w:name="_Toc387478522"/>
      <w:bookmarkStart w:id="1131" w:name="_Toc387507325"/>
      <w:bookmarkStart w:id="1132" w:name="_Toc387051109"/>
      <w:bookmarkStart w:id="1133" w:name="_Toc387058405"/>
      <w:bookmarkStart w:id="1134" w:name="_Toc386384556"/>
      <w:bookmarkStart w:id="1135" w:name="_Toc387015999"/>
      <w:bookmarkStart w:id="1136" w:name="_Toc387016154"/>
      <w:bookmarkStart w:id="1137" w:name="_Toc387051110"/>
      <w:bookmarkStart w:id="1138" w:name="_Toc387058406"/>
      <w:bookmarkStart w:id="1139" w:name="_Toc387016008"/>
      <w:bookmarkStart w:id="1140" w:name="_Toc387016163"/>
      <w:bookmarkStart w:id="1141" w:name="_Toc387051119"/>
      <w:bookmarkStart w:id="1142" w:name="_Toc387058415"/>
      <w:bookmarkStart w:id="1143" w:name="_Hlt387058576"/>
      <w:bookmarkStart w:id="1144" w:name="_Hlt387058578"/>
      <w:bookmarkStart w:id="1145" w:name="_Hlt387058580"/>
      <w:bookmarkStart w:id="1146" w:name="_Hlt386426718"/>
      <w:bookmarkStart w:id="1147" w:name="_Ref263778324"/>
      <w:bookmarkStart w:id="1148" w:name="_Toc329865426"/>
      <w:bookmarkStart w:id="1149" w:name="_Ref329940316"/>
      <w:bookmarkStart w:id="1150" w:name="_Ref329940345"/>
      <w:bookmarkStart w:id="1151" w:name="_Ref329940365"/>
      <w:bookmarkStart w:id="1152" w:name="_Ref329940439"/>
      <w:bookmarkStart w:id="1153" w:name="_Ref333576824"/>
      <w:bookmarkStart w:id="1154" w:name="_Toc340567634"/>
      <w:bookmarkStart w:id="1155" w:name="_Ref341719817"/>
      <w:bookmarkStart w:id="1156" w:name="_Ref385497457"/>
      <w:bookmarkStart w:id="1157" w:name="_Ref391565376"/>
      <w:bookmarkStart w:id="1158" w:name="_Toc392326385"/>
      <w:bookmarkStart w:id="1159" w:name="_Toc392495104"/>
      <w:bookmarkStart w:id="1160" w:name="_Toc393989246"/>
      <w:bookmarkStart w:id="1161" w:name="_Toc393888035"/>
      <w:bookmarkStart w:id="1162" w:name="_Toc410724638"/>
      <w:bookmarkStart w:id="1163" w:name="_Toc210820055"/>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r w:rsidRPr="00162831">
        <w:rPr>
          <w:caps w:val="0"/>
        </w:rPr>
        <w:lastRenderedPageBreak/>
        <w:t xml:space="preserve">СПОСОБЫ И РАЗНОВИДНОСТИ </w:t>
      </w:r>
      <w:bookmarkStart w:id="1164" w:name="_Toc329865428"/>
      <w:bookmarkStart w:id="1165" w:name="_Toc340567636"/>
      <w:bookmarkStart w:id="1166" w:name="_Ref34171981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162831">
        <w:rPr>
          <w:caps w:val="0"/>
        </w:rPr>
        <w:t>ПРОЦЕДУР ЗАКУПОК</w:t>
      </w:r>
      <w:bookmarkEnd w:id="1162"/>
      <w:r w:rsidRPr="00162831">
        <w:rPr>
          <w:caps w:val="0"/>
        </w:rPr>
        <w:t>, УСЛОВИЯ ИХ ПРИМЕНЕНИЯ</w:t>
      </w:r>
      <w:bookmarkEnd w:id="1163"/>
    </w:p>
    <w:p w14:paraId="2161BF18" w14:textId="77777777" w:rsidR="00377E15" w:rsidRPr="00162831" w:rsidRDefault="00E623A0" w:rsidP="006C3632">
      <w:pPr>
        <w:pStyle w:val="S23"/>
        <w:numPr>
          <w:ilvl w:val="1"/>
          <w:numId w:val="40"/>
        </w:numPr>
        <w:tabs>
          <w:tab w:val="left" w:pos="567"/>
        </w:tabs>
        <w:spacing w:before="240"/>
        <w:ind w:left="0" w:firstLine="0"/>
      </w:pPr>
      <w:bookmarkStart w:id="1167" w:name="_Toc385509952"/>
      <w:bookmarkStart w:id="1168" w:name="_Toc385510548"/>
      <w:bookmarkStart w:id="1169" w:name="_Toc385511432"/>
      <w:bookmarkStart w:id="1170" w:name="_Toc385512346"/>
      <w:bookmarkStart w:id="1171" w:name="_Toc385515132"/>
      <w:bookmarkStart w:id="1172" w:name="_Toc385516090"/>
      <w:bookmarkStart w:id="1173" w:name="_Toc387016013"/>
      <w:bookmarkStart w:id="1174" w:name="_Toc387016168"/>
      <w:bookmarkStart w:id="1175" w:name="_Toc387051124"/>
      <w:bookmarkStart w:id="1176" w:name="_Toc387058420"/>
      <w:bookmarkStart w:id="1177" w:name="_Toc387016014"/>
      <w:bookmarkStart w:id="1178" w:name="_Toc387016169"/>
      <w:bookmarkStart w:id="1179" w:name="_Toc387051125"/>
      <w:bookmarkStart w:id="1180" w:name="_Toc387058421"/>
      <w:bookmarkStart w:id="1181" w:name="_Toc387016015"/>
      <w:bookmarkStart w:id="1182" w:name="_Toc387016170"/>
      <w:bookmarkStart w:id="1183" w:name="_Toc387051126"/>
      <w:bookmarkStart w:id="1184" w:name="_Toc387058422"/>
      <w:bookmarkStart w:id="1185" w:name="_Toc386384563"/>
      <w:bookmarkStart w:id="1186" w:name="_Toc386396669"/>
      <w:bookmarkStart w:id="1187" w:name="_Toc386411204"/>
      <w:bookmarkStart w:id="1188" w:name="_Toc386433889"/>
      <w:bookmarkStart w:id="1189" w:name="_Toc386590393"/>
      <w:bookmarkStart w:id="1190" w:name="_Toc386668206"/>
      <w:bookmarkStart w:id="1191" w:name="_Toc386384566"/>
      <w:bookmarkStart w:id="1192" w:name="_Toc386396672"/>
      <w:bookmarkStart w:id="1193" w:name="_Toc386411207"/>
      <w:bookmarkStart w:id="1194" w:name="_Toc386433892"/>
      <w:bookmarkStart w:id="1195" w:name="_Toc386590396"/>
      <w:bookmarkStart w:id="1196" w:name="_Toc386668209"/>
      <w:bookmarkStart w:id="1197" w:name="_Toc385509954"/>
      <w:bookmarkStart w:id="1198" w:name="_Toc385510550"/>
      <w:bookmarkStart w:id="1199" w:name="_Toc385511434"/>
      <w:bookmarkStart w:id="1200" w:name="_Toc385512348"/>
      <w:bookmarkStart w:id="1201" w:name="_Toc385515134"/>
      <w:bookmarkStart w:id="1202" w:name="_Toc385516092"/>
      <w:bookmarkStart w:id="1203" w:name="_Toc385509956"/>
      <w:bookmarkStart w:id="1204" w:name="_Toc385510552"/>
      <w:bookmarkStart w:id="1205" w:name="_Toc385511436"/>
      <w:bookmarkStart w:id="1206" w:name="_Toc385512350"/>
      <w:bookmarkStart w:id="1207" w:name="_Toc385515136"/>
      <w:bookmarkStart w:id="1208" w:name="_Toc385516094"/>
      <w:bookmarkStart w:id="1209" w:name="_Toc385509957"/>
      <w:bookmarkStart w:id="1210" w:name="_Toc385510553"/>
      <w:bookmarkStart w:id="1211" w:name="_Toc385511437"/>
      <w:bookmarkStart w:id="1212" w:name="_Toc385512351"/>
      <w:bookmarkStart w:id="1213" w:name="_Toc385515137"/>
      <w:bookmarkStart w:id="1214" w:name="_Toc385516095"/>
      <w:bookmarkStart w:id="1215" w:name="_Toc385509958"/>
      <w:bookmarkStart w:id="1216" w:name="_Toc385510554"/>
      <w:bookmarkStart w:id="1217" w:name="_Toc385511438"/>
      <w:bookmarkStart w:id="1218" w:name="_Toc385512352"/>
      <w:bookmarkStart w:id="1219" w:name="_Toc385515138"/>
      <w:bookmarkStart w:id="1220" w:name="_Toc385516096"/>
      <w:bookmarkStart w:id="1221" w:name="_Toc385509959"/>
      <w:bookmarkStart w:id="1222" w:name="_Toc385510555"/>
      <w:bookmarkStart w:id="1223" w:name="_Toc385511439"/>
      <w:bookmarkStart w:id="1224" w:name="_Toc385512353"/>
      <w:bookmarkStart w:id="1225" w:name="_Toc385515139"/>
      <w:bookmarkStart w:id="1226" w:name="_Toc385516097"/>
      <w:bookmarkStart w:id="1227" w:name="_Toc385509961"/>
      <w:bookmarkStart w:id="1228" w:name="_Toc385510557"/>
      <w:bookmarkStart w:id="1229" w:name="_Toc385511441"/>
      <w:bookmarkStart w:id="1230" w:name="_Toc385512355"/>
      <w:bookmarkStart w:id="1231" w:name="_Toc385515141"/>
      <w:bookmarkStart w:id="1232" w:name="_Toc385516099"/>
      <w:bookmarkStart w:id="1233" w:name="_Toc387507331"/>
      <w:bookmarkStart w:id="1234" w:name="_Toc387507332"/>
      <w:bookmarkStart w:id="1235" w:name="_Toc387507333"/>
      <w:bookmarkStart w:id="1236" w:name="_Toc387507334"/>
      <w:bookmarkStart w:id="1237" w:name="_Toc387507335"/>
      <w:bookmarkStart w:id="1238" w:name="_Toc387507336"/>
      <w:bookmarkStart w:id="1239" w:name="_Toc387507337"/>
      <w:bookmarkStart w:id="1240" w:name="_Toc387507338"/>
      <w:bookmarkStart w:id="1241" w:name="_Toc387507339"/>
      <w:bookmarkStart w:id="1242" w:name="_Toc387507340"/>
      <w:bookmarkStart w:id="1243" w:name="_Toc387507341"/>
      <w:bookmarkStart w:id="1244" w:name="_Toc387507342"/>
      <w:bookmarkStart w:id="1245" w:name="_Toc387507343"/>
      <w:bookmarkStart w:id="1246" w:name="_Toc210820056"/>
      <w:bookmarkStart w:id="1247" w:name="_Ref304229659"/>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r w:rsidRPr="00162831">
        <w:rPr>
          <w:caps w:val="0"/>
        </w:rPr>
        <w:t>ОБЩИЕ ПОЛОЖЕНИЯ</w:t>
      </w:r>
      <w:bookmarkEnd w:id="1246"/>
    </w:p>
    <w:p w14:paraId="3DECCC7E" w14:textId="77777777" w:rsidR="003E6173" w:rsidRPr="00162831" w:rsidRDefault="001E10CD" w:rsidP="00CE3BAF">
      <w:pPr>
        <w:pStyle w:val="affd"/>
        <w:numPr>
          <w:ilvl w:val="2"/>
          <w:numId w:val="194"/>
        </w:numPr>
        <w:tabs>
          <w:tab w:val="left" w:pos="709"/>
        </w:tabs>
        <w:spacing w:before="120"/>
        <w:ind w:left="0" w:firstLine="0"/>
      </w:pPr>
      <w:r w:rsidRPr="00162831">
        <w:t>В соответствии с законодательством в сфере закупок и настоящим Положением предусмотрены конкурентные</w:t>
      </w:r>
      <w:r w:rsidR="008F67B1" w:rsidRPr="00162831">
        <w:t>,</w:t>
      </w:r>
      <w:r w:rsidRPr="00162831">
        <w:t xml:space="preserve"> неконкурентные </w:t>
      </w:r>
      <w:r w:rsidR="008F67B1" w:rsidRPr="00162831">
        <w:t xml:space="preserve">и низкостоимостные </w:t>
      </w:r>
      <w:r w:rsidRPr="00162831">
        <w:t>способы закуп</w:t>
      </w:r>
      <w:r w:rsidR="00BC2B0F" w:rsidRPr="00162831">
        <w:t>о</w:t>
      </w:r>
      <w:r w:rsidRPr="00162831">
        <w:t>к</w:t>
      </w:r>
      <w:r w:rsidR="003E6173" w:rsidRPr="00162831">
        <w:t>.</w:t>
      </w:r>
    </w:p>
    <w:p w14:paraId="406DD045" w14:textId="77777777" w:rsidR="003E6173" w:rsidRPr="00162831" w:rsidRDefault="003E6173" w:rsidP="00CE3BAF">
      <w:pPr>
        <w:pStyle w:val="affd"/>
        <w:numPr>
          <w:ilvl w:val="2"/>
          <w:numId w:val="194"/>
        </w:numPr>
        <w:tabs>
          <w:tab w:val="left" w:pos="709"/>
        </w:tabs>
        <w:spacing w:before="120"/>
        <w:ind w:left="0" w:firstLine="0"/>
      </w:pPr>
      <w:r w:rsidRPr="00162831">
        <w:t>Конкурентные закупки являются предпочтительными способами закупки.</w:t>
      </w:r>
    </w:p>
    <w:p w14:paraId="4FDBC061" w14:textId="77777777" w:rsidR="003E6173" w:rsidRPr="00162831" w:rsidRDefault="003E6173" w:rsidP="00CE3BAF">
      <w:pPr>
        <w:pStyle w:val="affd"/>
        <w:numPr>
          <w:ilvl w:val="2"/>
          <w:numId w:val="194"/>
        </w:numPr>
        <w:tabs>
          <w:tab w:val="left" w:pos="709"/>
        </w:tabs>
        <w:spacing w:before="120"/>
        <w:ind w:left="0" w:firstLine="0"/>
      </w:pPr>
      <w:r w:rsidRPr="00162831">
        <w:t>Разновидность проведения процедуры закупки определяется исходя из комбинаций вариантов форм</w:t>
      </w:r>
      <w:r w:rsidR="00DA0898" w:rsidRPr="00162831">
        <w:t xml:space="preserve"> (Таблица </w:t>
      </w:r>
      <w:r w:rsidR="00D7113E" w:rsidRPr="00162831">
        <w:t>3</w:t>
      </w:r>
      <w:r w:rsidR="00DA0898" w:rsidRPr="00162831">
        <w:t>)</w:t>
      </w:r>
      <w:r w:rsidRPr="00162831">
        <w:t xml:space="preserve"> и порядка проведения процедуры закупки, установленных настоящим Положением</w:t>
      </w:r>
      <w:r w:rsidR="005C488F" w:rsidRPr="00162831">
        <w:t>, если иное не установлено законодательством РФ</w:t>
      </w:r>
      <w:r w:rsidRPr="00162831">
        <w:t>.</w:t>
      </w:r>
    </w:p>
    <w:p w14:paraId="3C7036DC" w14:textId="77777777" w:rsidR="003E6173" w:rsidRPr="00162831" w:rsidRDefault="003E6173" w:rsidP="00CE3BAF">
      <w:pPr>
        <w:pStyle w:val="affd"/>
        <w:numPr>
          <w:ilvl w:val="2"/>
          <w:numId w:val="194"/>
        </w:numPr>
        <w:tabs>
          <w:tab w:val="left" w:pos="709"/>
        </w:tabs>
        <w:spacing w:before="120"/>
        <w:ind w:left="0" w:firstLine="0"/>
      </w:pPr>
      <w:r w:rsidRPr="00162831">
        <w:t>При определении способов и разновидностей процедур закупки Заказчик учитывает установленные законодательством</w:t>
      </w:r>
      <w:r w:rsidR="00F44D04" w:rsidRPr="00162831">
        <w:t xml:space="preserve"> </w:t>
      </w:r>
      <w:r w:rsidR="001E10CD" w:rsidRPr="00162831">
        <w:t>в сфере закупок</w:t>
      </w:r>
      <w:r w:rsidRPr="00162831">
        <w:t xml:space="preserve"> особенности участия субъектов МСП в закупках Заказчиков, а также законодательное ограничение по доступу к сведениям о з</w:t>
      </w:r>
      <w:r w:rsidR="002A578D" w:rsidRPr="00162831">
        <w:t>акупке (</w:t>
      </w:r>
      <w:r w:rsidR="005C488F" w:rsidRPr="00162831">
        <w:t>включая, но не ограничиваясь,</w:t>
      </w:r>
      <w:r w:rsidR="00350B6D" w:rsidRPr="00162831">
        <w:t xml:space="preserve"> </w:t>
      </w:r>
      <w:r w:rsidR="002A578D" w:rsidRPr="00162831">
        <w:t>госуда</w:t>
      </w:r>
      <w:r w:rsidR="00350B6D" w:rsidRPr="00162831">
        <w:t>рственн</w:t>
      </w:r>
      <w:r w:rsidR="005C488F" w:rsidRPr="00162831">
        <w:t>ую</w:t>
      </w:r>
      <w:r w:rsidR="00350B6D" w:rsidRPr="00162831">
        <w:t xml:space="preserve"> тайн</w:t>
      </w:r>
      <w:r w:rsidR="005C488F" w:rsidRPr="00162831">
        <w:t>у</w:t>
      </w:r>
      <w:r w:rsidR="00350B6D" w:rsidRPr="00162831">
        <w:t>,</w:t>
      </w:r>
      <w:r w:rsidR="002A578D" w:rsidRPr="00162831">
        <w:t xml:space="preserve"> ин</w:t>
      </w:r>
      <w:r w:rsidR="005C488F" w:rsidRPr="00162831">
        <w:t>ую</w:t>
      </w:r>
      <w:r w:rsidR="002A578D" w:rsidRPr="00162831">
        <w:t>, охраняем</w:t>
      </w:r>
      <w:r w:rsidR="005C488F" w:rsidRPr="00162831">
        <w:t>ую</w:t>
      </w:r>
      <w:r w:rsidR="002A578D" w:rsidRPr="00162831">
        <w:t xml:space="preserve"> законом, тайн</w:t>
      </w:r>
      <w:r w:rsidR="005C488F" w:rsidRPr="00162831">
        <w:t>у</w:t>
      </w:r>
      <w:r w:rsidRPr="00162831">
        <w:t>).</w:t>
      </w:r>
    </w:p>
    <w:p w14:paraId="37F565CC" w14:textId="77777777" w:rsidR="0019065E" w:rsidRPr="00162831" w:rsidRDefault="00E623A0" w:rsidP="006C3632">
      <w:pPr>
        <w:pStyle w:val="S23"/>
        <w:numPr>
          <w:ilvl w:val="1"/>
          <w:numId w:val="40"/>
        </w:numPr>
        <w:tabs>
          <w:tab w:val="left" w:pos="567"/>
        </w:tabs>
        <w:spacing w:before="240"/>
        <w:ind w:left="0" w:firstLine="0"/>
      </w:pPr>
      <w:bookmarkStart w:id="1248" w:name="_Toc210820057"/>
      <w:r w:rsidRPr="00162831">
        <w:rPr>
          <w:caps w:val="0"/>
        </w:rPr>
        <w:t>КОНКУРЕНТНЫЕ ЗАКУПКИ</w:t>
      </w:r>
      <w:bookmarkEnd w:id="1248"/>
    </w:p>
    <w:p w14:paraId="5C4F0EB6" w14:textId="77777777" w:rsidR="003E6173" w:rsidRPr="00162831" w:rsidRDefault="00BE7C76" w:rsidP="00CE3BAF">
      <w:pPr>
        <w:pStyle w:val="affd"/>
        <w:numPr>
          <w:ilvl w:val="2"/>
          <w:numId w:val="195"/>
        </w:numPr>
        <w:tabs>
          <w:tab w:val="left" w:pos="709"/>
        </w:tabs>
        <w:spacing w:before="120"/>
        <w:ind w:left="0" w:firstLine="0"/>
      </w:pPr>
      <w:r w:rsidRPr="00162831">
        <w:t xml:space="preserve">Способы конкурентных закупок и условия их применения установлены в Таблице </w:t>
      </w:r>
      <w:r w:rsidR="00D7113E" w:rsidRPr="00162831">
        <w:t>1</w:t>
      </w:r>
      <w:r w:rsidRPr="00162831">
        <w:t>.</w:t>
      </w:r>
    </w:p>
    <w:p w14:paraId="5FF44085" w14:textId="77777777" w:rsidR="001E10CD" w:rsidRPr="00162831" w:rsidRDefault="001E10CD" w:rsidP="00CE3BAF">
      <w:pPr>
        <w:pStyle w:val="affd"/>
        <w:numPr>
          <w:ilvl w:val="2"/>
          <w:numId w:val="195"/>
        </w:numPr>
        <w:tabs>
          <w:tab w:val="left" w:pos="709"/>
        </w:tabs>
        <w:spacing w:before="120"/>
        <w:ind w:left="0" w:firstLine="0"/>
      </w:pPr>
      <w:r w:rsidRPr="00162831">
        <w:t xml:space="preserve">Способы закупки «запрос оферт», «запрос цен», «конкурентные переговоры» не являются торгами или публичным конкурсом, их проведение не регулируется статьями 447 - 449 части первой Гражданского кодекса РФ, 1057 - 1061 части второй Гражданского кодекса РФ и </w:t>
      </w:r>
      <w:r w:rsidR="005C7F70" w:rsidRPr="00162831">
        <w:t>не накладывают на Заказчика</w:t>
      </w:r>
      <w:r w:rsidRPr="00162831">
        <w:t xml:space="preserve"> соответствующего объема гражданско-правовых обязательств</w:t>
      </w:r>
      <w:r w:rsidR="005C7F70" w:rsidRPr="00162831">
        <w:t>, предусмотренных законодательством РФ.</w:t>
      </w:r>
    </w:p>
    <w:p w14:paraId="385C1771" w14:textId="77777777" w:rsidR="001E10CD" w:rsidRPr="00162831" w:rsidRDefault="001E10CD" w:rsidP="00CE3BAF">
      <w:pPr>
        <w:pStyle w:val="affd"/>
        <w:numPr>
          <w:ilvl w:val="2"/>
          <w:numId w:val="195"/>
        </w:numPr>
        <w:tabs>
          <w:tab w:val="left" w:pos="709"/>
        </w:tabs>
        <w:spacing w:before="120"/>
        <w:ind w:left="0" w:firstLine="0"/>
      </w:pPr>
      <w:r w:rsidRPr="00162831">
        <w:t>Закупки только среди субъектов МСП</w:t>
      </w:r>
      <w:r w:rsidR="00816821" w:rsidRPr="00162831">
        <w:rPr>
          <w:vertAlign w:val="superscript"/>
        </w:rPr>
        <w:footnoteReference w:id="4"/>
      </w:r>
      <w:r w:rsidRPr="00162831">
        <w:t xml:space="preserve"> проводятся Заказчиками</w:t>
      </w:r>
      <w:r w:rsidR="005C488F" w:rsidRPr="00162831">
        <w:t xml:space="preserve"> первого типа</w:t>
      </w:r>
      <w:r w:rsidRPr="00162831">
        <w:t>, на которых распространяется действие ПП №</w:t>
      </w:r>
      <w:r w:rsidR="00E623A0" w:rsidRPr="00162831">
        <w:t xml:space="preserve"> </w:t>
      </w:r>
      <w:r w:rsidRPr="00162831">
        <w:t>1352. При этом такие Заказчики вправе применять особенности</w:t>
      </w:r>
      <w:r w:rsidR="00945468" w:rsidRPr="00162831">
        <w:t>, предусмотренные законодательством в сфере закупок</w:t>
      </w:r>
      <w:r w:rsidRPr="00162831">
        <w:t xml:space="preserve">, если об их наличии было прямо объявлено в </w:t>
      </w:r>
      <w:r w:rsidR="005C488F" w:rsidRPr="00162831">
        <w:t xml:space="preserve">извещении, </w:t>
      </w:r>
      <w:r w:rsidRPr="00162831">
        <w:t>документации о закупке либо соответствующие нормы прямо установлены законодательством в сфере закупок.</w:t>
      </w:r>
    </w:p>
    <w:p w14:paraId="3FFC1DD2" w14:textId="77777777" w:rsidR="001E10CD" w:rsidRPr="00162831" w:rsidRDefault="001E10CD" w:rsidP="00035A81">
      <w:pPr>
        <w:sectPr w:rsidR="001E10CD" w:rsidRPr="00162831" w:rsidSect="006041C7">
          <w:headerReference w:type="even" r:id="rId31"/>
          <w:headerReference w:type="first" r:id="rId32"/>
          <w:pgSz w:w="11907" w:h="16840" w:code="9"/>
          <w:pgMar w:top="567" w:right="1021" w:bottom="567" w:left="1247" w:header="737" w:footer="680" w:gutter="0"/>
          <w:cols w:space="708"/>
          <w:docGrid w:linePitch="360"/>
        </w:sectPr>
      </w:pPr>
    </w:p>
    <w:p w14:paraId="4610DDFA" w14:textId="77777777" w:rsidR="00642C0B" w:rsidRPr="00162831" w:rsidRDefault="00642C0B" w:rsidP="00E32FFF">
      <w:pPr>
        <w:pStyle w:val="S4"/>
        <w:spacing w:before="120"/>
      </w:pPr>
      <w:bookmarkStart w:id="1249" w:name="_Ref390534897"/>
      <w:bookmarkStart w:id="1250" w:name="_Ref390676728"/>
      <w:r w:rsidRPr="00162831">
        <w:lastRenderedPageBreak/>
        <w:t xml:space="preserve">Таблица </w:t>
      </w:r>
      <w:r w:rsidR="00092FA3" w:rsidRPr="00301A44">
        <w:fldChar w:fldCharType="begin"/>
      </w:r>
      <w:r w:rsidR="002A4DA9" w:rsidRPr="00162831">
        <w:instrText xml:space="preserve"> SEQ Таблица \* ARABIC </w:instrText>
      </w:r>
      <w:r w:rsidR="00092FA3" w:rsidRPr="00301A44">
        <w:fldChar w:fldCharType="separate"/>
      </w:r>
      <w:r w:rsidR="00EA1B8A" w:rsidRPr="00162831">
        <w:rPr>
          <w:noProof/>
        </w:rPr>
        <w:t>1</w:t>
      </w:r>
      <w:r w:rsidR="00092FA3" w:rsidRPr="00301A44">
        <w:rPr>
          <w:noProof/>
        </w:rPr>
        <w:fldChar w:fldCharType="end"/>
      </w:r>
      <w:bookmarkEnd w:id="1249"/>
    </w:p>
    <w:p w14:paraId="10208DC0" w14:textId="77777777" w:rsidR="00642C0B" w:rsidRPr="00162831" w:rsidRDefault="00295691" w:rsidP="008D49DC">
      <w:pPr>
        <w:pStyle w:val="S4"/>
        <w:spacing w:after="60"/>
      </w:pPr>
      <w:r w:rsidRPr="00162831">
        <w:t>К</w:t>
      </w:r>
      <w:r w:rsidR="00642C0B" w:rsidRPr="00162831">
        <w:t xml:space="preserve">онкурентные способы закупки и </w:t>
      </w:r>
      <w:r w:rsidR="0093446C" w:rsidRPr="00162831">
        <w:t xml:space="preserve">рекомендованные </w:t>
      </w:r>
      <w:r w:rsidR="00642C0B" w:rsidRPr="00162831">
        <w:t>условия их применения</w:t>
      </w:r>
      <w:bookmarkEnd w:id="1250"/>
    </w:p>
    <w:tbl>
      <w:tblPr>
        <w:tblStyle w:val="af9"/>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01"/>
        <w:gridCol w:w="2551"/>
        <w:gridCol w:w="1115"/>
        <w:gridCol w:w="6499"/>
        <w:gridCol w:w="4656"/>
      </w:tblGrid>
      <w:tr w:rsidR="001E10CD" w:rsidRPr="00162831" w14:paraId="1EBCC457" w14:textId="77777777" w:rsidTr="00C321D0">
        <w:trPr>
          <w:trHeight w:val="130"/>
          <w:tblHeader/>
        </w:trPr>
        <w:tc>
          <w:tcPr>
            <w:tcW w:w="346" w:type="pct"/>
            <w:vMerge w:val="restart"/>
            <w:shd w:val="clear" w:color="auto" w:fill="FFD200"/>
            <w:vAlign w:val="center"/>
          </w:tcPr>
          <w:p w14:paraId="4BEAAEA1" w14:textId="77777777" w:rsidR="001E10CD" w:rsidRPr="00162831" w:rsidRDefault="001E10CD" w:rsidP="00FF4837">
            <w:pPr>
              <w:pStyle w:val="S12"/>
              <w:ind w:firstLine="0"/>
            </w:pPr>
            <w:r w:rsidRPr="00162831">
              <w:t>№ п/п</w:t>
            </w:r>
          </w:p>
        </w:tc>
        <w:tc>
          <w:tcPr>
            <w:tcW w:w="801" w:type="pct"/>
            <w:vMerge w:val="restart"/>
            <w:shd w:val="clear" w:color="auto" w:fill="FFD200"/>
            <w:vAlign w:val="center"/>
          </w:tcPr>
          <w:p w14:paraId="053A32F4" w14:textId="77777777" w:rsidR="001E10CD" w:rsidRPr="00162831" w:rsidRDefault="001E10CD" w:rsidP="00FF4837">
            <w:pPr>
              <w:pStyle w:val="S12"/>
              <w:ind w:firstLine="0"/>
            </w:pPr>
            <w:r w:rsidRPr="00162831">
              <w:t>Наименование способа закупки</w:t>
            </w:r>
          </w:p>
        </w:tc>
        <w:tc>
          <w:tcPr>
            <w:tcW w:w="350" w:type="pct"/>
            <w:vMerge w:val="restart"/>
            <w:shd w:val="clear" w:color="auto" w:fill="FFD200"/>
            <w:vAlign w:val="center"/>
          </w:tcPr>
          <w:p w14:paraId="24C173AA" w14:textId="77777777" w:rsidR="001E10CD" w:rsidRPr="00162831" w:rsidRDefault="001E10CD" w:rsidP="00FF4837">
            <w:pPr>
              <w:pStyle w:val="S12"/>
              <w:ind w:firstLine="0"/>
            </w:pPr>
            <w:r w:rsidRPr="00162831">
              <w:t>Торги</w:t>
            </w:r>
            <w:r w:rsidRPr="00162831">
              <w:br/>
              <w:t>(да / нет)</w:t>
            </w:r>
          </w:p>
        </w:tc>
        <w:tc>
          <w:tcPr>
            <w:tcW w:w="3503" w:type="pct"/>
            <w:gridSpan w:val="2"/>
            <w:shd w:val="clear" w:color="auto" w:fill="FFD200"/>
            <w:vAlign w:val="center"/>
          </w:tcPr>
          <w:p w14:paraId="2C7EFD00" w14:textId="77777777" w:rsidR="001E10CD" w:rsidRPr="00162831" w:rsidRDefault="001E10CD" w:rsidP="00FF4837">
            <w:pPr>
              <w:pStyle w:val="S12"/>
              <w:ind w:firstLine="0"/>
            </w:pPr>
            <w:r w:rsidRPr="00162831">
              <w:t>Условия применения</w:t>
            </w:r>
          </w:p>
        </w:tc>
      </w:tr>
      <w:tr w:rsidR="001E10CD" w:rsidRPr="00162831" w14:paraId="39553AA1" w14:textId="77777777" w:rsidTr="00C321D0">
        <w:trPr>
          <w:trHeight w:val="72"/>
          <w:tblHeader/>
        </w:trPr>
        <w:tc>
          <w:tcPr>
            <w:tcW w:w="346" w:type="pct"/>
            <w:vMerge/>
            <w:tcBorders>
              <w:bottom w:val="single" w:sz="12" w:space="0" w:color="auto"/>
            </w:tcBorders>
            <w:shd w:val="clear" w:color="auto" w:fill="FFD200"/>
            <w:vAlign w:val="center"/>
          </w:tcPr>
          <w:p w14:paraId="4AC50131" w14:textId="77777777" w:rsidR="001E10CD" w:rsidRPr="00162831" w:rsidRDefault="001E10CD" w:rsidP="00FF4837">
            <w:pPr>
              <w:pStyle w:val="S12"/>
            </w:pPr>
          </w:p>
        </w:tc>
        <w:tc>
          <w:tcPr>
            <w:tcW w:w="801" w:type="pct"/>
            <w:vMerge/>
            <w:tcBorders>
              <w:bottom w:val="single" w:sz="12" w:space="0" w:color="auto"/>
            </w:tcBorders>
            <w:shd w:val="clear" w:color="auto" w:fill="FFD200"/>
            <w:vAlign w:val="center"/>
          </w:tcPr>
          <w:p w14:paraId="02CB8880" w14:textId="77777777" w:rsidR="001E10CD" w:rsidRPr="00162831" w:rsidRDefault="001E10CD" w:rsidP="00FF4837">
            <w:pPr>
              <w:pStyle w:val="S12"/>
            </w:pPr>
          </w:p>
        </w:tc>
        <w:tc>
          <w:tcPr>
            <w:tcW w:w="350" w:type="pct"/>
            <w:vMerge/>
            <w:tcBorders>
              <w:bottom w:val="single" w:sz="12" w:space="0" w:color="auto"/>
            </w:tcBorders>
            <w:shd w:val="clear" w:color="auto" w:fill="FFD200"/>
            <w:vAlign w:val="center"/>
          </w:tcPr>
          <w:p w14:paraId="554045DB" w14:textId="77777777" w:rsidR="001E10CD" w:rsidRPr="00162831" w:rsidRDefault="001E10CD" w:rsidP="00FF4837">
            <w:pPr>
              <w:pStyle w:val="S12"/>
            </w:pPr>
          </w:p>
        </w:tc>
        <w:tc>
          <w:tcPr>
            <w:tcW w:w="2041" w:type="pct"/>
            <w:tcBorders>
              <w:bottom w:val="single" w:sz="12" w:space="0" w:color="auto"/>
            </w:tcBorders>
            <w:shd w:val="clear" w:color="auto" w:fill="FFD200"/>
            <w:vAlign w:val="center"/>
          </w:tcPr>
          <w:p w14:paraId="1DC4B49C" w14:textId="77777777" w:rsidR="001E10CD" w:rsidRPr="00162831" w:rsidRDefault="001E10CD" w:rsidP="00FF4837">
            <w:pPr>
              <w:pStyle w:val="S12"/>
              <w:ind w:firstLine="0"/>
              <w:rPr>
                <w:sz w:val="14"/>
                <w:szCs w:val="14"/>
              </w:rPr>
            </w:pPr>
            <w:r w:rsidRPr="00162831">
              <w:rPr>
                <w:sz w:val="14"/>
                <w:szCs w:val="14"/>
              </w:rPr>
              <w:t>ДЛЯ ЗАКАЗЧИКОВ 1-ТИПА</w:t>
            </w:r>
          </w:p>
        </w:tc>
        <w:tc>
          <w:tcPr>
            <w:tcW w:w="1462" w:type="pct"/>
            <w:tcBorders>
              <w:bottom w:val="single" w:sz="12" w:space="0" w:color="auto"/>
            </w:tcBorders>
            <w:shd w:val="clear" w:color="auto" w:fill="FFD200"/>
            <w:vAlign w:val="center"/>
          </w:tcPr>
          <w:p w14:paraId="1E518B2F" w14:textId="77777777" w:rsidR="001E10CD" w:rsidRPr="00162831" w:rsidRDefault="001E10CD" w:rsidP="00FF4837">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1E10CD" w:rsidRPr="00162831" w14:paraId="1D4054FE" w14:textId="77777777" w:rsidTr="00C321D0">
        <w:trPr>
          <w:trHeight w:val="130"/>
          <w:tblHeader/>
        </w:trPr>
        <w:tc>
          <w:tcPr>
            <w:tcW w:w="346" w:type="pct"/>
            <w:tcBorders>
              <w:top w:val="single" w:sz="12" w:space="0" w:color="auto"/>
              <w:bottom w:val="single" w:sz="12" w:space="0" w:color="auto"/>
            </w:tcBorders>
            <w:shd w:val="clear" w:color="auto" w:fill="FFD200"/>
            <w:vAlign w:val="center"/>
          </w:tcPr>
          <w:p w14:paraId="15B700F1" w14:textId="77777777" w:rsidR="001E10CD" w:rsidRPr="00162831" w:rsidRDefault="001E10CD" w:rsidP="00FF4837">
            <w:pPr>
              <w:pStyle w:val="S12"/>
              <w:ind w:firstLine="0"/>
            </w:pPr>
            <w:r w:rsidRPr="00162831">
              <w:t>1</w:t>
            </w:r>
          </w:p>
        </w:tc>
        <w:tc>
          <w:tcPr>
            <w:tcW w:w="801" w:type="pct"/>
            <w:tcBorders>
              <w:top w:val="single" w:sz="12" w:space="0" w:color="auto"/>
              <w:bottom w:val="single" w:sz="12" w:space="0" w:color="auto"/>
            </w:tcBorders>
            <w:shd w:val="clear" w:color="auto" w:fill="FFD200"/>
            <w:vAlign w:val="center"/>
          </w:tcPr>
          <w:p w14:paraId="28ABD7D9" w14:textId="77777777" w:rsidR="001E10CD" w:rsidRPr="00162831" w:rsidRDefault="001E10CD" w:rsidP="00FF4837">
            <w:pPr>
              <w:pStyle w:val="S12"/>
              <w:ind w:firstLine="0"/>
            </w:pPr>
            <w:r w:rsidRPr="00162831">
              <w:t>2</w:t>
            </w:r>
          </w:p>
        </w:tc>
        <w:tc>
          <w:tcPr>
            <w:tcW w:w="350" w:type="pct"/>
            <w:tcBorders>
              <w:top w:val="single" w:sz="12" w:space="0" w:color="auto"/>
              <w:bottom w:val="single" w:sz="12" w:space="0" w:color="auto"/>
            </w:tcBorders>
            <w:shd w:val="clear" w:color="auto" w:fill="FFD200"/>
            <w:vAlign w:val="center"/>
          </w:tcPr>
          <w:p w14:paraId="63845F72" w14:textId="77777777" w:rsidR="001E10CD" w:rsidRPr="00162831" w:rsidRDefault="001E10CD" w:rsidP="00FF4837">
            <w:pPr>
              <w:pStyle w:val="S12"/>
              <w:ind w:firstLine="0"/>
            </w:pPr>
            <w:r w:rsidRPr="00162831">
              <w:t>3</w:t>
            </w:r>
          </w:p>
        </w:tc>
        <w:tc>
          <w:tcPr>
            <w:tcW w:w="2041" w:type="pct"/>
            <w:tcBorders>
              <w:top w:val="single" w:sz="12" w:space="0" w:color="auto"/>
              <w:bottom w:val="single" w:sz="12" w:space="0" w:color="auto"/>
            </w:tcBorders>
            <w:shd w:val="clear" w:color="auto" w:fill="FFD200"/>
            <w:vAlign w:val="center"/>
          </w:tcPr>
          <w:p w14:paraId="684E7A6B" w14:textId="77777777" w:rsidR="001E10CD" w:rsidRPr="00162831" w:rsidRDefault="001E10CD" w:rsidP="00FF4837">
            <w:pPr>
              <w:pStyle w:val="S12"/>
              <w:ind w:firstLine="0"/>
            </w:pPr>
            <w:r w:rsidRPr="00162831">
              <w:t>4</w:t>
            </w:r>
          </w:p>
        </w:tc>
        <w:tc>
          <w:tcPr>
            <w:tcW w:w="1462" w:type="pct"/>
            <w:tcBorders>
              <w:top w:val="single" w:sz="12" w:space="0" w:color="auto"/>
              <w:bottom w:val="single" w:sz="12" w:space="0" w:color="auto"/>
            </w:tcBorders>
            <w:shd w:val="clear" w:color="auto" w:fill="FFD200"/>
            <w:vAlign w:val="center"/>
          </w:tcPr>
          <w:p w14:paraId="25BB4B31" w14:textId="77777777" w:rsidR="001E10CD" w:rsidRPr="00162831" w:rsidRDefault="001E10CD" w:rsidP="00FF4837">
            <w:pPr>
              <w:pStyle w:val="S12"/>
              <w:ind w:firstLine="0"/>
            </w:pPr>
            <w:r w:rsidRPr="00162831">
              <w:t>5</w:t>
            </w:r>
          </w:p>
        </w:tc>
      </w:tr>
      <w:tr w:rsidR="001E10CD" w:rsidRPr="00162831" w14:paraId="0763C63D" w14:textId="77777777" w:rsidTr="00C321D0">
        <w:trPr>
          <w:trHeight w:val="130"/>
        </w:trPr>
        <w:tc>
          <w:tcPr>
            <w:tcW w:w="346" w:type="pct"/>
            <w:tcBorders>
              <w:top w:val="single" w:sz="12" w:space="0" w:color="auto"/>
            </w:tcBorders>
          </w:tcPr>
          <w:p w14:paraId="480964F9" w14:textId="77777777" w:rsidR="001E10CD" w:rsidRPr="00162831" w:rsidRDefault="001E10CD" w:rsidP="008C2B1B">
            <w:pPr>
              <w:pStyle w:val="S0"/>
              <w:ind w:firstLine="0"/>
              <w:jc w:val="center"/>
            </w:pPr>
            <w:r w:rsidRPr="00162831">
              <w:t>1</w:t>
            </w:r>
          </w:p>
        </w:tc>
        <w:tc>
          <w:tcPr>
            <w:tcW w:w="801" w:type="pct"/>
            <w:tcBorders>
              <w:top w:val="single" w:sz="12" w:space="0" w:color="auto"/>
            </w:tcBorders>
          </w:tcPr>
          <w:p w14:paraId="2B736FFD" w14:textId="77777777" w:rsidR="001E10CD" w:rsidRPr="00162831" w:rsidRDefault="001E10CD" w:rsidP="008C2B1B">
            <w:pPr>
              <w:pStyle w:val="S0"/>
              <w:ind w:firstLine="0"/>
              <w:jc w:val="left"/>
            </w:pPr>
            <w:r w:rsidRPr="00162831">
              <w:t>Конкурс</w:t>
            </w:r>
          </w:p>
        </w:tc>
        <w:tc>
          <w:tcPr>
            <w:tcW w:w="350" w:type="pct"/>
            <w:tcBorders>
              <w:top w:val="single" w:sz="12" w:space="0" w:color="auto"/>
            </w:tcBorders>
          </w:tcPr>
          <w:p w14:paraId="069BF3FC" w14:textId="77777777" w:rsidR="001E10CD" w:rsidRPr="00162831" w:rsidRDefault="001E10CD" w:rsidP="008C2B1B">
            <w:pPr>
              <w:pStyle w:val="S0"/>
              <w:ind w:firstLine="0"/>
              <w:jc w:val="center"/>
            </w:pPr>
            <w:r w:rsidRPr="00162831">
              <w:t>Да</w:t>
            </w:r>
          </w:p>
        </w:tc>
        <w:tc>
          <w:tcPr>
            <w:tcW w:w="2041" w:type="pct"/>
            <w:tcBorders>
              <w:top w:val="single" w:sz="12" w:space="0" w:color="auto"/>
            </w:tcBorders>
          </w:tcPr>
          <w:p w14:paraId="27EBD16E" w14:textId="77777777" w:rsidR="0007742B" w:rsidRPr="00162831" w:rsidRDefault="0007742B" w:rsidP="0007742B">
            <w:pPr>
              <w:autoSpaceDE w:val="0"/>
              <w:autoSpaceDN w:val="0"/>
              <w:adjustRightInd w:val="0"/>
              <w:ind w:firstLine="0"/>
              <w:rPr>
                <w:rFonts w:eastAsiaTheme="minorHAnsi"/>
                <w:lang w:eastAsia="en-US"/>
              </w:rPr>
            </w:pPr>
            <w:r w:rsidRPr="00162831">
              <w:rPr>
                <w:rFonts w:eastAsiaTheme="minorHAnsi"/>
                <w:lang w:eastAsia="en-US"/>
              </w:rPr>
              <w:t xml:space="preserve">1) Для уточнения тех или иных аспектов описания предмета закупки и иных условий исполнения договора могут потребоваться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помимо цены предложения Участника закупки п</w:t>
            </w:r>
            <w:r w:rsidRPr="00162831">
              <w:t xml:space="preserve">рименяются неценовые критерии оценки. </w:t>
            </w:r>
          </w:p>
          <w:p w14:paraId="1CCE3C5C" w14:textId="77777777" w:rsidR="002768DD" w:rsidRPr="00162831" w:rsidRDefault="0007742B" w:rsidP="002768DD">
            <w:pPr>
              <w:autoSpaceDE w:val="0"/>
              <w:autoSpaceDN w:val="0"/>
              <w:adjustRightInd w:val="0"/>
              <w:ind w:firstLine="0"/>
              <w:rPr>
                <w:rFonts w:eastAsiaTheme="minorHAnsi"/>
                <w:lang w:eastAsia="en-US"/>
              </w:rPr>
            </w:pPr>
            <w:r w:rsidRPr="00162831">
              <w:rPr>
                <w:rFonts w:eastAsiaTheme="minorHAnsi"/>
                <w:lang w:eastAsia="en-US"/>
              </w:rPr>
              <w:t>2) Если условия закупки</w:t>
            </w:r>
            <w:r w:rsidR="000E1E91"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Borders>
              <w:top w:val="single" w:sz="12" w:space="0" w:color="auto"/>
            </w:tcBorders>
          </w:tcPr>
          <w:p w14:paraId="2EEE4F45" w14:textId="77777777" w:rsidR="001E10CD" w:rsidRPr="00162831" w:rsidRDefault="008C2B1B" w:rsidP="005C488F">
            <w:pPr>
              <w:autoSpaceDE w:val="0"/>
              <w:autoSpaceDN w:val="0"/>
              <w:adjustRightInd w:val="0"/>
              <w:ind w:firstLine="0"/>
            </w:pPr>
            <w:r w:rsidRPr="00162831">
              <w:t xml:space="preserve">В случаях, прямо предусмотренных действующим законодательством </w:t>
            </w:r>
            <w:r w:rsidR="005C488F" w:rsidRPr="00162831">
              <w:t>РФ</w:t>
            </w:r>
            <w:r w:rsidRPr="00162831">
              <w:t>, в иных случаях, когда Заказчик берет на себя обязательство (а не только пользуется правом) заключить договор с Победителем закупки (единственным участником конкурса, чье предложение соответствует установленным в документации о закупке требованиям)</w:t>
            </w:r>
          </w:p>
        </w:tc>
      </w:tr>
      <w:tr w:rsidR="001E10CD" w:rsidRPr="00162831" w14:paraId="4836F9E3" w14:textId="77777777" w:rsidTr="00C321D0">
        <w:trPr>
          <w:trHeight w:val="130"/>
        </w:trPr>
        <w:tc>
          <w:tcPr>
            <w:tcW w:w="346" w:type="pct"/>
          </w:tcPr>
          <w:p w14:paraId="19B8C02B" w14:textId="77777777" w:rsidR="001E10CD" w:rsidRPr="00162831" w:rsidRDefault="001E10CD" w:rsidP="008C2B1B">
            <w:pPr>
              <w:pStyle w:val="S0"/>
              <w:ind w:firstLine="0"/>
              <w:jc w:val="center"/>
            </w:pPr>
            <w:r w:rsidRPr="00162831">
              <w:t>2</w:t>
            </w:r>
          </w:p>
        </w:tc>
        <w:tc>
          <w:tcPr>
            <w:tcW w:w="801" w:type="pct"/>
          </w:tcPr>
          <w:p w14:paraId="5FB0F953" w14:textId="77777777" w:rsidR="001E10CD" w:rsidRPr="00162831" w:rsidRDefault="001E10CD" w:rsidP="008C2B1B">
            <w:pPr>
              <w:pStyle w:val="S0"/>
              <w:ind w:firstLine="0"/>
              <w:jc w:val="left"/>
            </w:pPr>
            <w:r w:rsidRPr="00162831">
              <w:t>Аукцион</w:t>
            </w:r>
          </w:p>
        </w:tc>
        <w:tc>
          <w:tcPr>
            <w:tcW w:w="350" w:type="pct"/>
          </w:tcPr>
          <w:p w14:paraId="2359DED7" w14:textId="77777777" w:rsidR="001E10CD" w:rsidRPr="00162831" w:rsidRDefault="001E10CD" w:rsidP="008C2B1B">
            <w:pPr>
              <w:pStyle w:val="S0"/>
              <w:ind w:firstLine="0"/>
              <w:jc w:val="center"/>
            </w:pPr>
            <w:r w:rsidRPr="00162831">
              <w:t>Да</w:t>
            </w:r>
          </w:p>
        </w:tc>
        <w:tc>
          <w:tcPr>
            <w:tcW w:w="2041" w:type="pct"/>
          </w:tcPr>
          <w:p w14:paraId="49C690FB" w14:textId="1A312EC5" w:rsidR="001E10CD" w:rsidRPr="00162831" w:rsidRDefault="001E10CD" w:rsidP="008C2B1B">
            <w:pPr>
              <w:autoSpaceDE w:val="0"/>
              <w:autoSpaceDN w:val="0"/>
              <w:adjustRightInd w:val="0"/>
              <w:ind w:firstLine="0"/>
            </w:pPr>
            <w:r w:rsidRPr="00162831">
              <w:t>1)</w:t>
            </w:r>
            <w:r w:rsidR="00B95B8C" w:rsidRPr="00162831">
              <w:t> </w:t>
            </w:r>
            <w:r w:rsidRPr="00162831">
              <w:t>Возможно сформулировать подробное описание предмета закупки</w:t>
            </w:r>
            <w:r w:rsidR="00B95B8C" w:rsidRPr="00162831">
              <w:t xml:space="preserve">, либо </w:t>
            </w:r>
            <w:r w:rsidR="00575B18" w:rsidRPr="00162831">
              <w:t>требовани</w:t>
            </w:r>
            <w:r w:rsidR="0076718A" w:rsidRPr="00162831">
              <w:t>я</w:t>
            </w:r>
            <w:r w:rsidR="00B95B8C" w:rsidRPr="00162831">
              <w:t xml:space="preserve"> к нему</w:t>
            </w:r>
            <w:r w:rsidRPr="00162831">
              <w:t xml:space="preserve">, </w:t>
            </w:r>
            <w:r w:rsidR="00575B18" w:rsidRPr="00162831">
              <w:t xml:space="preserve">а также </w:t>
            </w:r>
            <w:r w:rsidRPr="00162831">
              <w:t xml:space="preserve">однозначно определить все условия исполнения договора, к </w:t>
            </w:r>
            <w:r w:rsidR="00575B18"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Pr="00162831">
              <w:t>и</w:t>
            </w:r>
            <w:r w:rsidR="001D5EEB" w:rsidRPr="00162831">
              <w:t>, при необходимости,</w:t>
            </w:r>
            <w:r w:rsidRPr="00162831">
              <w:t xml:space="preserve"> дополнительные квалификационные требования. Единственным критерием оценки является минимальная цен</w:t>
            </w:r>
            <w:r w:rsidR="004641F8">
              <w:t>а договора</w:t>
            </w:r>
            <w:r w:rsidR="00B95B8C" w:rsidRPr="00162831">
              <w:t>,</w:t>
            </w:r>
          </w:p>
          <w:p w14:paraId="61B4D3D5" w14:textId="77777777" w:rsidR="002768DD" w:rsidRPr="00162831" w:rsidRDefault="001E10CD" w:rsidP="002768DD">
            <w:pPr>
              <w:autoSpaceDE w:val="0"/>
              <w:autoSpaceDN w:val="0"/>
              <w:adjustRightInd w:val="0"/>
              <w:ind w:firstLine="0"/>
              <w:rPr>
                <w:rFonts w:eastAsiaTheme="minorHAnsi"/>
                <w:lang w:eastAsia="en-US"/>
              </w:rPr>
            </w:pPr>
            <w:r w:rsidRPr="00162831">
              <w:rPr>
                <w:rFonts w:eastAsiaTheme="minorHAnsi"/>
                <w:lang w:eastAsia="en-US"/>
              </w:rPr>
              <w:t>2)</w:t>
            </w:r>
            <w:r w:rsidR="00B95B8C" w:rsidRPr="00162831">
              <w:rPr>
                <w:rFonts w:eastAsiaTheme="minorHAnsi"/>
                <w:lang w:eastAsia="en-US"/>
              </w:rPr>
              <w:t> </w:t>
            </w:r>
            <w:r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12F8CBC" w14:textId="77777777" w:rsidR="001E10CD" w:rsidRPr="00162831" w:rsidRDefault="001E10CD" w:rsidP="005C488F">
            <w:pPr>
              <w:autoSpaceDE w:val="0"/>
              <w:autoSpaceDN w:val="0"/>
              <w:adjustRightInd w:val="0"/>
              <w:ind w:firstLine="0"/>
            </w:pPr>
            <w:r w:rsidRPr="00162831">
              <w:t>В случаях, прямо предусмотренных</w:t>
            </w:r>
            <w:r w:rsidR="001D5EEB" w:rsidRPr="00162831">
              <w:t xml:space="preserve"> законодательством </w:t>
            </w:r>
            <w:r w:rsidR="005C488F" w:rsidRPr="00162831">
              <w:t>РФ</w:t>
            </w:r>
            <w:r w:rsidRPr="00162831">
              <w:t>, а также в иных случаях, когда Заказчик берет на себя обязательство (а не только пользуется правом) заключить договор с Победителем аукциона (единственным участником аукциона, чье предложение соответствует установленным в документации о закупке требованиям)</w:t>
            </w:r>
          </w:p>
        </w:tc>
      </w:tr>
      <w:tr w:rsidR="001E10CD" w:rsidRPr="00162831" w14:paraId="5F9CB1F2" w14:textId="77777777" w:rsidTr="00C321D0">
        <w:trPr>
          <w:trHeight w:val="130"/>
        </w:trPr>
        <w:tc>
          <w:tcPr>
            <w:tcW w:w="346" w:type="pct"/>
          </w:tcPr>
          <w:p w14:paraId="001D6165" w14:textId="77777777" w:rsidR="001E10CD" w:rsidRPr="00162831" w:rsidRDefault="001E10CD" w:rsidP="008C2B1B">
            <w:pPr>
              <w:pStyle w:val="S0"/>
              <w:ind w:firstLine="0"/>
              <w:jc w:val="center"/>
            </w:pPr>
            <w:r w:rsidRPr="00162831">
              <w:lastRenderedPageBreak/>
              <w:t>3</w:t>
            </w:r>
          </w:p>
        </w:tc>
        <w:tc>
          <w:tcPr>
            <w:tcW w:w="801" w:type="pct"/>
          </w:tcPr>
          <w:p w14:paraId="022E10B3" w14:textId="77777777" w:rsidR="001E10CD" w:rsidRPr="00162831" w:rsidRDefault="001E10CD" w:rsidP="008C2B1B">
            <w:pPr>
              <w:pStyle w:val="S0"/>
              <w:ind w:firstLine="0"/>
              <w:jc w:val="left"/>
            </w:pPr>
            <w:r w:rsidRPr="00162831">
              <w:t>Запрос предложений</w:t>
            </w:r>
          </w:p>
        </w:tc>
        <w:tc>
          <w:tcPr>
            <w:tcW w:w="350" w:type="pct"/>
          </w:tcPr>
          <w:p w14:paraId="3C434E90" w14:textId="77777777" w:rsidR="001E10CD" w:rsidRPr="00162831" w:rsidRDefault="001E10CD" w:rsidP="008C2B1B">
            <w:pPr>
              <w:pStyle w:val="S0"/>
              <w:ind w:firstLine="0"/>
              <w:jc w:val="center"/>
            </w:pPr>
            <w:r w:rsidRPr="00162831">
              <w:t>Да</w:t>
            </w:r>
          </w:p>
        </w:tc>
        <w:tc>
          <w:tcPr>
            <w:tcW w:w="2041" w:type="pct"/>
          </w:tcPr>
          <w:p w14:paraId="7D29C09D" w14:textId="77777777" w:rsidR="0007742B" w:rsidRPr="00162831" w:rsidRDefault="0007742B" w:rsidP="0007742B">
            <w:pPr>
              <w:pStyle w:val="affd"/>
              <w:autoSpaceDE w:val="0"/>
              <w:autoSpaceDN w:val="0"/>
              <w:adjustRightInd w:val="0"/>
              <w:ind w:left="36" w:firstLine="0"/>
              <w:rPr>
                <w:rFonts w:eastAsiaTheme="minorHAnsi"/>
                <w:lang w:eastAsia="en-US"/>
              </w:rPr>
            </w:pPr>
            <w:r w:rsidRPr="00162831">
              <w:t>1) </w:t>
            </w:r>
            <w:r w:rsidR="001E10CD" w:rsidRPr="00162831">
              <w:t>Возможно сформулировать подробное описание предмета закупки</w:t>
            </w:r>
            <w:r w:rsidR="0076718A" w:rsidRPr="00162831">
              <w:t>, либо требования к нему</w:t>
            </w:r>
            <w:r w:rsidR="001E10CD" w:rsidRPr="00162831">
              <w:t xml:space="preserve">, однозначно определить все условия исполнения договора, к </w:t>
            </w:r>
            <w:r w:rsidR="0076718A" w:rsidRPr="00162831">
              <w:t>У</w:t>
            </w:r>
            <w:r w:rsidR="001E10CD" w:rsidRPr="00162831">
              <w:t xml:space="preserve">частникам закупки предъявляются требования </w:t>
            </w:r>
            <w:r w:rsidR="00A644C9" w:rsidRPr="00162831">
              <w:t>в рамках должной осмотрительности</w:t>
            </w:r>
            <w:r w:rsidR="001E10CD" w:rsidRPr="00162831">
              <w:t xml:space="preserve"> и дополнительные квалификационные требования. </w:t>
            </w:r>
            <w:r w:rsidR="001E10CD" w:rsidRPr="00162831">
              <w:rPr>
                <w:rFonts w:eastAsiaTheme="minorHAnsi"/>
                <w:lang w:eastAsia="en-US"/>
              </w:rPr>
              <w:t xml:space="preserve">Для </w:t>
            </w:r>
            <w:r w:rsidR="001E10CD" w:rsidRPr="00162831">
              <w:t xml:space="preserve">определения наиболее предпочтительных (лучших) условий исполнения договора (выбора </w:t>
            </w:r>
            <w:r w:rsidR="0076718A" w:rsidRPr="00162831">
              <w:t>П</w:t>
            </w:r>
            <w:r w:rsidR="001E10CD" w:rsidRPr="00162831">
              <w:t xml:space="preserve">обедителя закупки) </w:t>
            </w:r>
            <w:r w:rsidR="001E10CD" w:rsidRPr="00162831">
              <w:rPr>
                <w:rFonts w:eastAsiaTheme="minorHAnsi"/>
                <w:lang w:eastAsia="en-US"/>
              </w:rPr>
              <w:t>п</w:t>
            </w:r>
            <w:r w:rsidR="001E10CD" w:rsidRPr="00162831">
              <w:t>рименяются критерии оценки, которые поддаются количественному и денежному выражению</w:t>
            </w:r>
            <w:r w:rsidR="005431F6" w:rsidRPr="00162831">
              <w:t>,</w:t>
            </w:r>
          </w:p>
          <w:p w14:paraId="45CF50E7" w14:textId="77777777" w:rsidR="00961D5C" w:rsidRPr="00162831" w:rsidRDefault="00961D5C" w:rsidP="00961D5C">
            <w:pPr>
              <w:autoSpaceDE w:val="0"/>
              <w:autoSpaceDN w:val="0"/>
              <w:adjustRightInd w:val="0"/>
              <w:ind w:firstLine="0"/>
              <w:rPr>
                <w:rFonts w:eastAsiaTheme="minorHAnsi"/>
                <w:lang w:eastAsia="en-US"/>
              </w:rPr>
            </w:pPr>
            <w:r w:rsidRPr="00162831">
              <w:rPr>
                <w:rFonts w:eastAsiaTheme="minorHAnsi"/>
                <w:lang w:eastAsia="en-US"/>
              </w:rPr>
              <w:t>2) 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w:t>
            </w:r>
          </w:p>
          <w:p w14:paraId="3D5F9026" w14:textId="09A93F88" w:rsidR="002768DD" w:rsidRPr="00162831" w:rsidRDefault="0007742B" w:rsidP="00A84507">
            <w:pPr>
              <w:autoSpaceDE w:val="0"/>
              <w:autoSpaceDN w:val="0"/>
              <w:adjustRightInd w:val="0"/>
              <w:ind w:firstLine="0"/>
              <w:rPr>
                <w:rFonts w:eastAsiaTheme="minorHAnsi"/>
                <w:lang w:eastAsia="en-US"/>
              </w:rPr>
            </w:pPr>
            <w:r w:rsidRPr="00162831">
              <w:rPr>
                <w:rFonts w:eastAsiaTheme="minorHAnsi"/>
                <w:lang w:eastAsia="en-US"/>
              </w:rPr>
              <w:t>3</w:t>
            </w:r>
            <w:r w:rsidR="001E10CD" w:rsidRPr="00162831">
              <w:rPr>
                <w:rFonts w:eastAsiaTheme="minorHAnsi"/>
                <w:lang w:eastAsia="en-US"/>
              </w:rPr>
              <w:t>)</w:t>
            </w:r>
            <w:r w:rsidRPr="00162831">
              <w:rPr>
                <w:rFonts w:eastAsiaTheme="minorHAnsi"/>
                <w:lang w:eastAsia="en-US"/>
              </w:rPr>
              <w:t> </w:t>
            </w:r>
            <w:r w:rsidR="001E10CD"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00A84507">
              <w:rPr>
                <w:rFonts w:eastAsiaTheme="minorHAnsi"/>
                <w:lang w:eastAsia="en-US"/>
              </w:rPr>
              <w:t xml:space="preserve"> </w:t>
            </w:r>
            <w:r w:rsidR="004641F8">
              <w:rPr>
                <w:rFonts w:eastAsiaTheme="minorHAnsi"/>
                <w:lang w:eastAsia="en-US"/>
              </w:rPr>
              <w:t>соответствуют критериям,</w:t>
            </w:r>
            <w:r w:rsidR="001E10CD" w:rsidRPr="00162831">
              <w:rPr>
                <w:rFonts w:eastAsiaTheme="minorHAnsi"/>
                <w:lang w:eastAsia="en-US"/>
              </w:rPr>
              <w:t xml:space="preserve"> установленным законодательством в сфере закупок, обязывающим Заказчика применить данный конкурентный способ</w:t>
            </w:r>
          </w:p>
        </w:tc>
        <w:tc>
          <w:tcPr>
            <w:tcW w:w="1462" w:type="pct"/>
          </w:tcPr>
          <w:p w14:paraId="1629E0AB" w14:textId="77777777" w:rsidR="001E10CD" w:rsidRPr="00162831" w:rsidRDefault="001D5EEB" w:rsidP="00961D5C">
            <w:pPr>
              <w:autoSpaceDE w:val="0"/>
              <w:autoSpaceDN w:val="0"/>
              <w:adjustRightInd w:val="0"/>
              <w:ind w:firstLine="0"/>
            </w:pPr>
            <w:r w:rsidRPr="00162831">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предложений (единственным участником запроса предложений, чье предложение соответствует установленным в документации о закупке требованиям)</w:t>
            </w:r>
          </w:p>
        </w:tc>
      </w:tr>
      <w:tr w:rsidR="001E10CD" w:rsidRPr="00162831" w14:paraId="675E43A5" w14:textId="77777777" w:rsidTr="00C321D0">
        <w:trPr>
          <w:trHeight w:val="130"/>
        </w:trPr>
        <w:tc>
          <w:tcPr>
            <w:tcW w:w="346" w:type="pct"/>
          </w:tcPr>
          <w:p w14:paraId="1963891A" w14:textId="77777777" w:rsidR="001E10CD" w:rsidRPr="00162831" w:rsidRDefault="001E10CD" w:rsidP="008C2B1B">
            <w:pPr>
              <w:pStyle w:val="S0"/>
              <w:ind w:firstLine="0"/>
              <w:jc w:val="center"/>
            </w:pPr>
            <w:r w:rsidRPr="00162831">
              <w:t>4</w:t>
            </w:r>
          </w:p>
        </w:tc>
        <w:tc>
          <w:tcPr>
            <w:tcW w:w="801" w:type="pct"/>
          </w:tcPr>
          <w:p w14:paraId="1A8F6B69" w14:textId="77777777" w:rsidR="001E10CD" w:rsidRPr="00162831" w:rsidRDefault="001E10CD" w:rsidP="008C2B1B">
            <w:pPr>
              <w:pStyle w:val="S0"/>
              <w:ind w:firstLine="0"/>
              <w:jc w:val="left"/>
            </w:pPr>
            <w:r w:rsidRPr="00162831">
              <w:t>Запрос котировок</w:t>
            </w:r>
          </w:p>
        </w:tc>
        <w:tc>
          <w:tcPr>
            <w:tcW w:w="350" w:type="pct"/>
          </w:tcPr>
          <w:p w14:paraId="0B186122" w14:textId="77777777" w:rsidR="001E10CD" w:rsidRPr="00162831" w:rsidRDefault="001E10CD" w:rsidP="008C2B1B">
            <w:pPr>
              <w:pStyle w:val="S0"/>
              <w:ind w:firstLine="0"/>
              <w:jc w:val="center"/>
            </w:pPr>
            <w:r w:rsidRPr="00162831">
              <w:t>Да</w:t>
            </w:r>
          </w:p>
        </w:tc>
        <w:tc>
          <w:tcPr>
            <w:tcW w:w="2041" w:type="pct"/>
          </w:tcPr>
          <w:p w14:paraId="4152FB7E" w14:textId="6BDBECA4" w:rsidR="004E2414" w:rsidRPr="00162831" w:rsidRDefault="001E10CD" w:rsidP="0045100D">
            <w:pPr>
              <w:pStyle w:val="S0"/>
              <w:ind w:firstLine="34"/>
            </w:pPr>
            <w:r w:rsidRPr="00162831">
              <w:t>1) Предметом закупки является стандартная продукция</w:t>
            </w:r>
            <w:r w:rsidR="000C4CC4" w:rsidRPr="00162831">
              <w:t xml:space="preserve"> </w:t>
            </w:r>
            <w:r w:rsidRPr="00162831">
              <w:t xml:space="preserve">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00572635" w:rsidRPr="00162831">
              <w:t>и, при необходимости, дополнительные квалификационные требования</w:t>
            </w:r>
            <w:r w:rsidRPr="00162831">
              <w:t>, единственным критерием оценки</w:t>
            </w:r>
            <w:r w:rsidR="00A84507">
              <w:t xml:space="preserve"> </w:t>
            </w:r>
            <w:r w:rsidRPr="00162831">
              <w:t>явл</w:t>
            </w:r>
            <w:r w:rsidR="004641F8">
              <w:t>яется минимальная цена договора</w:t>
            </w:r>
            <w:r w:rsidRPr="00162831">
              <w:t xml:space="preserve">. При этом </w:t>
            </w:r>
            <w:r w:rsidR="00572635" w:rsidRPr="00162831">
              <w:t>НМЦ</w:t>
            </w:r>
            <w:r w:rsidR="00061987" w:rsidRPr="00162831">
              <w:t xml:space="preserve"> договора для каждого Заказчика, по потребности которых проводится закупка,</w:t>
            </w:r>
            <w:r w:rsidRPr="00162831">
              <w:t xml:space="preserve"> не должна превышать </w:t>
            </w:r>
            <w:r w:rsidR="00123BB7" w:rsidRPr="00162831">
              <w:t>500 </w:t>
            </w:r>
            <w:r w:rsidR="0045100D" w:rsidRPr="00162831">
              <w:t>млн.руб.</w:t>
            </w:r>
            <w:r w:rsidR="005431F6" w:rsidRPr="00162831">
              <w:t>,</w:t>
            </w:r>
          </w:p>
          <w:p w14:paraId="2786D5B6" w14:textId="178AF738" w:rsidR="002768DD" w:rsidRPr="00162831" w:rsidRDefault="001E10CD" w:rsidP="00A84507">
            <w:pPr>
              <w:pStyle w:val="S0"/>
              <w:ind w:firstLine="34"/>
              <w:rPr>
                <w:rFonts w:eastAsiaTheme="minorHAnsi"/>
                <w:lang w:eastAsia="en-US"/>
              </w:rPr>
            </w:pPr>
            <w:r w:rsidRPr="00162831">
              <w:rPr>
                <w:rFonts w:eastAsiaTheme="minorHAnsi"/>
                <w:lang w:eastAsia="en-US"/>
              </w:rPr>
              <w:t xml:space="preserve">2) Если условия закупки </w:t>
            </w:r>
            <w:r w:rsidR="00061987" w:rsidRPr="00162831">
              <w:rPr>
                <w:rFonts w:eastAsiaTheme="minorHAnsi"/>
                <w:lang w:eastAsia="en-US"/>
              </w:rPr>
              <w:t>(в том числе Участниками которых могут быть только субъекты МСП)</w:t>
            </w:r>
            <w:r w:rsidR="00A84507">
              <w:rPr>
                <w:rFonts w:eastAsiaTheme="minorHAnsi"/>
                <w:lang w:eastAsia="en-US"/>
              </w:rPr>
              <w:t xml:space="preserve"> </w:t>
            </w:r>
            <w:r w:rsidRPr="00162831">
              <w:rPr>
                <w:rFonts w:eastAsiaTheme="minorHAnsi"/>
                <w:lang w:eastAsia="en-US"/>
              </w:rPr>
              <w:t xml:space="preserve">соответствуют </w:t>
            </w:r>
            <w:r w:rsidRPr="00162831">
              <w:rPr>
                <w:rFonts w:eastAsiaTheme="minorHAnsi"/>
                <w:lang w:eastAsia="en-US"/>
              </w:rPr>
              <w:lastRenderedPageBreak/>
              <w:t>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AC15EC9" w14:textId="77777777" w:rsidR="001E10CD" w:rsidRPr="00162831" w:rsidRDefault="001D5EEB" w:rsidP="00961D5C">
            <w:pPr>
              <w:pStyle w:val="S0"/>
              <w:ind w:firstLine="34"/>
            </w:pPr>
            <w:r w:rsidRPr="00162831">
              <w:lastRenderedPageBreak/>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котировок (единственным участником запроса котировок, чье предложение соответствует установленным в документации о закупке требованиям)</w:t>
            </w:r>
          </w:p>
        </w:tc>
      </w:tr>
      <w:tr w:rsidR="001E10CD" w:rsidRPr="00162831" w14:paraId="7768C327" w14:textId="77777777" w:rsidTr="00C321D0">
        <w:trPr>
          <w:trHeight w:val="130"/>
        </w:trPr>
        <w:tc>
          <w:tcPr>
            <w:tcW w:w="346" w:type="pct"/>
          </w:tcPr>
          <w:p w14:paraId="2656103F" w14:textId="77777777" w:rsidR="001E10CD" w:rsidRPr="00162831" w:rsidRDefault="00816821" w:rsidP="008C2B1B">
            <w:pPr>
              <w:pStyle w:val="S0"/>
              <w:ind w:firstLine="0"/>
              <w:jc w:val="center"/>
            </w:pPr>
            <w:r w:rsidRPr="00162831">
              <w:t>5</w:t>
            </w:r>
          </w:p>
        </w:tc>
        <w:tc>
          <w:tcPr>
            <w:tcW w:w="801" w:type="pct"/>
          </w:tcPr>
          <w:p w14:paraId="4EBA0BAA" w14:textId="77777777" w:rsidR="001E10CD" w:rsidRPr="00162831" w:rsidRDefault="001E10CD" w:rsidP="008C2B1B">
            <w:pPr>
              <w:pStyle w:val="S0"/>
              <w:ind w:firstLine="0"/>
              <w:jc w:val="left"/>
            </w:pPr>
            <w:r w:rsidRPr="00162831">
              <w:t>Запрос оферт</w:t>
            </w:r>
          </w:p>
        </w:tc>
        <w:tc>
          <w:tcPr>
            <w:tcW w:w="350" w:type="pct"/>
          </w:tcPr>
          <w:p w14:paraId="525E5D3C" w14:textId="77777777" w:rsidR="001E10CD" w:rsidRPr="00162831" w:rsidRDefault="001E10CD" w:rsidP="008C2B1B">
            <w:pPr>
              <w:pStyle w:val="S0"/>
              <w:ind w:firstLine="0"/>
              <w:jc w:val="center"/>
            </w:pPr>
            <w:r w:rsidRPr="00162831">
              <w:t>Нет</w:t>
            </w:r>
          </w:p>
        </w:tc>
        <w:tc>
          <w:tcPr>
            <w:tcW w:w="3503" w:type="pct"/>
            <w:gridSpan w:val="2"/>
          </w:tcPr>
          <w:p w14:paraId="092BB6E5" w14:textId="77777777" w:rsidR="00961D5C" w:rsidRPr="00162831" w:rsidRDefault="00961D5C" w:rsidP="00961D5C">
            <w:pPr>
              <w:pStyle w:val="S0"/>
              <w:ind w:firstLine="0"/>
            </w:pPr>
            <w:r w:rsidRPr="00162831">
              <w:t xml:space="preserve">Возможно сформулировать подробное описание предмета закупки, либо требования к нему, однозначно определить все условия исполнения договора, к Участникам закупки предъявляются требования </w:t>
            </w:r>
            <w:r w:rsidR="00A644C9" w:rsidRPr="00162831">
              <w:t>в рамках должной осмотрительности</w:t>
            </w:r>
            <w:r w:rsidR="00A644C9" w:rsidRPr="00162831" w:rsidDel="00A644C9">
              <w:t xml:space="preserve"> </w:t>
            </w:r>
            <w:r w:rsidRPr="00162831">
              <w:t xml:space="preserve">и дополнительные квалификационные требования.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w:t>
            </w:r>
            <w:r w:rsidRPr="00162831">
              <w:t>рименяются критерии оценки, которые поддаются количественному и денежному выражению. При этом выполняется хотя бы одно из следующих условий:</w:t>
            </w:r>
          </w:p>
          <w:p w14:paraId="6D141879" w14:textId="77777777" w:rsidR="00961D5C" w:rsidRPr="00162831" w:rsidRDefault="00961D5C" w:rsidP="00961D5C">
            <w:pPr>
              <w:pStyle w:val="S0"/>
              <w:ind w:firstLine="0"/>
              <w:rPr>
                <w:rFonts w:eastAsiaTheme="minorHAnsi"/>
                <w:lang w:eastAsia="en-US"/>
              </w:rPr>
            </w:pPr>
            <w:r w:rsidRPr="00162831">
              <w:rPr>
                <w:rFonts w:eastAsiaTheme="minorHAnsi"/>
                <w:lang w:eastAsia="en-US"/>
              </w:rPr>
              <w:t>1) Недостаточно времени на проведение конкурса либо запроса предложений (для Заказчика первого типа)</w:t>
            </w:r>
            <w:r w:rsidR="005431F6" w:rsidRPr="00162831">
              <w:rPr>
                <w:rFonts w:eastAsiaTheme="minorHAnsi"/>
                <w:lang w:eastAsia="en-US"/>
              </w:rPr>
              <w:t>,</w:t>
            </w:r>
          </w:p>
          <w:p w14:paraId="36FBDD62" w14:textId="77777777" w:rsidR="006D617B" w:rsidRPr="00162831" w:rsidRDefault="00961D5C" w:rsidP="00961D5C">
            <w:pPr>
              <w:pStyle w:val="S0"/>
              <w:ind w:firstLine="0"/>
              <w:rPr>
                <w:rFonts w:eastAsiaTheme="minorHAnsi"/>
                <w:lang w:eastAsia="en-US"/>
              </w:rPr>
            </w:pPr>
            <w:r w:rsidRPr="00162831">
              <w:rPr>
                <w:rFonts w:eastAsiaTheme="minorHAnsi"/>
                <w:lang w:eastAsia="en-US"/>
              </w:rPr>
              <w:t>2) Осуществляется закупка только для Заказчика(-ов) второго типа, либо консолидированная закупка для Заказчиков первого и второго типа</w:t>
            </w:r>
          </w:p>
        </w:tc>
      </w:tr>
      <w:tr w:rsidR="00816821" w:rsidRPr="00162831" w14:paraId="72DB131B" w14:textId="77777777" w:rsidTr="00C321D0">
        <w:trPr>
          <w:trHeight w:val="130"/>
        </w:trPr>
        <w:tc>
          <w:tcPr>
            <w:tcW w:w="346" w:type="pct"/>
          </w:tcPr>
          <w:p w14:paraId="0913A51C" w14:textId="77777777" w:rsidR="00816821" w:rsidRPr="00162831" w:rsidRDefault="00816821" w:rsidP="008C2B1B">
            <w:pPr>
              <w:pStyle w:val="S0"/>
              <w:ind w:firstLine="0"/>
              <w:jc w:val="center"/>
            </w:pPr>
            <w:r w:rsidRPr="00162831">
              <w:t>6</w:t>
            </w:r>
          </w:p>
        </w:tc>
        <w:tc>
          <w:tcPr>
            <w:tcW w:w="801" w:type="pct"/>
          </w:tcPr>
          <w:p w14:paraId="51B1D30D" w14:textId="77777777" w:rsidR="00816821" w:rsidRPr="00162831" w:rsidRDefault="00816821" w:rsidP="008C2B1B">
            <w:pPr>
              <w:pStyle w:val="S0"/>
              <w:ind w:firstLine="0"/>
              <w:jc w:val="left"/>
            </w:pPr>
            <w:r w:rsidRPr="00162831">
              <w:t>Запрос цен</w:t>
            </w:r>
          </w:p>
        </w:tc>
        <w:tc>
          <w:tcPr>
            <w:tcW w:w="350" w:type="pct"/>
          </w:tcPr>
          <w:p w14:paraId="2DFA7630" w14:textId="77777777" w:rsidR="00816821" w:rsidRPr="00162831" w:rsidRDefault="00816821" w:rsidP="008C2B1B">
            <w:pPr>
              <w:pStyle w:val="S0"/>
              <w:ind w:firstLine="0"/>
              <w:jc w:val="center"/>
            </w:pPr>
            <w:r w:rsidRPr="00162831">
              <w:t>Нет</w:t>
            </w:r>
          </w:p>
        </w:tc>
        <w:tc>
          <w:tcPr>
            <w:tcW w:w="3503" w:type="pct"/>
            <w:gridSpan w:val="2"/>
          </w:tcPr>
          <w:p w14:paraId="7C94C874" w14:textId="6F124ECE" w:rsidR="0080776D" w:rsidRPr="00162831" w:rsidRDefault="0080776D" w:rsidP="00A84507">
            <w:pPr>
              <w:ind w:firstLine="0"/>
            </w:pPr>
            <w:r w:rsidRPr="00162831">
              <w:t xml:space="preserve">Осуществляется закупка только для Заказчика (-ов) второго типа, либо консолидированная закупка для Заказчиков первого и второго типа. При этом предметом закупки является стандартная продукция (имеющиеся в наличии товары, работы, услуги, которые не производятся специально или не предоставляются по конкретному описанию Заказчика) 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в рамках должной осмотрительности</w:t>
            </w:r>
            <w:r w:rsidRPr="00162831">
              <w:t xml:space="preserve"> и, при необходимости, дополнительные квалификационные требования.</w:t>
            </w:r>
            <w:r w:rsidR="006508C3" w:rsidRPr="00162831">
              <w:t xml:space="preserve"> Единственным критерием оценки</w:t>
            </w:r>
            <w:r w:rsidR="00A84507">
              <w:t xml:space="preserve"> </w:t>
            </w:r>
            <w:r w:rsidR="006508C3" w:rsidRPr="00162831">
              <w:t xml:space="preserve">является минимальная цена договора </w:t>
            </w:r>
          </w:p>
        </w:tc>
      </w:tr>
      <w:tr w:rsidR="00816821" w:rsidRPr="00162831" w14:paraId="22733448" w14:textId="77777777" w:rsidTr="00C321D0">
        <w:trPr>
          <w:trHeight w:val="2355"/>
        </w:trPr>
        <w:tc>
          <w:tcPr>
            <w:tcW w:w="346" w:type="pct"/>
          </w:tcPr>
          <w:p w14:paraId="5978F482" w14:textId="77777777" w:rsidR="00816821" w:rsidRPr="00162831" w:rsidRDefault="00816821" w:rsidP="008C2B1B">
            <w:pPr>
              <w:pStyle w:val="S0"/>
              <w:ind w:firstLine="0"/>
              <w:jc w:val="center"/>
            </w:pPr>
            <w:r w:rsidRPr="00162831">
              <w:t>7</w:t>
            </w:r>
          </w:p>
        </w:tc>
        <w:tc>
          <w:tcPr>
            <w:tcW w:w="801" w:type="pct"/>
          </w:tcPr>
          <w:p w14:paraId="10490941" w14:textId="77777777" w:rsidR="00816821" w:rsidRPr="00162831" w:rsidRDefault="00816821" w:rsidP="008C2B1B">
            <w:pPr>
              <w:pStyle w:val="S0"/>
              <w:ind w:firstLine="0"/>
              <w:jc w:val="left"/>
            </w:pPr>
            <w:r w:rsidRPr="00162831">
              <w:t>Конкурентные переговоры</w:t>
            </w:r>
          </w:p>
        </w:tc>
        <w:tc>
          <w:tcPr>
            <w:tcW w:w="350" w:type="pct"/>
          </w:tcPr>
          <w:p w14:paraId="5CF4B6E9" w14:textId="77777777" w:rsidR="00816821" w:rsidRPr="00162831" w:rsidRDefault="00816821" w:rsidP="008C2B1B">
            <w:pPr>
              <w:pStyle w:val="S0"/>
              <w:ind w:firstLine="0"/>
              <w:jc w:val="center"/>
            </w:pPr>
            <w:r w:rsidRPr="00162831">
              <w:t>Нет</w:t>
            </w:r>
          </w:p>
        </w:tc>
        <w:tc>
          <w:tcPr>
            <w:tcW w:w="3503" w:type="pct"/>
            <w:gridSpan w:val="2"/>
          </w:tcPr>
          <w:p w14:paraId="331A009B" w14:textId="77777777" w:rsidR="001B52BE" w:rsidRPr="00162831" w:rsidRDefault="00816821" w:rsidP="008C2B1B">
            <w:pPr>
              <w:ind w:firstLine="0"/>
              <w:rPr>
                <w:rFonts w:eastAsiaTheme="minorHAnsi"/>
                <w:lang w:eastAsia="en-US"/>
              </w:rPr>
            </w:pPr>
            <w:r w:rsidRPr="00162831">
              <w:t xml:space="preserve">Осуществляется </w:t>
            </w:r>
            <w:r w:rsidR="00F21999" w:rsidRPr="00162831">
              <w:t>закупка только для Заказчика</w:t>
            </w:r>
            <w:r w:rsidR="00364510" w:rsidRPr="00162831">
              <w:t xml:space="preserve"> </w:t>
            </w:r>
            <w:r w:rsidR="00F21999" w:rsidRPr="00162831">
              <w:t xml:space="preserve">(-ов) второго типа, </w:t>
            </w:r>
            <w:r w:rsidR="0080776D" w:rsidRPr="00162831">
              <w:t xml:space="preserve">либо </w:t>
            </w:r>
            <w:r w:rsidRPr="00162831">
              <w:t xml:space="preserve">консолидированная закупка для Заказчиков первого и второго типа. </w:t>
            </w:r>
            <w:r w:rsidR="00F21999" w:rsidRPr="00162831">
              <w:t xml:space="preserve">При этом </w:t>
            </w:r>
            <w:r w:rsidR="00F21999" w:rsidRPr="00162831">
              <w:rPr>
                <w:rFonts w:eastAsiaTheme="minorHAnsi"/>
                <w:lang w:eastAsia="en-US"/>
              </w:rPr>
              <w:t>Заказчик не имеет возможности однозначно установить требования к ней до начала сбора заявок Участников закупки.</w:t>
            </w:r>
          </w:p>
          <w:p w14:paraId="07960CBC" w14:textId="77777777" w:rsidR="00816821" w:rsidRPr="00162831" w:rsidRDefault="00816821" w:rsidP="005431F6">
            <w:pPr>
              <w:ind w:firstLine="0"/>
            </w:pPr>
            <w:r w:rsidRPr="00162831">
              <w:rPr>
                <w:rFonts w:eastAsiaTheme="minorHAnsi"/>
                <w:lang w:eastAsia="en-US"/>
              </w:rPr>
              <w:t xml:space="preserve">Для уточнения тех или иных аспектов описания предмета закупки и иных условий исполнения договора необходимы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 xml:space="preserve">помимо цены предложения </w:t>
            </w:r>
            <w:r w:rsidR="005431F6" w:rsidRPr="00162831">
              <w:rPr>
                <w:rFonts w:eastAsiaTheme="minorHAnsi"/>
                <w:lang w:eastAsia="en-US"/>
              </w:rPr>
              <w:t>У</w:t>
            </w:r>
            <w:r w:rsidRPr="00162831">
              <w:rPr>
                <w:rFonts w:eastAsiaTheme="minorHAnsi"/>
                <w:lang w:eastAsia="en-US"/>
              </w:rPr>
              <w:t>частника закупки п</w:t>
            </w:r>
            <w:r w:rsidRPr="00162831">
              <w:t>рименяются неценовые критерии оценки</w:t>
            </w:r>
          </w:p>
        </w:tc>
      </w:tr>
    </w:tbl>
    <w:p w14:paraId="38A97989" w14:textId="77777777" w:rsidR="001E10CD" w:rsidRPr="00162831" w:rsidRDefault="001E10CD" w:rsidP="003C7852">
      <w:pPr>
        <w:pStyle w:val="S0"/>
        <w:sectPr w:rsidR="001E10CD" w:rsidRPr="00162831" w:rsidSect="00CE3BAF">
          <w:headerReference w:type="default" r:id="rId33"/>
          <w:footerReference w:type="default" r:id="rId34"/>
          <w:pgSz w:w="16840" w:h="11907" w:orient="landscape" w:code="9"/>
          <w:pgMar w:top="1247" w:right="567" w:bottom="1021" w:left="567" w:header="737" w:footer="680" w:gutter="0"/>
          <w:cols w:space="708"/>
          <w:docGrid w:linePitch="360"/>
        </w:sectPr>
      </w:pPr>
      <w:bookmarkStart w:id="1251" w:name="_Toc392495107"/>
      <w:bookmarkStart w:id="1252" w:name="_Ref395029462"/>
    </w:p>
    <w:p w14:paraId="58A84C44" w14:textId="77777777" w:rsidR="0019065E" w:rsidRPr="00162831" w:rsidRDefault="00E623A0" w:rsidP="00673A46">
      <w:pPr>
        <w:pStyle w:val="S23"/>
        <w:numPr>
          <w:ilvl w:val="1"/>
          <w:numId w:val="40"/>
        </w:numPr>
        <w:tabs>
          <w:tab w:val="left" w:pos="567"/>
        </w:tabs>
        <w:spacing w:before="240"/>
        <w:ind w:left="0" w:firstLine="0"/>
      </w:pPr>
      <w:bookmarkStart w:id="1253" w:name="_Toc210820058"/>
      <w:r w:rsidRPr="00162831">
        <w:rPr>
          <w:caps w:val="0"/>
        </w:rPr>
        <w:lastRenderedPageBreak/>
        <w:t>НЕКОНКУРЕНТНЫЕ ЗАКУПКИ: ЗАКУПКИ У ЕДИНСТВЕННОГО ПОСТАВЩИКА</w:t>
      </w:r>
      <w:bookmarkEnd w:id="1253"/>
    </w:p>
    <w:p w14:paraId="4B82C231" w14:textId="77777777" w:rsidR="009418D8" w:rsidRPr="00162831" w:rsidRDefault="00E623A0" w:rsidP="00CE3BAF">
      <w:pPr>
        <w:pStyle w:val="-31"/>
        <w:numPr>
          <w:ilvl w:val="0"/>
          <w:numId w:val="196"/>
        </w:numPr>
        <w:tabs>
          <w:tab w:val="left" w:pos="709"/>
        </w:tabs>
        <w:spacing w:before="240"/>
        <w:ind w:left="0" w:firstLine="0"/>
      </w:pPr>
      <w:bookmarkStart w:id="1254" w:name="_Toc26282792"/>
      <w:bookmarkStart w:id="1255" w:name="_Toc210820059"/>
      <w:r w:rsidRPr="00162831">
        <w:t>ОБЩИЕ ПОЛОЖЕНИЯ</w:t>
      </w:r>
      <w:bookmarkEnd w:id="1254"/>
      <w:bookmarkEnd w:id="1255"/>
    </w:p>
    <w:p w14:paraId="7260A472" w14:textId="77777777" w:rsidR="00530988" w:rsidRPr="00162831" w:rsidRDefault="00530988" w:rsidP="00CE3BAF">
      <w:pPr>
        <w:pStyle w:val="-3"/>
        <w:tabs>
          <w:tab w:val="left" w:pos="993"/>
        </w:tabs>
        <w:spacing w:before="120"/>
      </w:pPr>
      <w:r w:rsidRPr="00162831">
        <w:t>Неконкурентные закупки проводятся способом закупки у единственного Поставщика</w:t>
      </w:r>
      <w:r w:rsidR="00BB57A4" w:rsidRPr="00162831">
        <w:t>, который</w:t>
      </w:r>
      <w:r w:rsidRPr="00162831">
        <w:t xml:space="preserve"> применяется при </w:t>
      </w:r>
      <w:r w:rsidR="003F09BA" w:rsidRPr="00162831">
        <w:t>выполнении условий</w:t>
      </w:r>
      <w:r w:rsidRPr="00162831">
        <w:t>, установленных в Таблице 2.</w:t>
      </w:r>
    </w:p>
    <w:p w14:paraId="009190AB" w14:textId="77777777" w:rsidR="00881B53" w:rsidRPr="00162831" w:rsidRDefault="00E623A0"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2</w:t>
      </w:r>
      <w:r w:rsidRPr="00301A44">
        <w:rPr>
          <w:rFonts w:ascii="Arial" w:hAnsi="Arial" w:cs="Arial"/>
          <w:b/>
          <w:i w:val="0"/>
          <w:sz w:val="20"/>
          <w:szCs w:val="20"/>
        </w:rPr>
        <w:fldChar w:fldCharType="end"/>
      </w:r>
    </w:p>
    <w:p w14:paraId="03BC6216" w14:textId="38434DCF" w:rsidR="00881B53" w:rsidRPr="00162831" w:rsidRDefault="005E6749" w:rsidP="00673A46">
      <w:pPr>
        <w:pStyle w:val="S4"/>
        <w:spacing w:after="60"/>
      </w:pPr>
      <w:r w:rsidRPr="00162831">
        <w:t>Разновидности</w:t>
      </w:r>
      <w:r w:rsidR="00E4725B" w:rsidRPr="00162831">
        <w:t xml:space="preserve"> закуп</w:t>
      </w:r>
      <w:r w:rsidRPr="00162831">
        <w:t>ки</w:t>
      </w:r>
      <w:r w:rsidR="00E4725B" w:rsidRPr="00162831">
        <w:t xml:space="preserve"> у единственного </w:t>
      </w:r>
      <w:r w:rsidR="00C64A8E" w:rsidRPr="00162831">
        <w:t>П</w:t>
      </w:r>
      <w:r w:rsidR="00E4725B" w:rsidRPr="00162831">
        <w:t xml:space="preserve">оставщика </w:t>
      </w:r>
      <w:r w:rsidR="00673A46">
        <w:br/>
      </w:r>
      <w:r w:rsidR="00E4725B" w:rsidRPr="00162831">
        <w:t>и р</w:t>
      </w:r>
      <w:r w:rsidR="00881B53" w:rsidRPr="00162831">
        <w:t xml:space="preserve">екомендованные условия </w:t>
      </w:r>
      <w:r w:rsidR="00E4725B" w:rsidRPr="00162831">
        <w:t xml:space="preserve">их </w:t>
      </w:r>
      <w:r w:rsidR="00881B53" w:rsidRPr="00162831">
        <w:t xml:space="preserve">применения </w:t>
      </w:r>
    </w:p>
    <w:tbl>
      <w:tblPr>
        <w:tblStyle w:val="af9"/>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04"/>
        <w:gridCol w:w="2401"/>
        <w:gridCol w:w="4031"/>
        <w:gridCol w:w="2925"/>
      </w:tblGrid>
      <w:tr w:rsidR="00763B10" w:rsidRPr="00162831" w14:paraId="2251ACD6" w14:textId="77777777" w:rsidTr="00936400">
        <w:trPr>
          <w:trHeight w:val="130"/>
          <w:tblHeader/>
        </w:trPr>
        <w:tc>
          <w:tcPr>
            <w:tcW w:w="255" w:type="pct"/>
            <w:vMerge w:val="restart"/>
            <w:shd w:val="clear" w:color="auto" w:fill="FFD200"/>
            <w:vAlign w:val="center"/>
          </w:tcPr>
          <w:p w14:paraId="6D0B877C" w14:textId="77777777" w:rsidR="00881B53" w:rsidRPr="00162831" w:rsidRDefault="00881B53" w:rsidP="004614C2">
            <w:pPr>
              <w:pStyle w:val="S12"/>
              <w:ind w:firstLine="0"/>
            </w:pPr>
            <w:r w:rsidRPr="00162831">
              <w:t>№</w:t>
            </w:r>
          </w:p>
          <w:p w14:paraId="6E59814D" w14:textId="77777777" w:rsidR="00881B53" w:rsidRPr="00162831" w:rsidRDefault="00881B53" w:rsidP="004614C2">
            <w:pPr>
              <w:pStyle w:val="S12"/>
              <w:ind w:firstLine="0"/>
            </w:pPr>
            <w:r w:rsidRPr="00162831">
              <w:t>п/п</w:t>
            </w:r>
          </w:p>
        </w:tc>
        <w:tc>
          <w:tcPr>
            <w:tcW w:w="1217" w:type="pct"/>
            <w:vMerge w:val="restart"/>
            <w:shd w:val="clear" w:color="auto" w:fill="FFD200"/>
            <w:vAlign w:val="center"/>
          </w:tcPr>
          <w:p w14:paraId="7AC25E7B" w14:textId="77777777" w:rsidR="00881B53" w:rsidRPr="00162831" w:rsidRDefault="005E6749" w:rsidP="004614C2">
            <w:pPr>
              <w:pStyle w:val="S12"/>
              <w:ind w:firstLine="0"/>
            </w:pPr>
            <w:r w:rsidRPr="00162831">
              <w:t>разновидности</w:t>
            </w:r>
            <w:r w:rsidR="00E4725B" w:rsidRPr="00162831">
              <w:t xml:space="preserve"> </w:t>
            </w:r>
            <w:r w:rsidR="00881B53" w:rsidRPr="00162831">
              <w:t>закупки у единственного поставщика</w:t>
            </w:r>
          </w:p>
        </w:tc>
        <w:tc>
          <w:tcPr>
            <w:tcW w:w="3527" w:type="pct"/>
            <w:gridSpan w:val="2"/>
            <w:shd w:val="clear" w:color="auto" w:fill="FFD200"/>
            <w:vAlign w:val="center"/>
          </w:tcPr>
          <w:p w14:paraId="0DAF8A1A" w14:textId="77777777" w:rsidR="00881B53" w:rsidRPr="00162831" w:rsidRDefault="00881B53" w:rsidP="004614C2">
            <w:pPr>
              <w:pStyle w:val="S12"/>
              <w:ind w:firstLine="0"/>
            </w:pPr>
            <w:r w:rsidRPr="00162831">
              <w:t>Условия применения</w:t>
            </w:r>
          </w:p>
        </w:tc>
      </w:tr>
      <w:tr w:rsidR="00763B10" w:rsidRPr="00162831" w14:paraId="759A2F13" w14:textId="77777777" w:rsidTr="00936400">
        <w:trPr>
          <w:trHeight w:val="130"/>
          <w:tblHeader/>
        </w:trPr>
        <w:tc>
          <w:tcPr>
            <w:tcW w:w="255" w:type="pct"/>
            <w:vMerge/>
            <w:tcBorders>
              <w:bottom w:val="single" w:sz="12" w:space="0" w:color="auto"/>
            </w:tcBorders>
            <w:shd w:val="clear" w:color="auto" w:fill="FFD200"/>
            <w:vAlign w:val="center"/>
          </w:tcPr>
          <w:p w14:paraId="326059B8" w14:textId="77777777" w:rsidR="00881B53" w:rsidRPr="00162831" w:rsidRDefault="00881B53" w:rsidP="004614C2">
            <w:pPr>
              <w:pStyle w:val="S12"/>
            </w:pPr>
          </w:p>
        </w:tc>
        <w:tc>
          <w:tcPr>
            <w:tcW w:w="1217" w:type="pct"/>
            <w:vMerge/>
            <w:tcBorders>
              <w:bottom w:val="single" w:sz="12" w:space="0" w:color="auto"/>
            </w:tcBorders>
            <w:shd w:val="clear" w:color="auto" w:fill="FFD200"/>
            <w:vAlign w:val="center"/>
          </w:tcPr>
          <w:p w14:paraId="355EC8BA" w14:textId="77777777" w:rsidR="00881B53" w:rsidRPr="00162831" w:rsidRDefault="00881B53" w:rsidP="004614C2">
            <w:pPr>
              <w:pStyle w:val="S12"/>
            </w:pPr>
          </w:p>
        </w:tc>
        <w:tc>
          <w:tcPr>
            <w:tcW w:w="2044" w:type="pct"/>
            <w:tcBorders>
              <w:bottom w:val="single" w:sz="12" w:space="0" w:color="auto"/>
            </w:tcBorders>
            <w:shd w:val="clear" w:color="auto" w:fill="FFD200"/>
            <w:vAlign w:val="center"/>
          </w:tcPr>
          <w:p w14:paraId="10475C18" w14:textId="77777777" w:rsidR="00881B53" w:rsidRPr="00162831" w:rsidRDefault="00881B53" w:rsidP="004614C2">
            <w:pPr>
              <w:pStyle w:val="S12"/>
              <w:ind w:firstLine="0"/>
              <w:rPr>
                <w:sz w:val="14"/>
                <w:szCs w:val="14"/>
              </w:rPr>
            </w:pPr>
            <w:r w:rsidRPr="00162831">
              <w:rPr>
                <w:sz w:val="14"/>
                <w:szCs w:val="14"/>
              </w:rPr>
              <w:t>ДЛЯ ЗАКАЗЧИКОВ 1-ТИПА</w:t>
            </w:r>
          </w:p>
        </w:tc>
        <w:tc>
          <w:tcPr>
            <w:tcW w:w="1483" w:type="pct"/>
            <w:tcBorders>
              <w:bottom w:val="single" w:sz="12" w:space="0" w:color="auto"/>
            </w:tcBorders>
            <w:shd w:val="clear" w:color="auto" w:fill="FFD200"/>
            <w:vAlign w:val="center"/>
          </w:tcPr>
          <w:p w14:paraId="1CA4B400" w14:textId="77777777" w:rsidR="00881B53" w:rsidRPr="00162831" w:rsidRDefault="00881B53" w:rsidP="004614C2">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763B10" w:rsidRPr="00162831" w14:paraId="6E4DECAE" w14:textId="77777777" w:rsidTr="00936400">
        <w:trPr>
          <w:trHeight w:val="130"/>
          <w:tblHeader/>
        </w:trPr>
        <w:tc>
          <w:tcPr>
            <w:tcW w:w="255" w:type="pct"/>
            <w:tcBorders>
              <w:top w:val="single" w:sz="12" w:space="0" w:color="auto"/>
              <w:bottom w:val="single" w:sz="12" w:space="0" w:color="auto"/>
            </w:tcBorders>
            <w:shd w:val="clear" w:color="auto" w:fill="FFD200"/>
            <w:vAlign w:val="center"/>
          </w:tcPr>
          <w:p w14:paraId="370CEC41" w14:textId="77777777" w:rsidR="00881B53" w:rsidRPr="00162831" w:rsidRDefault="00881B53" w:rsidP="004614C2">
            <w:pPr>
              <w:pStyle w:val="S12"/>
              <w:ind w:firstLine="0"/>
            </w:pPr>
            <w:r w:rsidRPr="00162831">
              <w:t>1</w:t>
            </w:r>
          </w:p>
        </w:tc>
        <w:tc>
          <w:tcPr>
            <w:tcW w:w="1217" w:type="pct"/>
            <w:tcBorders>
              <w:top w:val="single" w:sz="12" w:space="0" w:color="auto"/>
              <w:bottom w:val="single" w:sz="12" w:space="0" w:color="auto"/>
            </w:tcBorders>
            <w:shd w:val="clear" w:color="auto" w:fill="FFD200"/>
            <w:vAlign w:val="center"/>
          </w:tcPr>
          <w:p w14:paraId="05D0594D" w14:textId="77777777" w:rsidR="00881B53" w:rsidRPr="00162831" w:rsidRDefault="00881B53" w:rsidP="004614C2">
            <w:pPr>
              <w:pStyle w:val="S12"/>
              <w:ind w:firstLine="0"/>
            </w:pPr>
            <w:r w:rsidRPr="00162831">
              <w:t>2</w:t>
            </w:r>
          </w:p>
        </w:tc>
        <w:tc>
          <w:tcPr>
            <w:tcW w:w="2044" w:type="pct"/>
            <w:tcBorders>
              <w:top w:val="single" w:sz="12" w:space="0" w:color="auto"/>
              <w:bottom w:val="single" w:sz="12" w:space="0" w:color="auto"/>
            </w:tcBorders>
            <w:shd w:val="clear" w:color="auto" w:fill="FFD200"/>
            <w:vAlign w:val="center"/>
          </w:tcPr>
          <w:p w14:paraId="24FE90BA" w14:textId="77777777" w:rsidR="00881B53" w:rsidRPr="00162831" w:rsidRDefault="00881B53" w:rsidP="004614C2">
            <w:pPr>
              <w:pStyle w:val="S12"/>
              <w:ind w:firstLine="0"/>
            </w:pPr>
            <w:r w:rsidRPr="00162831">
              <w:t>4</w:t>
            </w:r>
          </w:p>
        </w:tc>
        <w:tc>
          <w:tcPr>
            <w:tcW w:w="1483" w:type="pct"/>
            <w:tcBorders>
              <w:top w:val="single" w:sz="12" w:space="0" w:color="auto"/>
              <w:bottom w:val="single" w:sz="12" w:space="0" w:color="auto"/>
            </w:tcBorders>
            <w:shd w:val="clear" w:color="auto" w:fill="FFD200"/>
            <w:vAlign w:val="center"/>
          </w:tcPr>
          <w:p w14:paraId="5502FA6C" w14:textId="77777777" w:rsidR="00881B53" w:rsidRPr="00162831" w:rsidRDefault="00881B53" w:rsidP="004614C2">
            <w:pPr>
              <w:pStyle w:val="S12"/>
              <w:ind w:firstLine="0"/>
            </w:pPr>
            <w:r w:rsidRPr="00162831">
              <w:t>5</w:t>
            </w:r>
          </w:p>
        </w:tc>
      </w:tr>
      <w:tr w:rsidR="00763B10" w:rsidRPr="00162831" w14:paraId="38D4EBD1" w14:textId="77777777" w:rsidTr="00936400">
        <w:trPr>
          <w:trHeight w:val="130"/>
        </w:trPr>
        <w:tc>
          <w:tcPr>
            <w:tcW w:w="255" w:type="pct"/>
            <w:tcBorders>
              <w:top w:val="single" w:sz="12" w:space="0" w:color="auto"/>
            </w:tcBorders>
          </w:tcPr>
          <w:p w14:paraId="3E7DBB2F" w14:textId="77777777" w:rsidR="00763B10" w:rsidRPr="00162831" w:rsidRDefault="00BB57A4" w:rsidP="00673A46">
            <w:pPr>
              <w:pStyle w:val="S0"/>
              <w:ind w:firstLine="0"/>
            </w:pPr>
            <w:r w:rsidRPr="00162831">
              <w:t>1</w:t>
            </w:r>
          </w:p>
        </w:tc>
        <w:tc>
          <w:tcPr>
            <w:tcW w:w="1217" w:type="pct"/>
            <w:tcBorders>
              <w:top w:val="single" w:sz="12" w:space="0" w:color="auto"/>
            </w:tcBorders>
          </w:tcPr>
          <w:p w14:paraId="7882CA2B" w14:textId="77777777" w:rsidR="00763B10" w:rsidRPr="00162831" w:rsidRDefault="00DC507B" w:rsidP="00840073">
            <w:pPr>
              <w:pStyle w:val="S0"/>
              <w:ind w:firstLine="0"/>
            </w:pPr>
            <w:r w:rsidRPr="00162831">
              <w:t>Запланированные закупки у единственного П</w:t>
            </w:r>
            <w:r w:rsidR="00763B10" w:rsidRPr="00162831">
              <w:t>оставщика</w:t>
            </w:r>
          </w:p>
        </w:tc>
        <w:tc>
          <w:tcPr>
            <w:tcW w:w="3527" w:type="pct"/>
            <w:gridSpan w:val="2"/>
            <w:tcBorders>
              <w:top w:val="single" w:sz="12" w:space="0" w:color="auto"/>
            </w:tcBorders>
          </w:tcPr>
          <w:p w14:paraId="4C92DA7E" w14:textId="77777777" w:rsidR="00763B10" w:rsidRPr="00162831" w:rsidRDefault="00763B10"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w:t>
            </w:r>
            <w:r w:rsidR="00DC507B" w:rsidRPr="00162831">
              <w:t>запланированной</w:t>
            </w:r>
            <w:r w:rsidRPr="00162831">
              <w:t xml:space="preserve"> закупки у единственного </w:t>
            </w:r>
            <w:r w:rsidR="00C64A8E" w:rsidRPr="00162831">
              <w:t>П</w:t>
            </w:r>
            <w:r w:rsidRPr="00162831">
              <w:t xml:space="preserve">оставщика указан в пункте </w:t>
            </w:r>
            <w:r w:rsidR="00DC507B" w:rsidRPr="00162831">
              <w:t>5.</w:t>
            </w:r>
            <w:r w:rsidR="00BB57A4" w:rsidRPr="00162831">
              <w:t>3.2</w:t>
            </w:r>
            <w:r w:rsidRPr="00162831">
              <w:t xml:space="preserve"> настоящего Положения</w:t>
            </w:r>
          </w:p>
        </w:tc>
      </w:tr>
      <w:tr w:rsidR="00DC507B" w:rsidRPr="00162831" w14:paraId="4CD04604" w14:textId="77777777" w:rsidTr="00936400">
        <w:trPr>
          <w:trHeight w:val="130"/>
        </w:trPr>
        <w:tc>
          <w:tcPr>
            <w:tcW w:w="255" w:type="pct"/>
          </w:tcPr>
          <w:p w14:paraId="5B6774CF" w14:textId="77777777" w:rsidR="00DC507B" w:rsidRPr="00162831" w:rsidRDefault="00BB57A4" w:rsidP="00673A46">
            <w:pPr>
              <w:pStyle w:val="S0"/>
              <w:ind w:firstLine="0"/>
            </w:pPr>
            <w:r w:rsidRPr="00162831">
              <w:t>2</w:t>
            </w:r>
          </w:p>
        </w:tc>
        <w:tc>
          <w:tcPr>
            <w:tcW w:w="1217" w:type="pct"/>
          </w:tcPr>
          <w:p w14:paraId="2AF918C5" w14:textId="77777777" w:rsidR="00DC507B" w:rsidRPr="00162831" w:rsidRDefault="00DC507B" w:rsidP="00840073">
            <w:pPr>
              <w:pStyle w:val="S0"/>
              <w:ind w:firstLine="0"/>
            </w:pPr>
            <w:r w:rsidRPr="00162831">
              <w:t>Закупки у единственного Поставщика по причине неотложности</w:t>
            </w:r>
          </w:p>
        </w:tc>
        <w:tc>
          <w:tcPr>
            <w:tcW w:w="3527" w:type="pct"/>
            <w:gridSpan w:val="2"/>
          </w:tcPr>
          <w:p w14:paraId="313802CD" w14:textId="77777777" w:rsidR="00DC507B" w:rsidRPr="00162831" w:rsidRDefault="00DC507B"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закупки у единственного </w:t>
            </w:r>
            <w:r w:rsidR="00C64A8E" w:rsidRPr="00162831">
              <w:t>П</w:t>
            </w:r>
            <w:r w:rsidRPr="00162831">
              <w:t>оставщика указан в пункте 5.</w:t>
            </w:r>
            <w:r w:rsidR="00BB57A4" w:rsidRPr="00162831">
              <w:t>3.3</w:t>
            </w:r>
            <w:r w:rsidRPr="00162831">
              <w:t xml:space="preserve"> настоящего Положения</w:t>
            </w:r>
          </w:p>
        </w:tc>
      </w:tr>
      <w:tr w:rsidR="00DC507B" w:rsidRPr="00162831" w14:paraId="7038BF49" w14:textId="77777777" w:rsidTr="00936400">
        <w:trPr>
          <w:trHeight w:val="1766"/>
        </w:trPr>
        <w:tc>
          <w:tcPr>
            <w:tcW w:w="255" w:type="pct"/>
          </w:tcPr>
          <w:p w14:paraId="6D1AF598" w14:textId="77777777" w:rsidR="00DC507B" w:rsidRPr="00162831" w:rsidRDefault="00CF66AF" w:rsidP="00673A46">
            <w:pPr>
              <w:pStyle w:val="S0"/>
              <w:ind w:firstLine="0"/>
            </w:pPr>
            <w:r w:rsidRPr="00162831">
              <w:t>3</w:t>
            </w:r>
          </w:p>
        </w:tc>
        <w:tc>
          <w:tcPr>
            <w:tcW w:w="1217" w:type="pct"/>
          </w:tcPr>
          <w:p w14:paraId="3E4CC8DF" w14:textId="77777777" w:rsidR="00DC507B" w:rsidRPr="00162831" w:rsidRDefault="00DC507B" w:rsidP="00840073">
            <w:pPr>
              <w:pStyle w:val="S0"/>
              <w:ind w:firstLine="0"/>
            </w:pPr>
            <w:r w:rsidRPr="00162831">
              <w:t>Закупка путем участия в конкурентной процедуре Продавца</w:t>
            </w:r>
          </w:p>
        </w:tc>
        <w:tc>
          <w:tcPr>
            <w:tcW w:w="3527" w:type="pct"/>
            <w:gridSpan w:val="2"/>
          </w:tcPr>
          <w:p w14:paraId="22C2E835" w14:textId="77777777" w:rsidR="00DC507B" w:rsidRPr="00162831" w:rsidRDefault="00DC507B" w:rsidP="00840073">
            <w:pPr>
              <w:pStyle w:val="-5"/>
              <w:tabs>
                <w:tab w:val="left" w:pos="539"/>
              </w:tabs>
              <w:spacing w:after="0"/>
              <w:ind w:firstLine="0"/>
              <w:contextualSpacing w:val="0"/>
            </w:pPr>
            <w:r w:rsidRPr="00162831">
              <w:t>Выполняется хотя бы одно из следующих условий:</w:t>
            </w:r>
          </w:p>
          <w:p w14:paraId="2A5300E3" w14:textId="77777777" w:rsidR="00DC507B" w:rsidRPr="00162831" w:rsidRDefault="00DC507B" w:rsidP="00840073">
            <w:pPr>
              <w:autoSpaceDE w:val="0"/>
              <w:autoSpaceDN w:val="0"/>
              <w:adjustRightInd w:val="0"/>
              <w:ind w:firstLine="0"/>
              <w:rPr>
                <w:szCs w:val="28"/>
              </w:rPr>
            </w:pPr>
            <w:r w:rsidRPr="00162831">
              <w:rPr>
                <w:szCs w:val="28"/>
              </w:rPr>
              <w:t>1) Необходимость участия в конкурентной процедуре продаж продукции, правила и условия которой определяются ее организатором, установлена законодательством РФ;</w:t>
            </w:r>
          </w:p>
          <w:p w14:paraId="4D55D0D1" w14:textId="77777777" w:rsidR="00DC507B" w:rsidRPr="00162831" w:rsidRDefault="00DC507B" w:rsidP="00840073">
            <w:pPr>
              <w:autoSpaceDE w:val="0"/>
              <w:autoSpaceDN w:val="0"/>
              <w:adjustRightInd w:val="0"/>
              <w:ind w:firstLine="0"/>
            </w:pPr>
            <w:r w:rsidRPr="00162831">
              <w:rPr>
                <w:szCs w:val="28"/>
              </w:rPr>
              <w:t>2) Если такую процедуру объявил Продавец продукции и отсутствует другой способ приобрести требуемую продукцию. Заказчик принимает в ней участие, подавая заявки наряду с другими Участниками данной процедуры продажи продукции</w:t>
            </w:r>
          </w:p>
        </w:tc>
      </w:tr>
    </w:tbl>
    <w:p w14:paraId="4C0F39CC" w14:textId="77777777" w:rsidR="00DC507B" w:rsidRPr="00162831" w:rsidRDefault="008073DB" w:rsidP="00CE3BAF">
      <w:pPr>
        <w:pStyle w:val="-31"/>
        <w:numPr>
          <w:ilvl w:val="0"/>
          <w:numId w:val="196"/>
        </w:numPr>
        <w:tabs>
          <w:tab w:val="left" w:pos="709"/>
        </w:tabs>
        <w:spacing w:before="240"/>
        <w:ind w:left="0" w:firstLine="0"/>
      </w:pPr>
      <w:bookmarkStart w:id="1256" w:name="_Toc112168664"/>
      <w:bookmarkStart w:id="1257" w:name="_Toc113438411"/>
      <w:bookmarkStart w:id="1258" w:name="_Toc113455951"/>
      <w:bookmarkStart w:id="1259" w:name="_Toc113456076"/>
      <w:bookmarkStart w:id="1260" w:name="_Toc26282793"/>
      <w:bookmarkStart w:id="1261" w:name="_Toc210820060"/>
      <w:bookmarkEnd w:id="1256"/>
      <w:bookmarkEnd w:id="1257"/>
      <w:bookmarkEnd w:id="1258"/>
      <w:bookmarkEnd w:id="1259"/>
      <w:r w:rsidRPr="00162831">
        <w:t>ЗАПЛАНИРОВАННЫЕ ЗАКУПКИ У ЕДИНСТВЕННОГО ПОСТАВЩИКА</w:t>
      </w:r>
      <w:bookmarkEnd w:id="1260"/>
      <w:bookmarkEnd w:id="1261"/>
    </w:p>
    <w:p w14:paraId="7F291EB2" w14:textId="77777777" w:rsidR="0019065E" w:rsidRPr="00162831" w:rsidRDefault="00DC507B" w:rsidP="00E95AB7">
      <w:pPr>
        <w:spacing w:before="120"/>
        <w:rPr>
          <w:szCs w:val="28"/>
        </w:rPr>
      </w:pPr>
      <w:r w:rsidRPr="00162831">
        <w:rPr>
          <w:szCs w:val="28"/>
        </w:rPr>
        <w:t>Запланированные</w:t>
      </w:r>
      <w:r w:rsidR="005B32B9" w:rsidRPr="00162831">
        <w:rPr>
          <w:szCs w:val="28"/>
        </w:rPr>
        <w:t xml:space="preserve"> закупки </w:t>
      </w:r>
      <w:r w:rsidR="003F09BA" w:rsidRPr="00162831">
        <w:rPr>
          <w:szCs w:val="28"/>
        </w:rPr>
        <w:t>у единственного Поставщика могут осуществляться в случаях, когда предметом закупки является</w:t>
      </w:r>
      <w:r w:rsidR="005B32B9" w:rsidRPr="00162831">
        <w:rPr>
          <w:szCs w:val="28"/>
        </w:rPr>
        <w:t>:</w:t>
      </w:r>
    </w:p>
    <w:p w14:paraId="678B9FD4"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которая</w:t>
      </w:r>
      <w:r w:rsidRPr="00162831">
        <w:t xml:space="preserve"> относится к сфере деятельности субъектов естественных монополий в соответствии с Федеральным законом от 17.08.1995 № 147-ФЗ «О естественных монополиях».</w:t>
      </w:r>
    </w:p>
    <w:p w14:paraId="727F69F2"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xml:space="preserve">, приобретаемая </w:t>
      </w:r>
      <w:r w:rsidRPr="00162831">
        <w:t>по регулируемым в соответствии с действующим законодательством РФ ценам (тарифам).</w:t>
      </w:r>
    </w:p>
    <w:p w14:paraId="1D105244" w14:textId="77777777" w:rsidR="005B32B9" w:rsidRPr="00162831" w:rsidRDefault="005B32B9" w:rsidP="008A0B12">
      <w:pPr>
        <w:pStyle w:val="S0"/>
        <w:numPr>
          <w:ilvl w:val="3"/>
          <w:numId w:val="140"/>
        </w:numPr>
        <w:tabs>
          <w:tab w:val="left" w:pos="851"/>
        </w:tabs>
        <w:spacing w:before="120"/>
        <w:ind w:left="0" w:firstLine="0"/>
      </w:pPr>
      <w:r w:rsidRPr="00162831">
        <w:t xml:space="preserve">Вспомогательные услуги, приобретаемые у субъектов естественных монополий в рамках исполнения заключенных с ними основных договоров, относящихся к сфере деятельности субъектов естественных монополий и неразрывно связанных с данными вспомогательными услугами. При этом вспомогательная услуга не может быть оказана другим </w:t>
      </w:r>
      <w:r w:rsidR="00961D5C" w:rsidRPr="00162831">
        <w:t>П</w:t>
      </w:r>
      <w:r w:rsidRPr="00162831">
        <w:t>оставщиком.</w:t>
      </w:r>
    </w:p>
    <w:p w14:paraId="1630BD2B" w14:textId="77777777" w:rsidR="005B32B9" w:rsidRPr="00162831" w:rsidRDefault="005B32B9" w:rsidP="008A0B12">
      <w:pPr>
        <w:pStyle w:val="S0"/>
        <w:numPr>
          <w:ilvl w:val="3"/>
          <w:numId w:val="140"/>
        </w:numPr>
        <w:tabs>
          <w:tab w:val="left" w:pos="851"/>
        </w:tabs>
        <w:spacing w:before="120"/>
        <w:ind w:left="0" w:firstLine="0"/>
      </w:pPr>
      <w:r w:rsidRPr="00162831">
        <w:t xml:space="preserve">Продукция,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государственными/муниципальными </w:t>
      </w:r>
      <w:r w:rsidR="00E37FA4" w:rsidRPr="00162831">
        <w:t>учреждениями, государственными/</w:t>
      </w:r>
      <w:r w:rsidRPr="00162831">
        <w:t xml:space="preserve">муниципальными унитарными предприятиями, иными </w:t>
      </w:r>
      <w:r w:rsidRPr="00162831">
        <w:lastRenderedPageBreak/>
        <w:t>юридическими лицами, соответствующие полномочия которых устанавливаются нормативными правовыми актами РФ, нормативными правовыми актами субъекта РФ, нормативными правовыми актами муниципального образования.</w:t>
      </w:r>
    </w:p>
    <w:p w14:paraId="66D5D284" w14:textId="77777777" w:rsidR="005B32B9" w:rsidRPr="00162831" w:rsidRDefault="005B32B9" w:rsidP="008A0B12">
      <w:pPr>
        <w:pStyle w:val="S0"/>
        <w:numPr>
          <w:ilvl w:val="3"/>
          <w:numId w:val="140"/>
        </w:numPr>
        <w:tabs>
          <w:tab w:val="left" w:pos="851"/>
        </w:tabs>
        <w:spacing w:before="120"/>
        <w:ind w:left="0" w:firstLine="0"/>
      </w:pPr>
      <w:r w:rsidRPr="00162831">
        <w:t>Электроэнергия, приобретаемая у гарантирующих поставщиков электроэнергии, а также у продавцов, не имеющих статуса «гарантирующих поставщиков электроэнергии», в технологически изолированных территориальных электроэнергетических системах</w:t>
      </w:r>
      <w:r w:rsidR="00915482" w:rsidRPr="00162831">
        <w:rPr>
          <w:vertAlign w:val="superscript"/>
        </w:rPr>
        <w:footnoteReference w:id="5"/>
      </w:r>
      <w:r w:rsidRPr="00162831">
        <w:t>.</w:t>
      </w:r>
    </w:p>
    <w:p w14:paraId="33F9FF20" w14:textId="77777777" w:rsidR="005B32B9" w:rsidRPr="00162831" w:rsidRDefault="005B32B9" w:rsidP="008A0B12">
      <w:pPr>
        <w:pStyle w:val="S0"/>
        <w:numPr>
          <w:ilvl w:val="3"/>
          <w:numId w:val="140"/>
        </w:numPr>
        <w:tabs>
          <w:tab w:val="left" w:pos="851"/>
        </w:tabs>
        <w:spacing w:before="120"/>
        <w:ind w:left="0" w:firstLine="0"/>
      </w:pPr>
      <w:r w:rsidRPr="00162831">
        <w:t>Услуги, связанные с использованием сетевой инфраструктуры: водоснабжения, водоотведения, канализации, теплоснабжения, газоснабжения (за исключением услуг по реализации сниженного газа), на передачу электрической и тепловой энергии сетевыми организациями (не являющихся субъектами естественных монополий); по подключению (присоединение) к сетям инженерно-технического обеспечения у тех субъектов, для которых они установлены; услуги по обращению с твердыми коммунальными отходами.</w:t>
      </w:r>
    </w:p>
    <w:p w14:paraId="18BD3B0E" w14:textId="77777777" w:rsidR="005B32B9" w:rsidRPr="00162831" w:rsidRDefault="005B32B9" w:rsidP="008A0B12">
      <w:pPr>
        <w:pStyle w:val="S0"/>
        <w:numPr>
          <w:ilvl w:val="3"/>
          <w:numId w:val="140"/>
        </w:numPr>
        <w:tabs>
          <w:tab w:val="left" w:pos="851"/>
        </w:tabs>
        <w:spacing w:before="120"/>
        <w:ind w:left="0" w:firstLine="0"/>
      </w:pPr>
      <w:r w:rsidRPr="00162831">
        <w:t>Купля-продажа, аренда</w:t>
      </w:r>
      <w:r w:rsidR="00D27B2E" w:rsidRPr="00162831">
        <w:t>/</w:t>
      </w:r>
      <w:r w:rsidRPr="00162831">
        <w:t>субаренда, доверительное управление и иные договоры, предусматривающие переход прав владения и (или) пользования в отношении недвижимого имущества и связанного с ним движимого имущества.</w:t>
      </w:r>
    </w:p>
    <w:p w14:paraId="2E8F460E" w14:textId="77777777" w:rsidR="005B32B9" w:rsidRPr="00162831" w:rsidRDefault="005B32B9" w:rsidP="008A0B12">
      <w:pPr>
        <w:pStyle w:val="S0"/>
        <w:numPr>
          <w:ilvl w:val="3"/>
          <w:numId w:val="140"/>
        </w:numPr>
        <w:tabs>
          <w:tab w:val="left" w:pos="851"/>
        </w:tabs>
        <w:spacing w:before="120"/>
        <w:ind w:left="0" w:firstLine="0"/>
      </w:pPr>
      <w:r w:rsidRPr="00162831">
        <w:t>Услуги по содержанию и ремонту арендованных нежилых помещений; услуги по водо-, тепло-, газо- и энергоснабжению, охране,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арендованные нежилые помещения.</w:t>
      </w:r>
    </w:p>
    <w:p w14:paraId="497F42E1" w14:textId="77777777" w:rsidR="005B32B9" w:rsidRPr="00162831" w:rsidRDefault="005B32B9" w:rsidP="008A0B12">
      <w:pPr>
        <w:pStyle w:val="S0"/>
        <w:numPr>
          <w:ilvl w:val="3"/>
          <w:numId w:val="140"/>
        </w:numPr>
        <w:tabs>
          <w:tab w:val="left" w:pos="851"/>
        </w:tabs>
        <w:spacing w:before="120"/>
        <w:ind w:left="0" w:firstLine="0"/>
      </w:pPr>
      <w:r w:rsidRPr="00162831">
        <w:t>Право на объект интеллектуальной собственности или на продукцию, исключительные права на которую, в соответствии с действующим законодательством РФ или иного применимого права об интеллектуальной собственности, принадлежат правообладателю.</w:t>
      </w:r>
    </w:p>
    <w:p w14:paraId="323589A1" w14:textId="77777777" w:rsidR="005B32B9" w:rsidRPr="00162831" w:rsidRDefault="005B32B9" w:rsidP="00673A46">
      <w:pPr>
        <w:pStyle w:val="S0"/>
        <w:numPr>
          <w:ilvl w:val="3"/>
          <w:numId w:val="140"/>
        </w:numPr>
        <w:tabs>
          <w:tab w:val="left" w:pos="993"/>
        </w:tabs>
        <w:spacing w:before="120"/>
        <w:ind w:left="0" w:firstLine="0"/>
      </w:pPr>
      <w:r w:rsidRPr="00162831">
        <w:t xml:space="preserve">Использование объекта интеллектуальной собственности, созданного Заказчиком совместно с </w:t>
      </w:r>
      <w:r w:rsidR="00961D5C" w:rsidRPr="00162831">
        <w:t>П</w:t>
      </w:r>
      <w:r w:rsidRPr="00162831">
        <w:t xml:space="preserve">оставщиком, при условии, что замена такого </w:t>
      </w:r>
      <w:r w:rsidR="00961D5C" w:rsidRPr="00162831">
        <w:t>П</w:t>
      </w:r>
      <w:r w:rsidRPr="00162831">
        <w:t>оставщика является нецелесообразной.</w:t>
      </w:r>
    </w:p>
    <w:p w14:paraId="4AEDC1CD" w14:textId="77777777" w:rsidR="005B32B9" w:rsidRPr="00162831" w:rsidRDefault="005B32B9" w:rsidP="00673A46">
      <w:pPr>
        <w:pStyle w:val="S0"/>
        <w:numPr>
          <w:ilvl w:val="3"/>
          <w:numId w:val="140"/>
        </w:numPr>
        <w:tabs>
          <w:tab w:val="left" w:pos="993"/>
        </w:tabs>
        <w:spacing w:before="120"/>
        <w:ind w:left="0" w:firstLine="0"/>
      </w:pPr>
      <w:r w:rsidRPr="00162831">
        <w:t>Услуги и/или право доступа к специализированным информационным ресурсам и базам данных, включая используемые в них программно-технические средства и средства защиты информации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 у правообладателей (владельцев) информационных систем/платформ.</w:t>
      </w:r>
    </w:p>
    <w:p w14:paraId="1E30A6EC" w14:textId="77777777" w:rsidR="005B32B9" w:rsidRPr="00162831" w:rsidRDefault="005B32B9" w:rsidP="00673A46">
      <w:pPr>
        <w:pStyle w:val="S0"/>
        <w:numPr>
          <w:ilvl w:val="3"/>
          <w:numId w:val="140"/>
        </w:numPr>
        <w:tabs>
          <w:tab w:val="left" w:pos="993"/>
        </w:tabs>
        <w:spacing w:before="120"/>
        <w:ind w:left="0" w:firstLine="0"/>
      </w:pPr>
      <w:r w:rsidRPr="00162831">
        <w:t>Услуги по управлению между хозяйственным обществом и управляющей организацией по договору о передаче полномочий единоличного исполнительного органа.</w:t>
      </w:r>
    </w:p>
    <w:p w14:paraId="4B807038" w14:textId="77777777" w:rsidR="005B32B9" w:rsidRPr="00162831" w:rsidRDefault="005B32B9" w:rsidP="00673A46">
      <w:pPr>
        <w:pStyle w:val="S0"/>
        <w:numPr>
          <w:ilvl w:val="3"/>
          <w:numId w:val="140"/>
        </w:numPr>
        <w:tabs>
          <w:tab w:val="left" w:pos="993"/>
        </w:tabs>
        <w:spacing w:before="120"/>
        <w:ind w:left="0" w:firstLine="0"/>
      </w:pPr>
      <w:r w:rsidRPr="00162831">
        <w:t xml:space="preserve">Авторский контроль разработки проектной и конструкторской документации объектов капитального строительства; </w:t>
      </w:r>
    </w:p>
    <w:p w14:paraId="195DEEEF" w14:textId="77777777" w:rsidR="005B32B9" w:rsidRPr="00162831" w:rsidRDefault="005B32B9" w:rsidP="00673A46">
      <w:pPr>
        <w:pStyle w:val="S0"/>
        <w:numPr>
          <w:ilvl w:val="3"/>
          <w:numId w:val="140"/>
        </w:numPr>
        <w:tabs>
          <w:tab w:val="left" w:pos="993"/>
        </w:tabs>
        <w:spacing w:before="120"/>
        <w:ind w:left="0" w:firstLine="0"/>
      </w:pPr>
      <w:r w:rsidRPr="00162831">
        <w:t>Авторский надзор строительства, реконструкции, капитального ремонта объектов капитального строительства, изготовления оборудования; авторский надзор, авторское сопровождение, авторский контроль при эксплуатации объектов капитального строительства, использования оборудования.</w:t>
      </w:r>
    </w:p>
    <w:p w14:paraId="43A41174"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в отношении которой необходима реализация (перераспределение) внутри Компании (Заказчиком и Поставщиком являются </w:t>
      </w:r>
      <w:r w:rsidR="000723C0" w:rsidRPr="00162831">
        <w:t>ПАО «НК «Роснефть»</w:t>
      </w:r>
      <w:r w:rsidRPr="00162831">
        <w:t xml:space="preserve"> и/или </w:t>
      </w:r>
      <w:r w:rsidRPr="00162831">
        <w:lastRenderedPageBreak/>
        <w:t>Общество Группы).</w:t>
      </w:r>
    </w:p>
    <w:p w14:paraId="083E65B0" w14:textId="77777777" w:rsidR="005B32B9" w:rsidRPr="00162831" w:rsidRDefault="005B32B9" w:rsidP="00673A46">
      <w:pPr>
        <w:pStyle w:val="S0"/>
        <w:numPr>
          <w:ilvl w:val="3"/>
          <w:numId w:val="140"/>
        </w:numPr>
        <w:tabs>
          <w:tab w:val="left" w:pos="993"/>
        </w:tabs>
        <w:spacing w:before="120"/>
        <w:ind w:left="0" w:firstLine="0"/>
      </w:pPr>
      <w:r w:rsidRPr="00162831">
        <w:t xml:space="preserve">Дополнительная продукция, приобретаемая для обеспечения работоспособности (функционирования) в период действия гарантийных обязательств ранее закупленной продукции, в случае, если смена </w:t>
      </w:r>
      <w:r w:rsidR="00961D5C" w:rsidRPr="00162831">
        <w:t>П</w:t>
      </w:r>
      <w:r w:rsidRPr="00162831">
        <w:t>оставщика приведет к утрате гарантийных обязательств.</w:t>
      </w:r>
    </w:p>
    <w:p w14:paraId="5CCFBC8B" w14:textId="77777777" w:rsidR="005B32B9" w:rsidRPr="00162831" w:rsidRDefault="005B32B9" w:rsidP="00673A46">
      <w:pPr>
        <w:pStyle w:val="S0"/>
        <w:numPr>
          <w:ilvl w:val="3"/>
          <w:numId w:val="140"/>
        </w:numPr>
        <w:tabs>
          <w:tab w:val="left" w:pos="993"/>
        </w:tabs>
        <w:spacing w:before="120"/>
        <w:ind w:left="0" w:firstLine="0"/>
      </w:pPr>
      <w:r w:rsidRPr="00162831">
        <w:t>Услуги шефмонтажа, гарантийного и текущего обслуживания, осуществляемого производителем</w:t>
      </w:r>
      <w:r w:rsidR="00DD7BC7" w:rsidRPr="00162831">
        <w:t xml:space="preserve"> такого оборудования</w:t>
      </w:r>
      <w:r w:rsidRPr="00162831">
        <w:t>.</w:t>
      </w:r>
    </w:p>
    <w:p w14:paraId="288115C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целях проведения опытно-промысловых испытаний.</w:t>
      </w:r>
    </w:p>
    <w:p w14:paraId="7B2C9794" w14:textId="77777777" w:rsidR="005B32B9" w:rsidRPr="00162831" w:rsidRDefault="005B32B9" w:rsidP="00673A46">
      <w:pPr>
        <w:pStyle w:val="S0"/>
        <w:numPr>
          <w:ilvl w:val="3"/>
          <w:numId w:val="140"/>
        </w:numPr>
        <w:tabs>
          <w:tab w:val="left" w:pos="993"/>
        </w:tabs>
        <w:spacing w:before="120"/>
        <w:ind w:left="0" w:firstLine="0"/>
      </w:pPr>
      <w:r w:rsidRPr="00162831">
        <w:t>Продукци</w:t>
      </w:r>
      <w:r w:rsidR="00DD7BC7" w:rsidRPr="00162831">
        <w:t>я,</w:t>
      </w:r>
      <w:r w:rsidRPr="00162831">
        <w:t xml:space="preserve"> приобретаемая в рамках реализации шельфовых проектов</w:t>
      </w:r>
      <w:r w:rsidR="00DD7BC7" w:rsidRPr="00162831">
        <w:t xml:space="preserve"> (сложно-технологическое, уникальное оборудование, а также услуги/работы с применением уникальных и/или инновационных технологий)</w:t>
      </w:r>
      <w:r w:rsidRPr="00162831">
        <w:t>.</w:t>
      </w:r>
    </w:p>
    <w:p w14:paraId="78BFFC60" w14:textId="77777777" w:rsidR="005B32B9" w:rsidRPr="00162831" w:rsidRDefault="001C35F1" w:rsidP="00673A46">
      <w:pPr>
        <w:pStyle w:val="S0"/>
        <w:numPr>
          <w:ilvl w:val="3"/>
          <w:numId w:val="140"/>
        </w:numPr>
        <w:tabs>
          <w:tab w:val="left" w:pos="993"/>
        </w:tabs>
        <w:spacing w:before="120"/>
        <w:ind w:left="0" w:firstLine="0"/>
      </w:pPr>
      <w:r w:rsidRPr="00162831">
        <w:t>П</w:t>
      </w:r>
      <w:r w:rsidR="005B32B9" w:rsidRPr="00162831">
        <w:t>родукция, производимая с использованием уникальных комплектующих</w:t>
      </w:r>
      <w:r w:rsidR="00F865AE" w:rsidRPr="00162831">
        <w:t xml:space="preserve"> (отсутствуют аналоги)</w:t>
      </w:r>
      <w:r w:rsidR="005B32B9" w:rsidRPr="00162831">
        <w:t>.</w:t>
      </w:r>
    </w:p>
    <w:p w14:paraId="7841F990"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для осуществления деятельности на территории иностранного государства.</w:t>
      </w:r>
    </w:p>
    <w:p w14:paraId="161011E9"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у единственного </w:t>
      </w:r>
      <w:r w:rsidR="00C64A8E" w:rsidRPr="00162831">
        <w:t>П</w:t>
      </w:r>
      <w:r w:rsidRPr="00162831">
        <w:t>оставщика, определенного действующим законодательством РФ и оформленном в установленном порядке нормативно-правовым актом или решением Правительства РФ, федеральным о</w:t>
      </w:r>
      <w:r w:rsidR="001C35F1" w:rsidRPr="00162831">
        <w:t>рганом исполнительной власти РФ.</w:t>
      </w:r>
    </w:p>
    <w:p w14:paraId="018BD038"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реализации Компанией интеграционных и консолидирующих решений по определению единого оператора (исполнителя) услуг, в том числе в целях реализации централизованных проектов развития отдельных направлений деятельности, внедрения единых информационных технологий, проведения единой финансовой и бюджетной политики, бухгалтерского и налогового учета, выполнения научно-исследовательских и опытно-конструкторских работ, проведения единой политики технического регулирования отдельных направлений деятельности, разработки новых технологий.</w:t>
      </w:r>
    </w:p>
    <w:p w14:paraId="6BBFAD23" w14:textId="77777777" w:rsidR="005B32B9" w:rsidRPr="00162831" w:rsidRDefault="005B32B9" w:rsidP="00673A46">
      <w:pPr>
        <w:pStyle w:val="S0"/>
        <w:numPr>
          <w:ilvl w:val="3"/>
          <w:numId w:val="140"/>
        </w:numPr>
        <w:tabs>
          <w:tab w:val="left" w:pos="993"/>
        </w:tabs>
        <w:spacing w:before="120"/>
        <w:ind w:left="0" w:firstLine="0"/>
      </w:pPr>
      <w:r w:rsidRPr="00162831">
        <w:t>Услуги, связанные с направлением работника в служебную командировку (</w:t>
      </w:r>
      <w:r w:rsidR="00961D5C" w:rsidRPr="00162831">
        <w:t>включая, но не ограничиваясь</w:t>
      </w:r>
      <w:r w:rsidR="00364510" w:rsidRPr="00162831">
        <w:t>,</w:t>
      </w:r>
      <w:r w:rsidR="00961D5C" w:rsidRPr="00162831">
        <w:t xml:space="preserve"> </w:t>
      </w:r>
      <w:r w:rsidRPr="00162831">
        <w:t>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33620BC8" w14:textId="77777777" w:rsidR="005B32B9" w:rsidRPr="00162831" w:rsidRDefault="005B32B9" w:rsidP="00673A46">
      <w:pPr>
        <w:pStyle w:val="S0"/>
        <w:numPr>
          <w:ilvl w:val="3"/>
          <w:numId w:val="140"/>
        </w:numPr>
        <w:tabs>
          <w:tab w:val="left" w:pos="993"/>
        </w:tabs>
        <w:spacing w:before="120"/>
        <w:ind w:left="0" w:firstLine="0"/>
      </w:pPr>
      <w:r w:rsidRPr="00162831">
        <w:t>Услуги информационно-рекламного характера, услуги по размещению материалов в средствах массовой информации</w:t>
      </w:r>
      <w:r w:rsidR="002A578D" w:rsidRPr="00162831">
        <w:t>, за исключением рекламных услуг, оказываемых в рамках спонсорской деятельности</w:t>
      </w:r>
      <w:r w:rsidRPr="00162831">
        <w:t>.</w:t>
      </w:r>
    </w:p>
    <w:p w14:paraId="536AC49B" w14:textId="77777777" w:rsidR="005B32B9" w:rsidRPr="00162831" w:rsidRDefault="005431F6" w:rsidP="00673A46">
      <w:pPr>
        <w:pStyle w:val="S0"/>
        <w:numPr>
          <w:ilvl w:val="3"/>
          <w:numId w:val="140"/>
        </w:numPr>
        <w:tabs>
          <w:tab w:val="left" w:pos="993"/>
        </w:tabs>
        <w:spacing w:before="120"/>
        <w:ind w:left="0" w:firstLine="0"/>
      </w:pPr>
      <w:r w:rsidRPr="00162831">
        <w:t>НИР</w:t>
      </w:r>
      <w:r w:rsidR="005B32B9" w:rsidRPr="00162831">
        <w:t xml:space="preserve"> в нефтегазовой сфере.</w:t>
      </w:r>
    </w:p>
    <w:p w14:paraId="42055D0E" w14:textId="77777777" w:rsidR="005B32B9" w:rsidRPr="00162831" w:rsidRDefault="005B32B9" w:rsidP="00673A46">
      <w:pPr>
        <w:pStyle w:val="S0"/>
        <w:numPr>
          <w:ilvl w:val="3"/>
          <w:numId w:val="140"/>
        </w:numPr>
        <w:tabs>
          <w:tab w:val="left" w:pos="993"/>
        </w:tabs>
        <w:spacing w:before="120"/>
        <w:ind w:left="0" w:firstLine="0"/>
      </w:pPr>
      <w:r w:rsidRPr="00162831">
        <w:t>Купля-продаж</w:t>
      </w:r>
      <w:r w:rsidR="001C35F1" w:rsidRPr="00162831">
        <w:t>а</w:t>
      </w:r>
      <w:r w:rsidRPr="00162831">
        <w:t xml:space="preserve"> (поставк</w:t>
      </w:r>
      <w:r w:rsidR="005431F6" w:rsidRPr="00162831">
        <w:t>а</w:t>
      </w:r>
      <w:r w:rsidRPr="00162831">
        <w:t>) нефти, газа (природного и попутного) и нефтепродуктов, приобретаемых путем совершения внебиржевых сделок.</w:t>
      </w:r>
    </w:p>
    <w:p w14:paraId="62CFA765" w14:textId="77777777" w:rsidR="005B32B9" w:rsidRPr="00162831" w:rsidRDefault="005B32B9" w:rsidP="00673A46">
      <w:pPr>
        <w:pStyle w:val="S0"/>
        <w:numPr>
          <w:ilvl w:val="3"/>
          <w:numId w:val="140"/>
        </w:numPr>
        <w:tabs>
          <w:tab w:val="left" w:pos="993"/>
        </w:tabs>
        <w:spacing w:before="120"/>
        <w:ind w:left="0" w:firstLine="0"/>
      </w:pPr>
      <w:r w:rsidRPr="00162831">
        <w:t>Услуги по приему, хранению, транспортировке, экспедированию, перевалке нефти, газа (природного и попутного) и нефтепродуктов.</w:t>
      </w:r>
    </w:p>
    <w:p w14:paraId="5355A834" w14:textId="77777777" w:rsidR="005B32B9" w:rsidRPr="00162831" w:rsidRDefault="005B32B9" w:rsidP="00673A46">
      <w:pPr>
        <w:pStyle w:val="S0"/>
        <w:numPr>
          <w:ilvl w:val="3"/>
          <w:numId w:val="140"/>
        </w:numPr>
        <w:tabs>
          <w:tab w:val="left" w:pos="993"/>
        </w:tabs>
        <w:spacing w:before="120"/>
        <w:ind w:left="0" w:firstLine="0"/>
      </w:pPr>
      <w:r w:rsidRPr="00162831">
        <w:t>Юридические услуги, услуги по осуществлению нотариальных действий и иных аналогичны</w:t>
      </w:r>
      <w:r w:rsidR="002A578D" w:rsidRPr="00162831">
        <w:t>х</w:t>
      </w:r>
      <w:r w:rsidRPr="00162831">
        <w:t xml:space="preserve"> услуг, предоставление которых осуществляется по регулируемым государством расценкам (тарифам).</w:t>
      </w:r>
    </w:p>
    <w:p w14:paraId="1822BCEB" w14:textId="77777777" w:rsidR="00D27B2E" w:rsidRPr="00162831" w:rsidRDefault="00D27B2E" w:rsidP="00673A46">
      <w:pPr>
        <w:pStyle w:val="S0"/>
        <w:numPr>
          <w:ilvl w:val="3"/>
          <w:numId w:val="140"/>
        </w:numPr>
        <w:tabs>
          <w:tab w:val="left" w:pos="993"/>
        </w:tabs>
        <w:spacing w:before="120"/>
        <w:ind w:left="0" w:firstLine="0"/>
      </w:pPr>
      <w:r w:rsidRPr="00162831">
        <w:t xml:space="preserve">Услуги, связанные с обеспечением визитов официальных делегаций и представителей (гостиничное обслуживание или наем жилого помещения, транспортное обслуживание, эксплуатация компьютерного оборудования, оргтехники, звукотехнического </w:t>
      </w:r>
      <w:r w:rsidRPr="00162831">
        <w:lastRenderedPageBreak/>
        <w:t>оборудования (в том числе для обеспечения синхронного перевода), обеспечение питания, услуги связи и прочие сопутствующие расходы).</w:t>
      </w:r>
    </w:p>
    <w:p w14:paraId="07B637AD" w14:textId="77777777" w:rsidR="005B32B9" w:rsidRPr="00162831" w:rsidRDefault="005B32B9" w:rsidP="00673A46">
      <w:pPr>
        <w:pStyle w:val="S0"/>
        <w:numPr>
          <w:ilvl w:val="3"/>
          <w:numId w:val="140"/>
        </w:numPr>
        <w:tabs>
          <w:tab w:val="left" w:pos="993"/>
        </w:tabs>
        <w:spacing w:before="120"/>
        <w:ind w:left="0" w:firstLine="0"/>
      </w:pPr>
      <w:r w:rsidRPr="00162831">
        <w:t>Работы/услуги с целью обеспечения безопасности, в том числе информационной.</w:t>
      </w:r>
    </w:p>
    <w:p w14:paraId="74829314" w14:textId="77777777" w:rsidR="005B32B9" w:rsidRPr="00162831" w:rsidRDefault="005B32B9" w:rsidP="00673A46">
      <w:pPr>
        <w:pStyle w:val="S0"/>
        <w:numPr>
          <w:ilvl w:val="3"/>
          <w:numId w:val="140"/>
        </w:numPr>
        <w:tabs>
          <w:tab w:val="left" w:pos="993"/>
        </w:tabs>
        <w:spacing w:before="120"/>
        <w:ind w:left="0" w:firstLine="0"/>
      </w:pPr>
      <w:r w:rsidRPr="00162831">
        <w:t>Финансовые услуги, включая выдачу банковской гарантии.</w:t>
      </w:r>
    </w:p>
    <w:p w14:paraId="50515F0D" w14:textId="77777777" w:rsidR="005B32B9" w:rsidRPr="00162831" w:rsidRDefault="005B32B9" w:rsidP="00673A46">
      <w:pPr>
        <w:pStyle w:val="S0"/>
        <w:numPr>
          <w:ilvl w:val="3"/>
          <w:numId w:val="140"/>
        </w:numPr>
        <w:tabs>
          <w:tab w:val="left" w:pos="993"/>
        </w:tabs>
        <w:spacing w:before="120"/>
        <w:ind w:left="0" w:firstLine="0"/>
      </w:pPr>
      <w:r w:rsidRPr="00162831">
        <w:t>Услуги по обучению или проведению семинаров (совещаний), конференций, симпозиумов.</w:t>
      </w:r>
    </w:p>
    <w:p w14:paraId="5CB84811" w14:textId="77777777" w:rsidR="00D27B2E" w:rsidRPr="00162831" w:rsidRDefault="00D27B2E" w:rsidP="00673A46">
      <w:pPr>
        <w:pStyle w:val="S0"/>
        <w:numPr>
          <w:ilvl w:val="3"/>
          <w:numId w:val="140"/>
        </w:numPr>
        <w:tabs>
          <w:tab w:val="left" w:pos="993"/>
        </w:tabs>
        <w:spacing w:before="120"/>
        <w:ind w:left="0" w:firstLine="0"/>
      </w:pPr>
      <w:r w:rsidRPr="00162831">
        <w:t xml:space="preserve">Услуги по проведению мероприятия, организованного для нужд нескольких заказчиков, с </w:t>
      </w:r>
      <w:r w:rsidR="00961D5C" w:rsidRPr="00162831">
        <w:t>П</w:t>
      </w:r>
      <w:r w:rsidRPr="00162831">
        <w:t xml:space="preserve">оставщиком, выбранным </w:t>
      </w:r>
      <w:r w:rsidR="00961D5C" w:rsidRPr="00162831">
        <w:t>З</w:t>
      </w:r>
      <w:r w:rsidRPr="00162831">
        <w:t>аказчиком, являющимся организатором такого мероприятия.</w:t>
      </w:r>
    </w:p>
    <w:p w14:paraId="24B1A5EB" w14:textId="77777777" w:rsidR="005B32B9" w:rsidRPr="00162831" w:rsidRDefault="005B32B9" w:rsidP="00673A46">
      <w:pPr>
        <w:pStyle w:val="S0"/>
        <w:numPr>
          <w:ilvl w:val="3"/>
          <w:numId w:val="140"/>
        </w:numPr>
        <w:tabs>
          <w:tab w:val="left" w:pos="993"/>
        </w:tabs>
        <w:spacing w:before="120"/>
        <w:ind w:left="0" w:firstLine="0"/>
      </w:pPr>
      <w:r w:rsidRPr="00162831">
        <w:t>Продукция, производство которой создано или модернизировано и (или) освоено на территории РФ в соответствии со специальным инвестиционным контрактом, по регулируемым ценам.</w:t>
      </w:r>
    </w:p>
    <w:p w14:paraId="4E36F7DF" w14:textId="77777777" w:rsidR="00D27B2E" w:rsidRPr="00162831" w:rsidRDefault="00D27B2E" w:rsidP="00673A46">
      <w:pPr>
        <w:pStyle w:val="S0"/>
        <w:numPr>
          <w:ilvl w:val="3"/>
          <w:numId w:val="140"/>
        </w:numPr>
        <w:tabs>
          <w:tab w:val="left" w:pos="993"/>
        </w:tabs>
        <w:spacing w:before="120"/>
        <w:ind w:left="0" w:firstLine="0"/>
      </w:pPr>
      <w:r w:rsidRPr="00162831">
        <w:t>Осуществление рейтинговых действий юридическими лицами, признаваемыми в соответствии с законодательство</w:t>
      </w:r>
      <w:r w:rsidR="00615C5E" w:rsidRPr="00162831">
        <w:t>м</w:t>
      </w:r>
      <w:r w:rsidRPr="00162831">
        <w:t xml:space="preserve"> РФ кредитными рейтинговыми агентствами, а также иностранными юридическими лицами, осуществляющими рейтинговые действия за пределами территории РФ.</w:t>
      </w:r>
    </w:p>
    <w:p w14:paraId="2DCFF52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связи с признанием несостоявшейся конкурентной закупки</w:t>
      </w:r>
      <w:r w:rsidR="00F31F29" w:rsidRPr="00162831">
        <w:t xml:space="preserve"> </w:t>
      </w:r>
      <w:r w:rsidRPr="00162831">
        <w:t>и отсутствием возможности (регламентных сроков) для проведения новой конкурентной закупки в случае экономической целесообразности.</w:t>
      </w:r>
    </w:p>
    <w:p w14:paraId="1DFC125D"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в связи с непредвиденным изменением производственной программы, технических требований к продукции при отсутствии возможности (сроков) провести конкурентную закупку в случае наличия экономической целесообразности.</w:t>
      </w:r>
    </w:p>
    <w:p w14:paraId="6A593AAC"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информация о которой в связи с имеющейся действительной или потенциальной экономической ценностью, потребительской стоимостью, в силу неизвестности ее другим лицам в конкретной ситуации, и (или) раскрывает технологические или научно-технические сведения, лежащие в основе производства </w:t>
      </w:r>
      <w:r w:rsidR="00961D5C" w:rsidRPr="00162831">
        <w:t>З</w:t>
      </w:r>
      <w:r w:rsidRPr="00162831">
        <w:t>аказчиком конкурентоспособной продукции на мировом рынке (разработка технологий и новых видов продукции; конструкция машин, дизайн; методы производства, схемы и чертежи отдельных узлов, изделий и т.д.) не может включаться в извещение, документацию о закупке или проект договора.</w:t>
      </w:r>
    </w:p>
    <w:p w14:paraId="7C2CBDDC" w14:textId="77777777" w:rsidR="005B32B9" w:rsidRPr="00162831" w:rsidRDefault="005B32B9" w:rsidP="00673A46">
      <w:pPr>
        <w:pStyle w:val="S0"/>
        <w:numPr>
          <w:ilvl w:val="3"/>
          <w:numId w:val="140"/>
        </w:numPr>
        <w:tabs>
          <w:tab w:val="left" w:pos="993"/>
        </w:tabs>
        <w:spacing w:before="120"/>
        <w:ind w:left="0" w:firstLine="0"/>
      </w:pPr>
      <w:r w:rsidRPr="00162831">
        <w:t>Дополнительный объем ранее приобретенной продукции не более 30% первоначального объема в суммовом выражении (по совокупности всех дополнительных соглашений) при условии непревышения начальных цен за единицу продукции.</w:t>
      </w:r>
    </w:p>
    <w:p w14:paraId="5B7C97E8"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 оборудованием, технологией или услугами, а также если предоставленные цены новым Поставщиком </w:t>
      </w:r>
      <w:r w:rsidR="002624D8" w:rsidRPr="00162831">
        <w:t xml:space="preserve">не </w:t>
      </w:r>
      <w:r w:rsidRPr="00162831">
        <w:t>превышают потенциальную выгоду при заключении договора с текущим Поставщиком.</w:t>
      </w:r>
    </w:p>
    <w:p w14:paraId="55DC8A34" w14:textId="77777777" w:rsidR="00592A6C" w:rsidRPr="00162831" w:rsidRDefault="00592A6C" w:rsidP="00673A46">
      <w:pPr>
        <w:pStyle w:val="S0"/>
        <w:numPr>
          <w:ilvl w:val="3"/>
          <w:numId w:val="140"/>
        </w:numPr>
        <w:tabs>
          <w:tab w:val="left" w:pos="993"/>
        </w:tabs>
        <w:spacing w:before="120"/>
        <w:ind w:left="0" w:firstLine="0"/>
      </w:pPr>
      <w:r w:rsidRPr="00162831">
        <w:t xml:space="preserve">При приобретении товаров и иного имущества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 (например, в случае приобретения товара у </w:t>
      </w:r>
      <w:r w:rsidR="00961D5C" w:rsidRPr="00162831">
        <w:t>П</w:t>
      </w:r>
      <w:r w:rsidRPr="00162831">
        <w:t>оставщика, ликвидирующего свою хозяйственную деятельность, который распродаёт имущество по соглашению с кредиторами, или согласно аналогичным или иным случаям, когда</w:t>
      </w:r>
      <w:r w:rsidR="002A578D" w:rsidRPr="00162831">
        <w:t>,</w:t>
      </w:r>
      <w:r w:rsidRPr="00162831">
        <w:t xml:space="preserve"> </w:t>
      </w:r>
      <w:r w:rsidR="002A578D" w:rsidRPr="00162831">
        <w:t xml:space="preserve">например, </w:t>
      </w:r>
      <w:r w:rsidR="00961D5C" w:rsidRPr="00162831">
        <w:t>П</w:t>
      </w:r>
      <w:r w:rsidRPr="00162831">
        <w:t>оставщик, в силу каких-либо обстоятельств предоставляет значительные крат</w:t>
      </w:r>
      <w:r w:rsidR="00E4725B" w:rsidRPr="00162831">
        <w:t>ковременные скидки)</w:t>
      </w:r>
      <w:r w:rsidRPr="00162831">
        <w:t>.</w:t>
      </w:r>
    </w:p>
    <w:p w14:paraId="08AECE73" w14:textId="77777777" w:rsidR="0032718B" w:rsidRPr="00162831" w:rsidRDefault="005B32B9" w:rsidP="00673A46">
      <w:pPr>
        <w:pStyle w:val="S0"/>
        <w:numPr>
          <w:ilvl w:val="3"/>
          <w:numId w:val="140"/>
        </w:numPr>
        <w:tabs>
          <w:tab w:val="left" w:pos="993"/>
        </w:tabs>
        <w:spacing w:before="120"/>
        <w:ind w:left="0" w:firstLine="0"/>
      </w:pPr>
      <w:r w:rsidRPr="00162831">
        <w:lastRenderedPageBreak/>
        <w:t>Продукция, приобретаемая в рамках заключения соглашения о перемене лица в договоре, предусмотренного Главой 24 Гражданского кодекса РФ</w:t>
      </w:r>
      <w:r w:rsidR="001C35F1" w:rsidRPr="00162831">
        <w:t>.</w:t>
      </w:r>
    </w:p>
    <w:p w14:paraId="3532D849" w14:textId="5E7759A1" w:rsidR="00961D5C" w:rsidRPr="00162831" w:rsidRDefault="00961D5C" w:rsidP="00673A46">
      <w:pPr>
        <w:pStyle w:val="S0"/>
        <w:numPr>
          <w:ilvl w:val="3"/>
          <w:numId w:val="140"/>
        </w:numPr>
        <w:tabs>
          <w:tab w:val="left" w:pos="993"/>
        </w:tabs>
        <w:spacing w:before="120"/>
        <w:ind w:left="0" w:firstLine="0"/>
      </w:pPr>
      <w:r w:rsidRPr="00162831">
        <w:t xml:space="preserve">Заказчик, являясь </w:t>
      </w:r>
      <w:r w:rsidR="00C64A8E" w:rsidRPr="00162831">
        <w:t>П</w:t>
      </w:r>
      <w:r w:rsidRPr="00162831">
        <w:t>оставщиком, исполнителем (соисполнителем, субисполнителем), подрядчиком (субподрядчиком) по государственному/муниципальному контракту или по сделке, заключаемой Заказчиком по результатам проведенной организацией, объединениями организаций торгов или иных процедур,</w:t>
      </w:r>
      <w:r w:rsidR="00A84507">
        <w:t xml:space="preserve"> </w:t>
      </w:r>
      <w:r w:rsidRPr="00162831">
        <w:t>направленных на заключение гражданско-правовой сделки, в которых Заказчик принимал участие, в целях надлежащего выполнения обязательств привлекает иных лиц для поставок товаров, выполнения работ, оказания услуг, и, когда установленные условия такой сделки (включая, но не ограничиваясь, сроки исполнения обязательств) не позволяют Заказчику осуществить выбор таких лиц путём проведения закупки другим способом.</w:t>
      </w:r>
    </w:p>
    <w:p w14:paraId="7AA03F6F" w14:textId="77777777" w:rsidR="006F779A" w:rsidRPr="00162831" w:rsidRDefault="006F779A" w:rsidP="00673A46">
      <w:pPr>
        <w:pStyle w:val="S0"/>
        <w:numPr>
          <w:ilvl w:val="3"/>
          <w:numId w:val="140"/>
        </w:numPr>
        <w:tabs>
          <w:tab w:val="left" w:pos="993"/>
        </w:tabs>
        <w:spacing w:before="120"/>
        <w:ind w:left="0" w:firstLine="0"/>
      </w:pPr>
      <w:r w:rsidRPr="00162831">
        <w:t xml:space="preserve">Осуществляется заключение гражданско-правового договора на оказание услуг, выполнение работ с использованием личного труда физического лица, не являющегося </w:t>
      </w:r>
      <w:r w:rsidR="00494442" w:rsidRPr="00162831">
        <w:t>индивидуальным предпринимателем.</w:t>
      </w:r>
    </w:p>
    <w:p w14:paraId="70AE7A23" w14:textId="77777777" w:rsidR="00494442" w:rsidRPr="00162831" w:rsidRDefault="00494442" w:rsidP="00673A46">
      <w:pPr>
        <w:pStyle w:val="S0"/>
        <w:numPr>
          <w:ilvl w:val="3"/>
          <w:numId w:val="140"/>
        </w:numPr>
        <w:tabs>
          <w:tab w:val="left" w:pos="993"/>
        </w:tabs>
        <w:spacing w:before="120"/>
        <w:ind w:left="0" w:firstLine="0"/>
      </w:pPr>
      <w:r w:rsidRPr="00162831">
        <w:t xml:space="preserve">Продукция, либо группа продукции, приобретение которой данным способом определено решением Главного исполнительного директора </w:t>
      </w:r>
      <w:r w:rsidR="000723C0" w:rsidRPr="00162831">
        <w:t>ПАО «НК «Роснефть»</w:t>
      </w:r>
      <w:r w:rsidRPr="00162831">
        <w:t xml:space="preserve">, </w:t>
      </w:r>
      <w:r w:rsidR="005431F6" w:rsidRPr="00162831">
        <w:t>З</w:t>
      </w:r>
      <w:r w:rsidRPr="00162831">
        <w:t xml:space="preserve">акупочного органа или </w:t>
      </w:r>
      <w:r w:rsidR="00C64A8E" w:rsidRPr="00162831">
        <w:t>У</w:t>
      </w:r>
      <w:r w:rsidRPr="00162831">
        <w:t>полномоченного лица Заказчика в пределах его полномочий.</w:t>
      </w:r>
    </w:p>
    <w:p w14:paraId="70907172" w14:textId="77777777" w:rsidR="00DC507B" w:rsidRPr="00162831" w:rsidRDefault="008732BE" w:rsidP="00CE3BAF">
      <w:pPr>
        <w:pStyle w:val="-31"/>
        <w:numPr>
          <w:ilvl w:val="0"/>
          <w:numId w:val="196"/>
        </w:numPr>
        <w:tabs>
          <w:tab w:val="left" w:pos="709"/>
        </w:tabs>
        <w:spacing w:before="240"/>
        <w:ind w:left="0" w:firstLine="0"/>
      </w:pPr>
      <w:bookmarkStart w:id="1262" w:name="_Toc26282794"/>
      <w:bookmarkStart w:id="1263" w:name="_Toc210820061"/>
      <w:bookmarkEnd w:id="1251"/>
      <w:bookmarkEnd w:id="1252"/>
      <w:r w:rsidRPr="00162831">
        <w:t>ЗАКУПКИ У ЕДИНСТВЕННОГО ПОСТАВЩИКА ПО ПРИЧИНЕ НЕОТЛОЖНОСТИ</w:t>
      </w:r>
      <w:bookmarkEnd w:id="1262"/>
      <w:bookmarkEnd w:id="1263"/>
    </w:p>
    <w:p w14:paraId="705D0F6F" w14:textId="77777777" w:rsidR="00DC507B" w:rsidRPr="00162831" w:rsidRDefault="00DC507B" w:rsidP="00E95AB7">
      <w:pPr>
        <w:pStyle w:val="S0"/>
        <w:tabs>
          <w:tab w:val="left" w:pos="993"/>
        </w:tabs>
        <w:spacing w:before="120"/>
      </w:pPr>
      <w:r w:rsidRPr="00162831">
        <w:t xml:space="preserve">Закупки у единственного Поставщика </w:t>
      </w:r>
      <w:r w:rsidR="00615C5E" w:rsidRPr="00162831">
        <w:t xml:space="preserve">по причине неотложности </w:t>
      </w:r>
      <w:r w:rsidRPr="00162831">
        <w:t>осуществляется в случаях:</w:t>
      </w:r>
    </w:p>
    <w:p w14:paraId="3D25FA41" w14:textId="77777777" w:rsidR="00DC507B" w:rsidRPr="00162831" w:rsidRDefault="00DC507B" w:rsidP="008A0B12">
      <w:pPr>
        <w:pStyle w:val="S0"/>
        <w:numPr>
          <w:ilvl w:val="3"/>
          <w:numId w:val="141"/>
        </w:numPr>
        <w:tabs>
          <w:tab w:val="left" w:pos="851"/>
        </w:tabs>
        <w:spacing w:before="120"/>
        <w:ind w:left="0" w:firstLine="0"/>
      </w:pPr>
      <w:r w:rsidRPr="00162831">
        <w:t xml:space="preserve">Если достаточный запас продукции, требуемой для ликвидации чрезвычайных обстоятельств (устранения их последствий/угрозы их возникновения), отсутствует,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 наличие опасности для жизни и здоровья человека; высокая вероятность нанесения вреда окружающей среде, частичной или полной остановки производственной деятельности Заказчика либо реализации иных рисков, способных привести к значительным потерям Заказчика; для предотвращения или ликвидации последствий чрезвычайных обстоятельств необходима определенная продукция. К чрезвычайным обстоятельствам в рамках Положения относятся военные действия, забастовки, стихийные бедствия, аварии, катастрофы (в том числе техногенные). </w:t>
      </w:r>
    </w:p>
    <w:p w14:paraId="74FE5CDD" w14:textId="77777777" w:rsidR="00DC507B" w:rsidRPr="00162831" w:rsidRDefault="00DC507B" w:rsidP="008A0B12">
      <w:pPr>
        <w:pStyle w:val="S0"/>
        <w:numPr>
          <w:ilvl w:val="3"/>
          <w:numId w:val="141"/>
        </w:numPr>
        <w:tabs>
          <w:tab w:val="left" w:pos="851"/>
        </w:tabs>
        <w:spacing w:before="120"/>
        <w:ind w:left="0" w:firstLine="0"/>
      </w:pPr>
      <w:r w:rsidRPr="00162831">
        <w:t>Если необходимо обеспечить защиту интересов Компании в ходе судебных разбирательств, уголовных судопроизводств, принудительного исполнения судебных актов, разбирательств в государственных/муниципальных органах, а также в ходе разбирательств в иных органах и орган</w:t>
      </w:r>
      <w:r w:rsidR="00E37FA4" w:rsidRPr="00162831">
        <w:t>изациях (включая международные,</w:t>
      </w:r>
      <w:r w:rsidRPr="00162831">
        <w:t xml:space="preserve"> иностранные, внесудебные),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 При этом ассортимент и объем закупаемых услуг/работ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услуг/работ (включая, но не ограничиваясь – представление и защиту интересов Компании в соответствующем разбирательстве, оценку стоимости предмета спора или связанных вопросов, получение заключения по спорному вопросу, привлечение необходимых специалистов (экспертов, переводчиков и пр.)).</w:t>
      </w:r>
    </w:p>
    <w:p w14:paraId="5D3D6E8A" w14:textId="77777777" w:rsidR="008F67B1" w:rsidRPr="00162831" w:rsidRDefault="008F67B1" w:rsidP="006C3632">
      <w:pPr>
        <w:pStyle w:val="S23"/>
        <w:numPr>
          <w:ilvl w:val="1"/>
          <w:numId w:val="40"/>
        </w:numPr>
        <w:tabs>
          <w:tab w:val="left" w:pos="567"/>
        </w:tabs>
        <w:spacing w:before="240"/>
        <w:ind w:left="0" w:firstLine="0"/>
      </w:pPr>
      <w:bookmarkStart w:id="1264" w:name="_Toc210820062"/>
      <w:r w:rsidRPr="00162831">
        <w:rPr>
          <w:caps w:val="0"/>
        </w:rPr>
        <w:lastRenderedPageBreak/>
        <w:t>НИЗКОСТОИМОСТНЫЕ ЗАКУПКИ</w:t>
      </w:r>
      <w:bookmarkEnd w:id="1264"/>
    </w:p>
    <w:p w14:paraId="18C67F79" w14:textId="77777777" w:rsidR="008F67B1" w:rsidRPr="00162831" w:rsidRDefault="009A39D1" w:rsidP="00CE3BAF">
      <w:pPr>
        <w:pStyle w:val="affd"/>
        <w:numPr>
          <w:ilvl w:val="2"/>
          <w:numId w:val="197"/>
        </w:numPr>
        <w:tabs>
          <w:tab w:val="left" w:pos="709"/>
        </w:tabs>
        <w:spacing w:before="120"/>
        <w:ind w:left="0" w:firstLine="0"/>
      </w:pPr>
      <w:r w:rsidRPr="00162831">
        <w:t>Низкостоимостные закупки – это закупки, проводимые способами «Закупка в КИМ» и «Мелкая закупка».</w:t>
      </w:r>
      <w:r w:rsidR="00CF66AF" w:rsidRPr="00162831">
        <w:t xml:space="preserve"> Рекомендуемые условия применения низкостоимостных закупок установлены в </w:t>
      </w:r>
      <w:r w:rsidR="009B4FDD" w:rsidRPr="00162831">
        <w:t>Т</w:t>
      </w:r>
      <w:r w:rsidR="00CF66AF" w:rsidRPr="00162831">
        <w:t>аблице 3.</w:t>
      </w:r>
    </w:p>
    <w:p w14:paraId="1215088C" w14:textId="77777777" w:rsidR="00CF66AF" w:rsidRPr="00162831" w:rsidRDefault="00383254"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8C0A4E">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8C0A4E">
        <w:rPr>
          <w:rFonts w:ascii="Arial" w:hAnsi="Arial" w:cs="Arial"/>
          <w:b/>
          <w:i w:val="0"/>
          <w:sz w:val="20"/>
          <w:szCs w:val="20"/>
        </w:rPr>
        <w:fldChar w:fldCharType="separate"/>
      </w:r>
      <w:r w:rsidR="00EA1B8A" w:rsidRPr="00162831">
        <w:rPr>
          <w:rFonts w:ascii="Arial" w:hAnsi="Arial" w:cs="Arial"/>
          <w:b/>
          <w:i w:val="0"/>
          <w:noProof/>
          <w:sz w:val="20"/>
          <w:szCs w:val="20"/>
        </w:rPr>
        <w:t>3</w:t>
      </w:r>
      <w:r w:rsidRPr="008C0A4E">
        <w:rPr>
          <w:rFonts w:ascii="Arial" w:hAnsi="Arial" w:cs="Arial"/>
          <w:b/>
          <w:i w:val="0"/>
          <w:sz w:val="20"/>
          <w:szCs w:val="20"/>
        </w:rPr>
        <w:fldChar w:fldCharType="end"/>
      </w:r>
    </w:p>
    <w:p w14:paraId="26A97D85" w14:textId="641AE4E2" w:rsidR="00CF66AF" w:rsidRPr="00162831" w:rsidRDefault="00CF66AF" w:rsidP="00673A46">
      <w:pPr>
        <w:pStyle w:val="S4"/>
        <w:spacing w:after="60"/>
      </w:pPr>
      <w:r w:rsidRPr="00162831">
        <w:t>Рекомендованные условия применения</w:t>
      </w:r>
      <w:r w:rsidR="00673A46">
        <w:br/>
      </w:r>
      <w:r w:rsidRPr="00162831">
        <w:t>низкостоимостных закупок</w:t>
      </w:r>
    </w:p>
    <w:tbl>
      <w:tblPr>
        <w:tblStyle w:val="af9"/>
        <w:tblW w:w="988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1064"/>
        <w:gridCol w:w="4252"/>
        <w:gridCol w:w="4082"/>
      </w:tblGrid>
      <w:tr w:rsidR="000A52B9" w:rsidRPr="00162831" w14:paraId="56FD09FA" w14:textId="77777777" w:rsidTr="00CE3BAF">
        <w:tc>
          <w:tcPr>
            <w:tcW w:w="491" w:type="dxa"/>
            <w:tcBorders>
              <w:bottom w:val="single" w:sz="12" w:space="0" w:color="auto"/>
            </w:tcBorders>
            <w:shd w:val="clear" w:color="auto" w:fill="FFD200"/>
            <w:vAlign w:val="center"/>
          </w:tcPr>
          <w:p w14:paraId="4F41295D" w14:textId="77777777" w:rsidR="000A52B9" w:rsidRPr="00162831" w:rsidRDefault="000A52B9" w:rsidP="00CE3BAF">
            <w:pPr>
              <w:pStyle w:val="S12"/>
              <w:ind w:firstLine="29"/>
            </w:pPr>
            <w:r w:rsidRPr="00162831">
              <w:t>№ п/п</w:t>
            </w:r>
          </w:p>
        </w:tc>
        <w:tc>
          <w:tcPr>
            <w:tcW w:w="1064" w:type="dxa"/>
            <w:tcBorders>
              <w:bottom w:val="single" w:sz="12" w:space="0" w:color="auto"/>
            </w:tcBorders>
            <w:shd w:val="clear" w:color="auto" w:fill="FFD200"/>
            <w:vAlign w:val="center"/>
          </w:tcPr>
          <w:p w14:paraId="11DCAAA8" w14:textId="77777777" w:rsidR="000A52B9" w:rsidRPr="00162831" w:rsidRDefault="000A52B9" w:rsidP="00CE3BAF">
            <w:pPr>
              <w:pStyle w:val="S12"/>
              <w:ind w:firstLine="8"/>
            </w:pPr>
            <w:r w:rsidRPr="00162831">
              <w:t>Способ закупки</w:t>
            </w:r>
          </w:p>
        </w:tc>
        <w:tc>
          <w:tcPr>
            <w:tcW w:w="4252" w:type="dxa"/>
            <w:tcBorders>
              <w:bottom w:val="single" w:sz="12" w:space="0" w:color="auto"/>
            </w:tcBorders>
            <w:shd w:val="clear" w:color="auto" w:fill="FFD200"/>
            <w:vAlign w:val="center"/>
          </w:tcPr>
          <w:p w14:paraId="598BA8A6" w14:textId="77777777" w:rsidR="000A52B9" w:rsidRPr="00162831" w:rsidRDefault="000A52B9" w:rsidP="00CE3BAF">
            <w:pPr>
              <w:pStyle w:val="S12"/>
              <w:ind w:firstLine="0"/>
            </w:pPr>
            <w:r w:rsidRPr="00162831">
              <w:t xml:space="preserve">Условия применения </w:t>
            </w:r>
          </w:p>
        </w:tc>
        <w:tc>
          <w:tcPr>
            <w:tcW w:w="4082" w:type="dxa"/>
            <w:tcBorders>
              <w:bottom w:val="single" w:sz="12" w:space="0" w:color="auto"/>
            </w:tcBorders>
            <w:shd w:val="clear" w:color="auto" w:fill="FFD200"/>
            <w:vAlign w:val="center"/>
          </w:tcPr>
          <w:p w14:paraId="5DD1DC4B" w14:textId="77777777" w:rsidR="000A52B9" w:rsidRPr="00162831" w:rsidRDefault="00F27B09" w:rsidP="00CE3BAF">
            <w:pPr>
              <w:pStyle w:val="S12"/>
              <w:ind w:firstLine="0"/>
            </w:pPr>
            <w:r w:rsidRPr="00162831">
              <w:t>ПРЕДЕЛЬН</w:t>
            </w:r>
            <w:r w:rsidR="00650A3E" w:rsidRPr="00162831">
              <w:t>А</w:t>
            </w:r>
            <w:r w:rsidRPr="00162831">
              <w:t>Я СТОИМОСТЬ</w:t>
            </w:r>
            <w:r w:rsidR="000A52B9" w:rsidRPr="00162831">
              <w:t xml:space="preserve"> закупки</w:t>
            </w:r>
          </w:p>
        </w:tc>
      </w:tr>
      <w:tr w:rsidR="000A52B9" w:rsidRPr="00162831" w14:paraId="679003D6" w14:textId="77777777" w:rsidTr="00CE3BAF">
        <w:tc>
          <w:tcPr>
            <w:tcW w:w="491" w:type="dxa"/>
            <w:tcBorders>
              <w:top w:val="single" w:sz="12" w:space="0" w:color="auto"/>
              <w:bottom w:val="single" w:sz="12" w:space="0" w:color="auto"/>
            </w:tcBorders>
            <w:shd w:val="clear" w:color="auto" w:fill="FFD200"/>
          </w:tcPr>
          <w:p w14:paraId="4474A8C4" w14:textId="77777777" w:rsidR="000A52B9" w:rsidRPr="00162831" w:rsidRDefault="000A52B9" w:rsidP="00CE3BAF">
            <w:pPr>
              <w:pStyle w:val="S12"/>
              <w:ind w:firstLine="0"/>
            </w:pPr>
            <w:r w:rsidRPr="00162831">
              <w:t>1</w:t>
            </w:r>
          </w:p>
        </w:tc>
        <w:tc>
          <w:tcPr>
            <w:tcW w:w="1064" w:type="dxa"/>
            <w:tcBorders>
              <w:top w:val="single" w:sz="12" w:space="0" w:color="auto"/>
              <w:bottom w:val="single" w:sz="12" w:space="0" w:color="auto"/>
            </w:tcBorders>
            <w:shd w:val="clear" w:color="auto" w:fill="FFD200"/>
          </w:tcPr>
          <w:p w14:paraId="4A7B4517" w14:textId="77777777" w:rsidR="000A52B9" w:rsidRPr="00162831" w:rsidRDefault="000A52B9" w:rsidP="00CE3BAF">
            <w:pPr>
              <w:pStyle w:val="S12"/>
              <w:ind w:firstLine="0"/>
            </w:pPr>
            <w:r w:rsidRPr="00162831">
              <w:t>2</w:t>
            </w:r>
          </w:p>
        </w:tc>
        <w:tc>
          <w:tcPr>
            <w:tcW w:w="4252" w:type="dxa"/>
            <w:tcBorders>
              <w:top w:val="single" w:sz="12" w:space="0" w:color="auto"/>
              <w:bottom w:val="single" w:sz="12" w:space="0" w:color="auto"/>
            </w:tcBorders>
            <w:shd w:val="clear" w:color="auto" w:fill="FFD200"/>
          </w:tcPr>
          <w:p w14:paraId="76164DAE" w14:textId="77777777" w:rsidR="000A52B9" w:rsidRPr="00162831" w:rsidRDefault="000A52B9" w:rsidP="00CE3BAF">
            <w:pPr>
              <w:pStyle w:val="S12"/>
              <w:ind w:firstLine="0"/>
            </w:pPr>
            <w:r w:rsidRPr="00162831">
              <w:t>3</w:t>
            </w:r>
          </w:p>
        </w:tc>
        <w:tc>
          <w:tcPr>
            <w:tcW w:w="4082" w:type="dxa"/>
            <w:tcBorders>
              <w:top w:val="single" w:sz="12" w:space="0" w:color="auto"/>
              <w:bottom w:val="single" w:sz="12" w:space="0" w:color="auto"/>
            </w:tcBorders>
            <w:shd w:val="clear" w:color="auto" w:fill="FFD200"/>
          </w:tcPr>
          <w:p w14:paraId="50AF139B" w14:textId="77777777" w:rsidR="000A52B9" w:rsidRPr="00162831" w:rsidRDefault="000A52B9" w:rsidP="00CE3BAF">
            <w:pPr>
              <w:pStyle w:val="S12"/>
              <w:ind w:firstLine="0"/>
            </w:pPr>
            <w:r w:rsidRPr="00162831">
              <w:t>4</w:t>
            </w:r>
          </w:p>
        </w:tc>
      </w:tr>
      <w:tr w:rsidR="000A52B9" w:rsidRPr="00162831" w14:paraId="6E56B468" w14:textId="77777777" w:rsidTr="00197AC0">
        <w:tc>
          <w:tcPr>
            <w:tcW w:w="491" w:type="dxa"/>
            <w:tcBorders>
              <w:top w:val="single" w:sz="12" w:space="0" w:color="auto"/>
            </w:tcBorders>
          </w:tcPr>
          <w:p w14:paraId="1AF0237A" w14:textId="77777777" w:rsidR="000A52B9" w:rsidRPr="00162831" w:rsidRDefault="00F27B09" w:rsidP="00BB57A9">
            <w:pPr>
              <w:ind w:firstLine="0"/>
            </w:pPr>
            <w:r w:rsidRPr="00162831">
              <w:t>1</w:t>
            </w:r>
          </w:p>
        </w:tc>
        <w:tc>
          <w:tcPr>
            <w:tcW w:w="1064" w:type="dxa"/>
            <w:tcBorders>
              <w:top w:val="single" w:sz="12" w:space="0" w:color="auto"/>
            </w:tcBorders>
          </w:tcPr>
          <w:p w14:paraId="098DC708" w14:textId="77777777" w:rsidR="000A52B9" w:rsidRPr="00162831" w:rsidRDefault="000A52B9" w:rsidP="00BB57A9">
            <w:pPr>
              <w:ind w:firstLine="0"/>
            </w:pPr>
            <w:r w:rsidRPr="00162831">
              <w:t>Закупка в КИМ</w:t>
            </w:r>
          </w:p>
        </w:tc>
        <w:tc>
          <w:tcPr>
            <w:tcW w:w="4252" w:type="dxa"/>
            <w:tcBorders>
              <w:top w:val="single" w:sz="12" w:space="0" w:color="auto"/>
            </w:tcBorders>
          </w:tcPr>
          <w:p w14:paraId="1F192ADE" w14:textId="77777777" w:rsidR="000A52B9" w:rsidRPr="00162831" w:rsidRDefault="000A52B9" w:rsidP="00BB57A9">
            <w:pPr>
              <w:pStyle w:val="-5"/>
              <w:tabs>
                <w:tab w:val="left" w:pos="2"/>
              </w:tabs>
              <w:spacing w:after="0"/>
              <w:ind w:firstLine="0"/>
              <w:contextualSpacing w:val="0"/>
            </w:pPr>
            <w:r w:rsidRPr="00162831">
              <w:t xml:space="preserve">Проводимая с помощью функционала КИМ </w:t>
            </w:r>
            <w:r w:rsidR="0098631E" w:rsidRPr="00162831">
              <w:t xml:space="preserve">процедура выбора </w:t>
            </w:r>
            <w:r w:rsidR="00C64A8E" w:rsidRPr="00162831">
              <w:t>П</w:t>
            </w:r>
            <w:r w:rsidR="0098631E" w:rsidRPr="00162831">
              <w:t>оставщика, подрядчика</w:t>
            </w:r>
            <w:r w:rsidR="000A761D" w:rsidRPr="00162831">
              <w:t>,</w:t>
            </w:r>
            <w:r w:rsidR="0098631E" w:rsidRPr="00162831">
              <w:t xml:space="preserve"> исполнителя, информация о которой не </w:t>
            </w:r>
            <w:r w:rsidR="002233F7" w:rsidRPr="00162831">
              <w:t xml:space="preserve">включается </w:t>
            </w:r>
            <w:r w:rsidR="0098631E" w:rsidRPr="00162831">
              <w:t xml:space="preserve">в </w:t>
            </w:r>
            <w:r w:rsidR="002233F7" w:rsidRPr="00162831">
              <w:t xml:space="preserve">расширенный </w:t>
            </w:r>
            <w:r w:rsidR="0098631E" w:rsidRPr="00162831">
              <w:t>план закупок</w:t>
            </w:r>
            <w:r w:rsidRPr="00162831">
              <w:t>.</w:t>
            </w:r>
          </w:p>
          <w:p w14:paraId="238E3987" w14:textId="77777777" w:rsidR="000A52B9" w:rsidRPr="00162831" w:rsidRDefault="000A52B9" w:rsidP="00BB57A9">
            <w:pPr>
              <w:ind w:firstLine="0"/>
            </w:pPr>
            <w:r w:rsidRPr="00162831">
              <w:t>Закупка в КИМ может осуществляться при соблюдении единовременно следующих условий:</w:t>
            </w:r>
          </w:p>
          <w:p w14:paraId="2241B055"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стоимость договора не превышает</w:t>
            </w:r>
            <w:r w:rsidR="009B163B" w:rsidRPr="00162831">
              <w:t xml:space="preserve"> установленных </w:t>
            </w:r>
            <w:r w:rsidR="00501F7A" w:rsidRPr="00162831">
              <w:t>пороговых значений</w:t>
            </w:r>
            <w:r w:rsidRPr="00162831">
              <w:rPr>
                <w:rStyle w:val="urtxtemph"/>
              </w:rPr>
              <w:t>;</w:t>
            </w:r>
          </w:p>
          <w:p w14:paraId="4D1680E0"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t xml:space="preserve">рынок </w:t>
            </w:r>
            <w:r w:rsidR="00C64A8E" w:rsidRPr="00162831">
              <w:t>П</w:t>
            </w:r>
            <w:r w:rsidRPr="00162831">
              <w:t>оставщиков закупаемой продукции является конкурентным</w:t>
            </w:r>
            <w:r w:rsidRPr="00162831">
              <w:rPr>
                <w:rStyle w:val="urtxtemph"/>
              </w:rPr>
              <w:t>;</w:t>
            </w:r>
          </w:p>
          <w:p w14:paraId="735ADC9A"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предмет закупки - стандартная продукция;</w:t>
            </w:r>
          </w:p>
          <w:p w14:paraId="7FCDE7DE"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pPr>
            <w:r w:rsidRPr="00162831">
              <w:rPr>
                <w:rStyle w:val="urtxtemph"/>
              </w:rPr>
              <w:t>однозначно могут быть определены все условия исполнения договора</w:t>
            </w:r>
          </w:p>
        </w:tc>
        <w:tc>
          <w:tcPr>
            <w:tcW w:w="4082" w:type="dxa"/>
            <w:tcBorders>
              <w:top w:val="single" w:sz="12" w:space="0" w:color="auto"/>
            </w:tcBorders>
          </w:tcPr>
          <w:p w14:paraId="19452D75" w14:textId="77777777" w:rsidR="0098631E" w:rsidRPr="00162831" w:rsidRDefault="0098631E" w:rsidP="00BB57A9">
            <w:pPr>
              <w:ind w:firstLine="0"/>
            </w:pPr>
            <w:r w:rsidRPr="00162831">
              <w:rPr>
                <w:b/>
              </w:rPr>
              <w:t>З</w:t>
            </w:r>
            <w:r w:rsidR="000A52B9" w:rsidRPr="00162831">
              <w:rPr>
                <w:b/>
              </w:rPr>
              <w:t>аказчик</w:t>
            </w:r>
            <w:r w:rsidRPr="00162831">
              <w:rPr>
                <w:b/>
              </w:rPr>
              <w:t>ами</w:t>
            </w:r>
            <w:r w:rsidR="000A52B9" w:rsidRPr="00162831">
              <w:rPr>
                <w:b/>
              </w:rPr>
              <w:t xml:space="preserve"> первого типа</w:t>
            </w:r>
            <w:r w:rsidR="000A52B9" w:rsidRPr="00162831">
              <w:t xml:space="preserve"> </w:t>
            </w:r>
            <w:r w:rsidRPr="00162831">
              <w:t>Закупка в КИМ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0DED9415" w14:textId="77777777" w:rsidR="000A52B9"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Закупка в КИМ может осуществляться в лимитах, установленных РД </w:t>
            </w:r>
            <w:r w:rsidR="000723C0" w:rsidRPr="00162831">
              <w:t>ПАО «НК «Роснефть»</w:t>
            </w:r>
          </w:p>
        </w:tc>
      </w:tr>
      <w:tr w:rsidR="000A52B9" w:rsidRPr="00162831" w14:paraId="01CE772A" w14:textId="77777777" w:rsidTr="00197AC0">
        <w:tc>
          <w:tcPr>
            <w:tcW w:w="491" w:type="dxa"/>
          </w:tcPr>
          <w:p w14:paraId="0F53DE43" w14:textId="77777777" w:rsidR="000A52B9" w:rsidRPr="00162831" w:rsidRDefault="00F27B09" w:rsidP="00BB57A9">
            <w:pPr>
              <w:ind w:firstLine="0"/>
            </w:pPr>
            <w:r w:rsidRPr="00162831">
              <w:t>2</w:t>
            </w:r>
          </w:p>
        </w:tc>
        <w:tc>
          <w:tcPr>
            <w:tcW w:w="1064" w:type="dxa"/>
          </w:tcPr>
          <w:p w14:paraId="1F827A26" w14:textId="77777777" w:rsidR="000A52B9" w:rsidRPr="00162831" w:rsidRDefault="000A52B9" w:rsidP="00BB57A9">
            <w:pPr>
              <w:ind w:firstLine="0"/>
            </w:pPr>
            <w:r w:rsidRPr="00162831">
              <w:t>Мелкая закупка</w:t>
            </w:r>
          </w:p>
        </w:tc>
        <w:tc>
          <w:tcPr>
            <w:tcW w:w="4252" w:type="dxa"/>
          </w:tcPr>
          <w:p w14:paraId="6B94B40E" w14:textId="77777777" w:rsidR="000A52B9" w:rsidRPr="00162831" w:rsidRDefault="0098631E" w:rsidP="00CE3BAF">
            <w:pPr>
              <w:pStyle w:val="-5"/>
              <w:tabs>
                <w:tab w:val="left" w:pos="2"/>
              </w:tabs>
              <w:spacing w:after="0"/>
              <w:ind w:firstLine="0"/>
              <w:contextualSpacing w:val="0"/>
            </w:pPr>
            <w:r w:rsidRPr="00162831">
              <w:t>Проводимая без применения функционала КИМ п</w:t>
            </w:r>
            <w:r w:rsidR="000A52B9" w:rsidRPr="00162831">
              <w:t xml:space="preserve">роцедура выбора </w:t>
            </w:r>
            <w:r w:rsidR="00C64A8E" w:rsidRPr="00162831">
              <w:t>П</w:t>
            </w:r>
            <w:r w:rsidR="000A52B9" w:rsidRPr="00162831">
              <w:t>оставщика, подрядчика</w:t>
            </w:r>
            <w:r w:rsidR="000A761D" w:rsidRPr="00162831">
              <w:t>,</w:t>
            </w:r>
            <w:r w:rsidR="000A52B9" w:rsidRPr="00162831">
              <w:t xml:space="preserve"> исполнителя, информация о которой не </w:t>
            </w:r>
            <w:r w:rsidR="009B163B" w:rsidRPr="00162831">
              <w:t>включается</w:t>
            </w:r>
            <w:r w:rsidR="000A52B9" w:rsidRPr="00162831">
              <w:t xml:space="preserve"> в </w:t>
            </w:r>
            <w:r w:rsidR="009B163B" w:rsidRPr="00162831">
              <w:t xml:space="preserve">расширенный </w:t>
            </w:r>
            <w:r w:rsidR="000A52B9" w:rsidRPr="00162831">
              <w:t>план закупок</w:t>
            </w:r>
          </w:p>
        </w:tc>
        <w:tc>
          <w:tcPr>
            <w:tcW w:w="4082" w:type="dxa"/>
          </w:tcPr>
          <w:p w14:paraId="42CC7C64" w14:textId="77777777" w:rsidR="000A52B9" w:rsidRPr="00162831" w:rsidRDefault="0098631E" w:rsidP="00BB57A9">
            <w:pPr>
              <w:ind w:firstLine="0"/>
            </w:pPr>
            <w:r w:rsidRPr="00162831">
              <w:rPr>
                <w:b/>
              </w:rPr>
              <w:t>Заказчиками первого типа</w:t>
            </w:r>
            <w:r w:rsidRPr="00162831">
              <w:t xml:space="preserve"> Мелкая закупка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39CCD32F" w14:textId="77777777" w:rsidR="0098631E"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Мелкая закупка может осуществляться в лимитах, установленных РД </w:t>
            </w:r>
            <w:r w:rsidR="000723C0" w:rsidRPr="00162831">
              <w:t>ПАО «НК «Роснефть»</w:t>
            </w:r>
          </w:p>
        </w:tc>
      </w:tr>
    </w:tbl>
    <w:p w14:paraId="68BE2580" w14:textId="77777777" w:rsidR="00CF66AF" w:rsidRPr="00162831" w:rsidRDefault="00F27B09" w:rsidP="00CE3BAF">
      <w:pPr>
        <w:pStyle w:val="affd"/>
        <w:numPr>
          <w:ilvl w:val="2"/>
          <w:numId w:val="197"/>
        </w:numPr>
        <w:tabs>
          <w:tab w:val="left" w:pos="709"/>
        </w:tabs>
        <w:spacing w:before="120"/>
        <w:ind w:left="0" w:firstLine="0"/>
      </w:pPr>
      <w:r w:rsidRPr="00162831">
        <w:t>П</w:t>
      </w:r>
      <w:r w:rsidR="00CF66AF" w:rsidRPr="00162831">
        <w:t>о решению Заказчика для заключения договора со стоимостью, не превышающей установленн</w:t>
      </w:r>
      <w:r w:rsidR="0098631E" w:rsidRPr="00162831">
        <w:t>ы</w:t>
      </w:r>
      <w:r w:rsidR="00CF66AF" w:rsidRPr="00162831">
        <w:t>е порогов</w:t>
      </w:r>
      <w:r w:rsidR="0098631E" w:rsidRPr="00162831">
        <w:t>ы</w:t>
      </w:r>
      <w:r w:rsidR="00CF66AF" w:rsidRPr="00162831">
        <w:t>е значени</w:t>
      </w:r>
      <w:r w:rsidR="0098631E" w:rsidRPr="00162831">
        <w:t>я</w:t>
      </w:r>
      <w:r w:rsidR="00CF66AF" w:rsidRPr="00162831">
        <w:t>, может быть проведена конкурентная</w:t>
      </w:r>
      <w:r w:rsidR="0098631E" w:rsidRPr="00162831">
        <w:t xml:space="preserve"> или неконкурентная</w:t>
      </w:r>
      <w:r w:rsidR="00CF66AF" w:rsidRPr="00162831">
        <w:t xml:space="preserve"> закупка с применением любого способа, указанного в Таблице 1</w:t>
      </w:r>
      <w:r w:rsidRPr="00162831">
        <w:t xml:space="preserve"> и Таблице 2</w:t>
      </w:r>
      <w:r w:rsidR="00CF66AF" w:rsidRPr="00162831">
        <w:t xml:space="preserve"> настоящего Положения.</w:t>
      </w:r>
    </w:p>
    <w:p w14:paraId="61B195E3" w14:textId="77777777" w:rsidR="00377E15" w:rsidRPr="00162831" w:rsidRDefault="008732BE" w:rsidP="006C3632">
      <w:pPr>
        <w:pStyle w:val="S23"/>
        <w:numPr>
          <w:ilvl w:val="1"/>
          <w:numId w:val="40"/>
        </w:numPr>
        <w:tabs>
          <w:tab w:val="left" w:pos="567"/>
        </w:tabs>
        <w:spacing w:before="240"/>
        <w:ind w:left="0" w:firstLine="0"/>
      </w:pPr>
      <w:bookmarkStart w:id="1265" w:name="_Toc391859301"/>
      <w:bookmarkStart w:id="1266" w:name="_Toc391883973"/>
      <w:bookmarkStart w:id="1267" w:name="_Toc391884062"/>
      <w:bookmarkStart w:id="1268" w:name="_Toc391884152"/>
      <w:bookmarkStart w:id="1269" w:name="_Toc391884240"/>
      <w:bookmarkStart w:id="1270" w:name="_Toc391884329"/>
      <w:bookmarkStart w:id="1271" w:name="_Toc391885020"/>
      <w:bookmarkStart w:id="1272" w:name="_Toc391890083"/>
      <w:bookmarkStart w:id="1273" w:name="_Toc391893615"/>
      <w:bookmarkStart w:id="1274" w:name="_Toc392326387"/>
      <w:bookmarkStart w:id="1275" w:name="_Toc392495108"/>
      <w:bookmarkStart w:id="1276" w:name="_Toc393989248"/>
      <w:bookmarkStart w:id="1277" w:name="_Toc393888037"/>
      <w:bookmarkStart w:id="1278" w:name="_Toc410724640"/>
      <w:bookmarkStart w:id="1279" w:name="_Toc210820063"/>
      <w:bookmarkEnd w:id="1265"/>
      <w:bookmarkEnd w:id="1266"/>
      <w:bookmarkEnd w:id="1267"/>
      <w:bookmarkEnd w:id="1268"/>
      <w:bookmarkEnd w:id="1269"/>
      <w:bookmarkEnd w:id="1270"/>
      <w:bookmarkEnd w:id="1271"/>
      <w:bookmarkEnd w:id="1272"/>
      <w:bookmarkEnd w:id="1273"/>
      <w:r w:rsidRPr="00162831">
        <w:rPr>
          <w:caps w:val="0"/>
        </w:rPr>
        <w:lastRenderedPageBreak/>
        <w:t>РАЗНОВИДНОСТИ ПРОЦЕДУР ЗАКУП</w:t>
      </w:r>
      <w:bookmarkEnd w:id="1274"/>
      <w:r w:rsidRPr="00162831">
        <w:rPr>
          <w:caps w:val="0"/>
        </w:rPr>
        <w:t>КИ И УСЛОВИЯ ИХ ПРИМЕНЕНИЯ</w:t>
      </w:r>
      <w:bookmarkEnd w:id="1275"/>
      <w:bookmarkEnd w:id="1276"/>
      <w:bookmarkEnd w:id="1277"/>
      <w:bookmarkEnd w:id="1278"/>
      <w:bookmarkEnd w:id="1279"/>
    </w:p>
    <w:p w14:paraId="74D01601" w14:textId="77777777" w:rsidR="00F433CA" w:rsidRPr="00162831" w:rsidRDefault="00F433CA" w:rsidP="006C3632">
      <w:pPr>
        <w:pStyle w:val="affa"/>
        <w:spacing w:before="120" w:after="0"/>
      </w:pPr>
      <w:bookmarkStart w:id="1280" w:name="_Toc385510010"/>
      <w:bookmarkStart w:id="1281" w:name="_Toc385510698"/>
      <w:bookmarkStart w:id="1282" w:name="_Toc385511582"/>
      <w:bookmarkStart w:id="1283" w:name="_Toc385512496"/>
      <w:bookmarkStart w:id="1284" w:name="_Toc385515282"/>
      <w:bookmarkStart w:id="1285" w:name="_Toc385516240"/>
      <w:bookmarkStart w:id="1286" w:name="_Ref386989606"/>
      <w:bookmarkStart w:id="1287" w:name="_Ref270104546"/>
      <w:bookmarkEnd w:id="1280"/>
      <w:bookmarkEnd w:id="1281"/>
      <w:bookmarkEnd w:id="1282"/>
      <w:bookmarkEnd w:id="1283"/>
      <w:bookmarkEnd w:id="1284"/>
      <w:bookmarkEnd w:id="1285"/>
      <w:r w:rsidRPr="00162831">
        <w:t>Комбинация вариантов форм и порядка проведения процедуры закупки для выбора разновидности проведения процедуры закупки определя</w:t>
      </w:r>
      <w:r w:rsidR="00650A3E" w:rsidRPr="00162831">
        <w:t>е</w:t>
      </w:r>
      <w:r w:rsidRPr="00162831">
        <w:t xml:space="preserve">тся в соответствии с условиями применения, установленными в Таблице </w:t>
      </w:r>
      <w:r w:rsidR="00650A3E" w:rsidRPr="00162831">
        <w:t>4</w:t>
      </w:r>
      <w:r w:rsidRPr="00162831">
        <w:t>:</w:t>
      </w:r>
    </w:p>
    <w:p w14:paraId="6DE91DD2" w14:textId="77777777" w:rsidR="003C7852" w:rsidRPr="00162831" w:rsidRDefault="003C7852" w:rsidP="007107B8">
      <w:pPr>
        <w:pStyle w:val="affa"/>
        <w:spacing w:after="0"/>
      </w:pPr>
    </w:p>
    <w:p w14:paraId="2329EC10" w14:textId="77777777" w:rsidR="00642C0B" w:rsidRPr="00162831" w:rsidRDefault="00642C0B" w:rsidP="00842E0B">
      <w:pPr>
        <w:pStyle w:val="S30"/>
        <w:numPr>
          <w:ilvl w:val="2"/>
          <w:numId w:val="40"/>
        </w:numPr>
        <w:ind w:left="0" w:firstLine="0"/>
        <w:sectPr w:rsidR="00642C0B" w:rsidRPr="00162831" w:rsidSect="00CE3BAF">
          <w:headerReference w:type="default" r:id="rId35"/>
          <w:footerReference w:type="default" r:id="rId36"/>
          <w:pgSz w:w="11907" w:h="16840" w:code="9"/>
          <w:pgMar w:top="567" w:right="1021" w:bottom="567" w:left="1247" w:header="737" w:footer="680" w:gutter="0"/>
          <w:cols w:space="708"/>
          <w:docGrid w:linePitch="360"/>
        </w:sectPr>
      </w:pPr>
    </w:p>
    <w:p w14:paraId="1A51F583" w14:textId="77777777" w:rsidR="00642C0B" w:rsidRPr="00162831" w:rsidRDefault="00074672" w:rsidP="00CE3BAF">
      <w:pPr>
        <w:pStyle w:val="af4"/>
        <w:spacing w:before="120"/>
        <w:jc w:val="right"/>
        <w:rPr>
          <w:rFonts w:ascii="Arial" w:hAnsi="Arial" w:cs="Arial"/>
          <w:b/>
          <w:i w:val="0"/>
          <w:sz w:val="20"/>
          <w:szCs w:val="20"/>
        </w:rPr>
      </w:pPr>
      <w:r w:rsidRPr="00162831">
        <w:rPr>
          <w:rFonts w:ascii="Arial" w:hAnsi="Arial" w:cs="Arial"/>
          <w:b/>
          <w:i w:val="0"/>
          <w:sz w:val="20"/>
          <w:szCs w:val="20"/>
        </w:rPr>
        <w:lastRenderedPageBreak/>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4</w:t>
      </w:r>
      <w:r w:rsidRPr="00301A44">
        <w:rPr>
          <w:rFonts w:ascii="Arial" w:hAnsi="Arial" w:cs="Arial"/>
          <w:b/>
          <w:i w:val="0"/>
          <w:sz w:val="20"/>
          <w:szCs w:val="20"/>
        </w:rPr>
        <w:fldChar w:fldCharType="end"/>
      </w:r>
    </w:p>
    <w:p w14:paraId="554451F2" w14:textId="77777777" w:rsidR="00642C0B" w:rsidRPr="00162831" w:rsidRDefault="00642C0B" w:rsidP="008D49DC">
      <w:pPr>
        <w:pStyle w:val="S4"/>
        <w:spacing w:after="60"/>
      </w:pPr>
      <w:r w:rsidRPr="00162831">
        <w:t xml:space="preserve">Возможные </w:t>
      </w:r>
      <w:r w:rsidR="001711DA" w:rsidRPr="00162831">
        <w:t xml:space="preserve">варианты </w:t>
      </w:r>
      <w:r w:rsidRPr="00162831">
        <w:t>проведения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37"/>
        <w:gridCol w:w="15"/>
        <w:gridCol w:w="2043"/>
        <w:gridCol w:w="2207"/>
        <w:gridCol w:w="2337"/>
        <w:gridCol w:w="8783"/>
      </w:tblGrid>
      <w:tr w:rsidR="00642C0B" w:rsidRPr="00162831" w14:paraId="3F69BEE4" w14:textId="77777777" w:rsidTr="00CE3BAF">
        <w:trPr>
          <w:cantSplit/>
          <w:tblHeader/>
        </w:trPr>
        <w:tc>
          <w:tcPr>
            <w:tcW w:w="173" w:type="pct"/>
            <w:gridSpan w:val="2"/>
            <w:vMerge w:val="restart"/>
            <w:shd w:val="clear" w:color="auto" w:fill="FFD200"/>
            <w:vAlign w:val="center"/>
          </w:tcPr>
          <w:p w14:paraId="390882F6" w14:textId="77777777" w:rsidR="00642C0B" w:rsidRPr="00162831" w:rsidRDefault="00642C0B" w:rsidP="008D49DC">
            <w:pPr>
              <w:pStyle w:val="S12"/>
            </w:pPr>
            <w:r w:rsidRPr="00162831">
              <w:t>№ п/п</w:t>
            </w:r>
          </w:p>
        </w:tc>
        <w:tc>
          <w:tcPr>
            <w:tcW w:w="642" w:type="pct"/>
            <w:vMerge w:val="restart"/>
            <w:shd w:val="clear" w:color="auto" w:fill="FFD200"/>
            <w:vAlign w:val="center"/>
          </w:tcPr>
          <w:p w14:paraId="1694ED3D" w14:textId="77777777" w:rsidR="00642C0B" w:rsidRPr="00162831" w:rsidRDefault="00642C0B" w:rsidP="008D49DC">
            <w:pPr>
              <w:pStyle w:val="S12"/>
            </w:pPr>
            <w:r w:rsidRPr="00162831">
              <w:t>Признак</w:t>
            </w:r>
          </w:p>
        </w:tc>
        <w:tc>
          <w:tcPr>
            <w:tcW w:w="1427" w:type="pct"/>
            <w:gridSpan w:val="2"/>
            <w:shd w:val="clear" w:color="auto" w:fill="FFD200"/>
            <w:vAlign w:val="center"/>
          </w:tcPr>
          <w:p w14:paraId="6A5DF6C7" w14:textId="77777777" w:rsidR="00642C0B" w:rsidRPr="00162831" w:rsidRDefault="00642C0B" w:rsidP="001711DA">
            <w:pPr>
              <w:pStyle w:val="S12"/>
            </w:pPr>
            <w:r w:rsidRPr="00162831">
              <w:t xml:space="preserve">Возможные </w:t>
            </w:r>
            <w:r w:rsidR="001711DA" w:rsidRPr="00162831">
              <w:t xml:space="preserve">варианты </w:t>
            </w:r>
            <w:r w:rsidRPr="00162831">
              <w:t>процедуры закупки</w:t>
            </w:r>
          </w:p>
        </w:tc>
        <w:tc>
          <w:tcPr>
            <w:tcW w:w="2758" w:type="pct"/>
            <w:vMerge w:val="restart"/>
            <w:shd w:val="clear" w:color="auto" w:fill="FFD200"/>
            <w:vAlign w:val="center"/>
          </w:tcPr>
          <w:p w14:paraId="31D12448" w14:textId="77777777" w:rsidR="00642C0B" w:rsidRPr="00162831" w:rsidRDefault="00642C0B" w:rsidP="008F5034">
            <w:pPr>
              <w:pStyle w:val="S12"/>
            </w:pPr>
            <w:r w:rsidRPr="00162831">
              <w:t xml:space="preserve">Условия применения </w:t>
            </w:r>
            <w:r w:rsidR="008F5034" w:rsidRPr="00162831">
              <w:t xml:space="preserve">варианта </w:t>
            </w:r>
            <w:r w:rsidRPr="00162831">
              <w:t xml:space="preserve">2 </w:t>
            </w:r>
          </w:p>
        </w:tc>
      </w:tr>
      <w:tr w:rsidR="00642C0B" w:rsidRPr="00162831" w14:paraId="49981E3A" w14:textId="77777777" w:rsidTr="00CE3BAF">
        <w:trPr>
          <w:cantSplit/>
          <w:tblHeader/>
        </w:trPr>
        <w:tc>
          <w:tcPr>
            <w:tcW w:w="173" w:type="pct"/>
            <w:gridSpan w:val="2"/>
            <w:vMerge/>
            <w:tcBorders>
              <w:bottom w:val="single" w:sz="12" w:space="0" w:color="auto"/>
            </w:tcBorders>
            <w:shd w:val="clear" w:color="auto" w:fill="FFD200"/>
            <w:vAlign w:val="center"/>
          </w:tcPr>
          <w:p w14:paraId="56CCF769" w14:textId="77777777" w:rsidR="00642C0B" w:rsidRPr="00162831" w:rsidRDefault="00642C0B" w:rsidP="008D49DC">
            <w:pPr>
              <w:pStyle w:val="S12"/>
            </w:pPr>
          </w:p>
        </w:tc>
        <w:tc>
          <w:tcPr>
            <w:tcW w:w="642" w:type="pct"/>
            <w:vMerge/>
            <w:tcBorders>
              <w:bottom w:val="single" w:sz="12" w:space="0" w:color="auto"/>
            </w:tcBorders>
            <w:shd w:val="clear" w:color="auto" w:fill="FFD200"/>
            <w:vAlign w:val="center"/>
          </w:tcPr>
          <w:p w14:paraId="103C5508" w14:textId="77777777" w:rsidR="00642C0B" w:rsidRPr="00162831" w:rsidRDefault="00642C0B" w:rsidP="008D49DC">
            <w:pPr>
              <w:pStyle w:val="S12"/>
            </w:pPr>
          </w:p>
        </w:tc>
        <w:tc>
          <w:tcPr>
            <w:tcW w:w="693" w:type="pct"/>
            <w:tcBorders>
              <w:bottom w:val="single" w:sz="12" w:space="0" w:color="auto"/>
            </w:tcBorders>
            <w:shd w:val="clear" w:color="auto" w:fill="FFD200"/>
            <w:vAlign w:val="center"/>
          </w:tcPr>
          <w:p w14:paraId="7596DE3B" w14:textId="77777777" w:rsidR="00642C0B" w:rsidRPr="00162831" w:rsidRDefault="001711DA" w:rsidP="008D49DC">
            <w:pPr>
              <w:pStyle w:val="S12"/>
              <w:rPr>
                <w:sz w:val="14"/>
              </w:rPr>
            </w:pPr>
            <w:r w:rsidRPr="00162831">
              <w:rPr>
                <w:sz w:val="14"/>
              </w:rPr>
              <w:t xml:space="preserve">вариант </w:t>
            </w:r>
            <w:r w:rsidR="00642C0B" w:rsidRPr="00162831">
              <w:rPr>
                <w:sz w:val="14"/>
              </w:rPr>
              <w:t>1</w:t>
            </w:r>
          </w:p>
        </w:tc>
        <w:tc>
          <w:tcPr>
            <w:tcW w:w="734" w:type="pct"/>
            <w:tcBorders>
              <w:bottom w:val="single" w:sz="12" w:space="0" w:color="auto"/>
            </w:tcBorders>
            <w:shd w:val="clear" w:color="auto" w:fill="FFD200"/>
            <w:vAlign w:val="center"/>
          </w:tcPr>
          <w:p w14:paraId="37D884D4" w14:textId="77777777" w:rsidR="00642C0B" w:rsidRPr="00162831" w:rsidRDefault="001711DA" w:rsidP="008D49DC">
            <w:pPr>
              <w:pStyle w:val="S12"/>
              <w:rPr>
                <w:sz w:val="14"/>
              </w:rPr>
            </w:pPr>
            <w:r w:rsidRPr="00162831">
              <w:rPr>
                <w:sz w:val="14"/>
              </w:rPr>
              <w:t xml:space="preserve">вариант </w:t>
            </w:r>
            <w:r w:rsidR="00642C0B" w:rsidRPr="00162831">
              <w:rPr>
                <w:sz w:val="14"/>
              </w:rPr>
              <w:t>2</w:t>
            </w:r>
          </w:p>
        </w:tc>
        <w:tc>
          <w:tcPr>
            <w:tcW w:w="2758" w:type="pct"/>
            <w:vMerge/>
            <w:tcBorders>
              <w:bottom w:val="single" w:sz="12" w:space="0" w:color="auto"/>
            </w:tcBorders>
            <w:shd w:val="clear" w:color="auto" w:fill="FFD200"/>
            <w:vAlign w:val="center"/>
          </w:tcPr>
          <w:p w14:paraId="086C9B8D" w14:textId="77777777" w:rsidR="00642C0B" w:rsidRPr="00162831" w:rsidRDefault="00642C0B" w:rsidP="008D49DC">
            <w:pPr>
              <w:pStyle w:val="S12"/>
            </w:pPr>
          </w:p>
        </w:tc>
      </w:tr>
      <w:tr w:rsidR="00642C0B" w:rsidRPr="00162831" w14:paraId="0FC44075" w14:textId="77777777" w:rsidTr="00CE3BAF">
        <w:trPr>
          <w:cantSplit/>
          <w:tblHeader/>
        </w:trPr>
        <w:tc>
          <w:tcPr>
            <w:tcW w:w="173" w:type="pct"/>
            <w:gridSpan w:val="2"/>
            <w:tcBorders>
              <w:top w:val="single" w:sz="12" w:space="0" w:color="auto"/>
              <w:bottom w:val="single" w:sz="12" w:space="0" w:color="auto"/>
            </w:tcBorders>
            <w:shd w:val="clear" w:color="auto" w:fill="FFD200"/>
            <w:vAlign w:val="center"/>
          </w:tcPr>
          <w:p w14:paraId="6BCC8523" w14:textId="77777777" w:rsidR="00642C0B" w:rsidRPr="00162831" w:rsidRDefault="00642C0B" w:rsidP="008D49DC">
            <w:pPr>
              <w:pStyle w:val="S12"/>
            </w:pPr>
            <w:r w:rsidRPr="00162831">
              <w:t>1</w:t>
            </w:r>
          </w:p>
        </w:tc>
        <w:tc>
          <w:tcPr>
            <w:tcW w:w="642" w:type="pct"/>
            <w:tcBorders>
              <w:top w:val="single" w:sz="12" w:space="0" w:color="auto"/>
              <w:bottom w:val="single" w:sz="12" w:space="0" w:color="auto"/>
            </w:tcBorders>
            <w:shd w:val="clear" w:color="auto" w:fill="FFD200"/>
            <w:vAlign w:val="center"/>
          </w:tcPr>
          <w:p w14:paraId="201C8967" w14:textId="77777777" w:rsidR="00642C0B" w:rsidRPr="00162831" w:rsidRDefault="00642C0B" w:rsidP="008D49DC">
            <w:pPr>
              <w:pStyle w:val="S12"/>
            </w:pPr>
            <w:r w:rsidRPr="00162831">
              <w:t>2</w:t>
            </w:r>
          </w:p>
        </w:tc>
        <w:tc>
          <w:tcPr>
            <w:tcW w:w="693" w:type="pct"/>
            <w:tcBorders>
              <w:top w:val="single" w:sz="12" w:space="0" w:color="auto"/>
              <w:bottom w:val="single" w:sz="12" w:space="0" w:color="auto"/>
            </w:tcBorders>
            <w:shd w:val="clear" w:color="auto" w:fill="FFD200"/>
            <w:vAlign w:val="center"/>
          </w:tcPr>
          <w:p w14:paraId="01CFE74C" w14:textId="77777777" w:rsidR="00642C0B" w:rsidRPr="00162831" w:rsidRDefault="00642C0B" w:rsidP="008D49DC">
            <w:pPr>
              <w:pStyle w:val="S12"/>
            </w:pPr>
            <w:r w:rsidRPr="00162831">
              <w:t>3</w:t>
            </w:r>
          </w:p>
        </w:tc>
        <w:tc>
          <w:tcPr>
            <w:tcW w:w="734" w:type="pct"/>
            <w:tcBorders>
              <w:top w:val="single" w:sz="12" w:space="0" w:color="auto"/>
              <w:bottom w:val="single" w:sz="12" w:space="0" w:color="auto"/>
            </w:tcBorders>
            <w:shd w:val="clear" w:color="auto" w:fill="FFD200"/>
            <w:vAlign w:val="center"/>
          </w:tcPr>
          <w:p w14:paraId="1FE90EE6" w14:textId="77777777" w:rsidR="00642C0B" w:rsidRPr="00162831" w:rsidRDefault="00642C0B" w:rsidP="008D49DC">
            <w:pPr>
              <w:pStyle w:val="S12"/>
            </w:pPr>
            <w:r w:rsidRPr="00162831">
              <w:t>4</w:t>
            </w:r>
          </w:p>
        </w:tc>
        <w:tc>
          <w:tcPr>
            <w:tcW w:w="2758" w:type="pct"/>
            <w:tcBorders>
              <w:top w:val="single" w:sz="12" w:space="0" w:color="auto"/>
              <w:bottom w:val="single" w:sz="12" w:space="0" w:color="auto"/>
            </w:tcBorders>
            <w:shd w:val="clear" w:color="auto" w:fill="FFD200"/>
            <w:vAlign w:val="center"/>
          </w:tcPr>
          <w:p w14:paraId="4AED618D" w14:textId="77777777" w:rsidR="00642C0B" w:rsidRPr="00162831" w:rsidRDefault="00642C0B" w:rsidP="008D49DC">
            <w:pPr>
              <w:pStyle w:val="S12"/>
            </w:pPr>
            <w:r w:rsidRPr="00162831">
              <w:t>5</w:t>
            </w:r>
          </w:p>
        </w:tc>
      </w:tr>
      <w:tr w:rsidR="00642C0B" w:rsidRPr="00162831" w14:paraId="7706B530"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E980FF" w14:textId="77777777" w:rsidR="00044FAE" w:rsidRPr="00162831" w:rsidRDefault="00EC02F3" w:rsidP="00EC02F3">
            <w:pPr>
              <w:pStyle w:val="S21"/>
            </w:pPr>
            <w:bookmarkStart w:id="1288" w:name="_Hlt387066582"/>
            <w:bookmarkStart w:id="1289" w:name="_Hlt387334356"/>
            <w:bookmarkStart w:id="1290" w:name="_Hlt387334358"/>
            <w:bookmarkStart w:id="1291" w:name="_Hlt387624016"/>
            <w:bookmarkStart w:id="1292" w:name="_Hlt387334360"/>
            <w:bookmarkStart w:id="1293" w:name="_Hlt387334362"/>
            <w:bookmarkStart w:id="1294" w:name="_Hlt387624035"/>
            <w:bookmarkStart w:id="1295" w:name="_Hlt387624044"/>
            <w:bookmarkStart w:id="1296" w:name="_Hlt387624066"/>
            <w:bookmarkStart w:id="1297" w:name="_Hlt387624092"/>
            <w:bookmarkStart w:id="1298" w:name="_Hlt387334366"/>
            <w:bookmarkEnd w:id="1286"/>
            <w:bookmarkEnd w:id="1288"/>
            <w:bookmarkEnd w:id="1289"/>
            <w:bookmarkEnd w:id="1290"/>
            <w:bookmarkEnd w:id="1291"/>
            <w:bookmarkEnd w:id="1292"/>
            <w:bookmarkEnd w:id="1293"/>
            <w:bookmarkEnd w:id="1294"/>
            <w:bookmarkEnd w:id="1295"/>
            <w:bookmarkEnd w:id="1296"/>
            <w:bookmarkEnd w:id="1297"/>
            <w:bookmarkEnd w:id="1298"/>
            <w:r w:rsidRPr="00162831">
              <w:t>ФОРМЫ ПРОЦЕДУРЫ ЗАКУПКИ</w:t>
            </w:r>
          </w:p>
        </w:tc>
      </w:tr>
      <w:tr w:rsidR="00CB3831" w:rsidRPr="00162831" w14:paraId="1B59DC72" w14:textId="77777777" w:rsidTr="000048F5">
        <w:trPr>
          <w:cantSplit/>
        </w:trPr>
        <w:tc>
          <w:tcPr>
            <w:tcW w:w="169" w:type="pct"/>
            <w:tcBorders>
              <w:top w:val="single" w:sz="12" w:space="0" w:color="auto"/>
            </w:tcBorders>
          </w:tcPr>
          <w:p w14:paraId="5761EAB2" w14:textId="77777777" w:rsidR="00377E15" w:rsidRPr="00162831" w:rsidRDefault="00377E15" w:rsidP="00673A46">
            <w:pPr>
              <w:pStyle w:val="affd"/>
              <w:numPr>
                <w:ilvl w:val="0"/>
                <w:numId w:val="1"/>
              </w:numPr>
              <w:rPr>
                <w:sz w:val="20"/>
                <w:szCs w:val="20"/>
              </w:rPr>
            </w:pPr>
          </w:p>
        </w:tc>
        <w:tc>
          <w:tcPr>
            <w:tcW w:w="646" w:type="pct"/>
            <w:gridSpan w:val="2"/>
            <w:tcBorders>
              <w:top w:val="single" w:sz="12" w:space="0" w:color="auto"/>
            </w:tcBorders>
          </w:tcPr>
          <w:p w14:paraId="62759D08" w14:textId="77777777" w:rsidR="00CB3831" w:rsidRPr="00162831" w:rsidRDefault="00CB3831" w:rsidP="00673A46">
            <w:pPr>
              <w:rPr>
                <w:sz w:val="20"/>
                <w:szCs w:val="20"/>
              </w:rPr>
            </w:pPr>
            <w:r w:rsidRPr="00162831">
              <w:rPr>
                <w:sz w:val="20"/>
                <w:szCs w:val="20"/>
              </w:rPr>
              <w:t>Распространение информации о процедуре</w:t>
            </w:r>
          </w:p>
        </w:tc>
        <w:tc>
          <w:tcPr>
            <w:tcW w:w="693" w:type="pct"/>
            <w:tcBorders>
              <w:top w:val="single" w:sz="12" w:space="0" w:color="auto"/>
            </w:tcBorders>
          </w:tcPr>
          <w:p w14:paraId="55162B19" w14:textId="77777777" w:rsidR="00CB3831" w:rsidRPr="00162831" w:rsidDel="00337F4F" w:rsidRDefault="004653E3" w:rsidP="00673A46">
            <w:pPr>
              <w:rPr>
                <w:sz w:val="20"/>
                <w:szCs w:val="20"/>
              </w:rPr>
            </w:pPr>
            <w:r w:rsidRPr="00162831">
              <w:rPr>
                <w:sz w:val="20"/>
                <w:szCs w:val="20"/>
              </w:rPr>
              <w:t xml:space="preserve">Открытая </w:t>
            </w:r>
            <w:r w:rsidR="003C7852" w:rsidRPr="00162831">
              <w:rPr>
                <w:sz w:val="20"/>
                <w:szCs w:val="20"/>
              </w:rPr>
              <w:t>процедура закупки</w:t>
            </w:r>
          </w:p>
        </w:tc>
        <w:tc>
          <w:tcPr>
            <w:tcW w:w="734" w:type="pct"/>
            <w:tcBorders>
              <w:top w:val="single" w:sz="12" w:space="0" w:color="auto"/>
            </w:tcBorders>
          </w:tcPr>
          <w:p w14:paraId="4E804D33" w14:textId="77777777" w:rsidR="00CB3831" w:rsidRPr="00162831" w:rsidRDefault="004653E3" w:rsidP="00673A46">
            <w:pPr>
              <w:rPr>
                <w:sz w:val="20"/>
                <w:szCs w:val="20"/>
              </w:rPr>
            </w:pPr>
            <w:r w:rsidRPr="00162831">
              <w:rPr>
                <w:sz w:val="20"/>
                <w:szCs w:val="20"/>
              </w:rPr>
              <w:t xml:space="preserve">Закрытая </w:t>
            </w:r>
            <w:r w:rsidR="00CB3831" w:rsidRPr="00162831">
              <w:rPr>
                <w:sz w:val="20"/>
                <w:szCs w:val="20"/>
              </w:rPr>
              <w:t>процедура закупки</w:t>
            </w:r>
          </w:p>
        </w:tc>
        <w:tc>
          <w:tcPr>
            <w:tcW w:w="2758" w:type="pct"/>
            <w:tcBorders>
              <w:top w:val="single" w:sz="12" w:space="0" w:color="auto"/>
            </w:tcBorders>
          </w:tcPr>
          <w:p w14:paraId="2B1E85AE" w14:textId="77777777" w:rsidR="001C35F1" w:rsidRPr="00162831" w:rsidRDefault="001C35F1" w:rsidP="002F5A05">
            <w:pPr>
              <w:rPr>
                <w:b/>
                <w:sz w:val="20"/>
                <w:szCs w:val="20"/>
              </w:rPr>
            </w:pPr>
            <w:r w:rsidRPr="00162831">
              <w:rPr>
                <w:b/>
                <w:sz w:val="20"/>
                <w:szCs w:val="20"/>
              </w:rPr>
              <w:t>Применяется при проведении любой закупки, когда:</w:t>
            </w:r>
          </w:p>
          <w:p w14:paraId="4CFB2A1E" w14:textId="77777777" w:rsidR="001C35F1" w:rsidRPr="00162831" w:rsidRDefault="001C35F1"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сведения об осуществлении закупки продукции и заключении договора по ее результатам составляют государственную тайну;</w:t>
            </w:r>
          </w:p>
          <w:p w14:paraId="5A8BACCB" w14:textId="77777777" w:rsidR="00CC6586"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сведения</w:t>
            </w:r>
            <w:r w:rsidR="00CC6586" w:rsidRPr="00162831">
              <w:rPr>
                <w:sz w:val="20"/>
                <w:szCs w:val="20"/>
              </w:rPr>
              <w:t xml:space="preserve">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14:paraId="3B70D72A" w14:textId="02853EC7" w:rsidR="00525009"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 xml:space="preserve">сведения об осуществлении закупки продукции и заключении договора, предусмотренных пунктами 1-3 части 15 </w:t>
            </w:r>
            <w:r w:rsidR="003E3F84" w:rsidRPr="00162831">
              <w:rPr>
                <w:sz w:val="20"/>
                <w:szCs w:val="20"/>
              </w:rPr>
              <w:t xml:space="preserve">статьи 4 </w:t>
            </w:r>
            <w:r w:rsidRPr="00162831">
              <w:rPr>
                <w:sz w:val="20"/>
                <w:szCs w:val="20"/>
              </w:rPr>
              <w:t>Закона №</w:t>
            </w:r>
            <w:r w:rsidR="00A71606">
              <w:rPr>
                <w:sz w:val="20"/>
                <w:szCs w:val="20"/>
              </w:rPr>
              <w:t> </w:t>
            </w:r>
            <w:r w:rsidRPr="00162831">
              <w:rPr>
                <w:sz w:val="20"/>
                <w:szCs w:val="20"/>
              </w:rPr>
              <w:t>223-ФЗ;</w:t>
            </w:r>
          </w:p>
          <w:p w14:paraId="793E7F16" w14:textId="14E053AB" w:rsidR="004D1034" w:rsidRPr="007E6621" w:rsidRDefault="00525009"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в случаях, определенных Правительством РФ в соответствии с частью 16 статьи 4 Закона №</w:t>
            </w:r>
            <w:r w:rsidR="00A71606">
              <w:rPr>
                <w:sz w:val="20"/>
                <w:szCs w:val="20"/>
              </w:rPr>
              <w:t> </w:t>
            </w:r>
            <w:r w:rsidRPr="00162831">
              <w:rPr>
                <w:sz w:val="20"/>
                <w:szCs w:val="20"/>
              </w:rPr>
              <w:t>223-ФЗ</w:t>
            </w:r>
            <w:r w:rsidR="004D1034">
              <w:rPr>
                <w:sz w:val="20"/>
                <w:szCs w:val="20"/>
              </w:rPr>
              <w:t>;</w:t>
            </w:r>
          </w:p>
          <w:p w14:paraId="631A6E00" w14:textId="7E60D94D" w:rsidR="001C35F1" w:rsidRPr="00162831" w:rsidRDefault="004D1034" w:rsidP="00544F73">
            <w:pPr>
              <w:pStyle w:val="affd"/>
              <w:numPr>
                <w:ilvl w:val="0"/>
                <w:numId w:val="3"/>
              </w:numPr>
              <w:tabs>
                <w:tab w:val="left" w:pos="318"/>
              </w:tabs>
              <w:spacing w:before="60"/>
              <w:ind w:left="318" w:hanging="318"/>
              <w:jc w:val="left"/>
              <w:rPr>
                <w:sz w:val="20"/>
                <w:szCs w:val="20"/>
              </w:rPr>
            </w:pPr>
            <w:r w:rsidRPr="00D063DF">
              <w:rPr>
                <w:sz w:val="20"/>
                <w:szCs w:val="20"/>
              </w:rPr>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r w:rsidR="001C35F1" w:rsidRPr="00162831">
              <w:rPr>
                <w:sz w:val="20"/>
                <w:szCs w:val="20"/>
              </w:rPr>
              <w:t>.</w:t>
            </w:r>
          </w:p>
          <w:p w14:paraId="07FADE4E" w14:textId="77777777" w:rsidR="001C35F1" w:rsidRPr="00162831" w:rsidRDefault="001C35F1" w:rsidP="002F5A05">
            <w:pPr>
              <w:tabs>
                <w:tab w:val="left" w:pos="0"/>
              </w:tabs>
              <w:spacing w:before="120"/>
              <w:rPr>
                <w:b/>
                <w:sz w:val="20"/>
                <w:szCs w:val="20"/>
              </w:rPr>
            </w:pPr>
            <w:r w:rsidRPr="00162831">
              <w:rPr>
                <w:b/>
                <w:sz w:val="20"/>
                <w:szCs w:val="20"/>
              </w:rPr>
              <w:t>Дополнительно для заказчиков второго типа при проведении любой закупки, когда:</w:t>
            </w:r>
          </w:p>
          <w:p w14:paraId="3E2F03D1"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раскрытие информации о закупке может нанести ущерб деятельности Заказчика (</w:t>
            </w:r>
            <w:r w:rsidR="00961D5C" w:rsidRPr="00162831">
              <w:rPr>
                <w:sz w:val="20"/>
                <w:szCs w:val="20"/>
              </w:rPr>
              <w:t>включая, но не ограничиваясь,</w:t>
            </w:r>
            <w:r w:rsidR="002A578D" w:rsidRPr="00162831">
              <w:rPr>
                <w:sz w:val="20"/>
                <w:szCs w:val="20"/>
              </w:rPr>
              <w:t xml:space="preserve"> </w:t>
            </w:r>
            <w:r w:rsidRPr="00162831">
              <w:rPr>
                <w:sz w:val="20"/>
                <w:szCs w:val="20"/>
              </w:rPr>
              <w:t>раскрытие коммерческой тайны, возникновение сложностей с обеспеч</w:t>
            </w:r>
            <w:r w:rsidR="002A578D" w:rsidRPr="00162831">
              <w:rPr>
                <w:sz w:val="20"/>
                <w:szCs w:val="20"/>
              </w:rPr>
              <w:t>ением безопасности деятельности</w:t>
            </w:r>
            <w:r w:rsidRPr="00162831">
              <w:rPr>
                <w:sz w:val="20"/>
                <w:szCs w:val="20"/>
              </w:rPr>
              <w:t>);</w:t>
            </w:r>
          </w:p>
          <w:p w14:paraId="2CB24C95"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 при </w:t>
            </w:r>
            <w:r w:rsidR="00615C5E" w:rsidRPr="00162831">
              <w:rPr>
                <w:sz w:val="20"/>
                <w:szCs w:val="20"/>
              </w:rPr>
              <w:t>выполнении договора)</w:t>
            </w:r>
            <w:r w:rsidRPr="00162831">
              <w:rPr>
                <w:sz w:val="20"/>
                <w:szCs w:val="20"/>
              </w:rPr>
              <w:t>;</w:t>
            </w:r>
          </w:p>
          <w:p w14:paraId="4F30B9EF" w14:textId="77777777" w:rsidR="00106D1E"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 xml:space="preserve">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 </w:t>
            </w:r>
          </w:p>
        </w:tc>
      </w:tr>
      <w:tr w:rsidR="001C35F1" w:rsidRPr="00162831" w14:paraId="211E724D" w14:textId="77777777" w:rsidTr="00C634F3">
        <w:trPr>
          <w:cantSplit/>
        </w:trPr>
        <w:tc>
          <w:tcPr>
            <w:tcW w:w="169" w:type="pct"/>
          </w:tcPr>
          <w:p w14:paraId="616AB3FD" w14:textId="77777777" w:rsidR="001C35F1" w:rsidRPr="00162831" w:rsidRDefault="001C35F1" w:rsidP="00673A46">
            <w:pPr>
              <w:pStyle w:val="affd"/>
              <w:numPr>
                <w:ilvl w:val="0"/>
                <w:numId w:val="1"/>
              </w:numPr>
              <w:ind w:left="357" w:hanging="357"/>
              <w:rPr>
                <w:sz w:val="20"/>
                <w:szCs w:val="20"/>
              </w:rPr>
            </w:pPr>
          </w:p>
        </w:tc>
        <w:tc>
          <w:tcPr>
            <w:tcW w:w="646" w:type="pct"/>
            <w:gridSpan w:val="2"/>
          </w:tcPr>
          <w:p w14:paraId="5587E20D" w14:textId="77777777" w:rsidR="001C35F1" w:rsidRPr="00162831" w:rsidRDefault="001C35F1" w:rsidP="00673A46">
            <w:pPr>
              <w:rPr>
                <w:sz w:val="20"/>
                <w:szCs w:val="20"/>
              </w:rPr>
            </w:pPr>
            <w:r w:rsidRPr="00162831">
              <w:rPr>
                <w:sz w:val="20"/>
                <w:szCs w:val="20"/>
              </w:rPr>
              <w:t>Ограничение в праве подать заявку (для заказчиков первого типа)</w:t>
            </w:r>
          </w:p>
        </w:tc>
        <w:tc>
          <w:tcPr>
            <w:tcW w:w="693" w:type="pct"/>
          </w:tcPr>
          <w:p w14:paraId="58F7F133" w14:textId="77777777" w:rsidR="001C35F1" w:rsidRPr="00162831" w:rsidRDefault="001C35F1" w:rsidP="00673A46">
            <w:pPr>
              <w:rPr>
                <w:sz w:val="20"/>
                <w:szCs w:val="20"/>
              </w:rPr>
            </w:pPr>
            <w:r w:rsidRPr="00162831">
              <w:rPr>
                <w:sz w:val="20"/>
                <w:szCs w:val="20"/>
              </w:rPr>
              <w:t>Неограниченный круг лиц</w:t>
            </w:r>
          </w:p>
        </w:tc>
        <w:tc>
          <w:tcPr>
            <w:tcW w:w="734" w:type="pct"/>
          </w:tcPr>
          <w:p w14:paraId="3AED219F" w14:textId="77777777" w:rsidR="001C35F1" w:rsidRPr="00162831" w:rsidRDefault="001C35F1" w:rsidP="00673A46">
            <w:pPr>
              <w:rPr>
                <w:sz w:val="20"/>
                <w:szCs w:val="20"/>
              </w:rPr>
            </w:pPr>
            <w:r w:rsidRPr="00162831">
              <w:rPr>
                <w:sz w:val="20"/>
                <w:szCs w:val="20"/>
              </w:rPr>
              <w:t>С ограниченным участием</w:t>
            </w:r>
          </w:p>
        </w:tc>
        <w:tc>
          <w:tcPr>
            <w:tcW w:w="2758" w:type="pct"/>
          </w:tcPr>
          <w:p w14:paraId="362FA069" w14:textId="77777777" w:rsidR="001C35F1" w:rsidRPr="00162831" w:rsidRDefault="001C35F1" w:rsidP="002F5A05">
            <w:pPr>
              <w:autoSpaceDE w:val="0"/>
              <w:autoSpaceDN w:val="0"/>
              <w:adjustRightInd w:val="0"/>
              <w:rPr>
                <w:rFonts w:eastAsiaTheme="minorHAnsi"/>
                <w:sz w:val="20"/>
                <w:szCs w:val="20"/>
                <w:lang w:eastAsia="en-US"/>
              </w:rPr>
            </w:pPr>
            <w:r w:rsidRPr="00162831">
              <w:rPr>
                <w:b/>
                <w:sz w:val="20"/>
                <w:szCs w:val="20"/>
              </w:rPr>
              <w:t>Применяется при проведении любой закупки, когда:</w:t>
            </w:r>
          </w:p>
          <w:p w14:paraId="5C29B934"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поставк</w:t>
            </w:r>
            <w:r w:rsidR="005431F6" w:rsidRPr="00162831">
              <w:rPr>
                <w:sz w:val="20"/>
                <w:szCs w:val="20"/>
              </w:rPr>
              <w:t>у</w:t>
            </w:r>
            <w:r w:rsidRPr="00162831">
              <w:rPr>
                <w:sz w:val="20"/>
                <w:szCs w:val="20"/>
              </w:rPr>
              <w:t xml:space="preserve">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w:t>
            </w:r>
            <w:r w:rsidR="00C64A8E" w:rsidRPr="00162831">
              <w:rPr>
                <w:sz w:val="20"/>
                <w:szCs w:val="20"/>
              </w:rPr>
              <w:t>П</w:t>
            </w:r>
            <w:r w:rsidRPr="00162831">
              <w:rPr>
                <w:sz w:val="20"/>
                <w:szCs w:val="20"/>
              </w:rPr>
              <w:t>оставщики (подрядчики, исполнители), имеющие необходимый уровень квалификации;</w:t>
            </w:r>
          </w:p>
          <w:p w14:paraId="47B2F0A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выполнение работ, оказание</w:t>
            </w:r>
            <w:r w:rsidR="00717A28" w:rsidRPr="00162831">
              <w:rPr>
                <w:sz w:val="20"/>
                <w:szCs w:val="20"/>
              </w:rPr>
              <w:t xml:space="preserve"> услуг связа</w:t>
            </w:r>
            <w:r w:rsidRPr="00162831">
              <w:rPr>
                <w:sz w:val="20"/>
                <w:szCs w:val="20"/>
              </w:rPr>
              <w:t>ны с необходимостью допуска подрядчиков (исполнителей) к системам обеспечения безопасности</w:t>
            </w:r>
            <w:r w:rsidR="00717A28" w:rsidRPr="00162831">
              <w:rPr>
                <w:sz w:val="20"/>
                <w:szCs w:val="20"/>
              </w:rPr>
              <w:t xml:space="preserve"> Компании</w:t>
            </w:r>
            <w:r w:rsidRPr="00162831">
              <w:rPr>
                <w:sz w:val="20"/>
                <w:szCs w:val="20"/>
              </w:rPr>
              <w:t>;</w:t>
            </w:r>
          </w:p>
          <w:p w14:paraId="36C7450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w:t>
            </w:r>
          </w:p>
          <w:p w14:paraId="15B0223E" w14:textId="77777777" w:rsidR="001C35F1" w:rsidRPr="00162831" w:rsidRDefault="001C35F1" w:rsidP="00544F73">
            <w:pPr>
              <w:pStyle w:val="affd"/>
              <w:numPr>
                <w:ilvl w:val="0"/>
                <w:numId w:val="3"/>
              </w:numPr>
              <w:tabs>
                <w:tab w:val="left" w:pos="318"/>
              </w:tabs>
              <w:spacing w:before="60"/>
              <w:ind w:left="318" w:hanging="318"/>
              <w:jc w:val="left"/>
              <w:rPr>
                <w:b/>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w:t>
            </w:r>
          </w:p>
        </w:tc>
      </w:tr>
      <w:tr w:rsidR="00F73165" w:rsidRPr="00162831" w14:paraId="70160C9E" w14:textId="77777777" w:rsidTr="00C634F3">
        <w:trPr>
          <w:cantSplit/>
        </w:trPr>
        <w:tc>
          <w:tcPr>
            <w:tcW w:w="169" w:type="pct"/>
          </w:tcPr>
          <w:p w14:paraId="2813BC48" w14:textId="77777777" w:rsidR="00F73165" w:rsidRPr="00162831" w:rsidRDefault="00F73165" w:rsidP="00673A46">
            <w:pPr>
              <w:pStyle w:val="affd"/>
              <w:numPr>
                <w:ilvl w:val="0"/>
                <w:numId w:val="1"/>
              </w:numPr>
              <w:rPr>
                <w:sz w:val="20"/>
                <w:szCs w:val="20"/>
              </w:rPr>
            </w:pPr>
          </w:p>
        </w:tc>
        <w:tc>
          <w:tcPr>
            <w:tcW w:w="646" w:type="pct"/>
            <w:gridSpan w:val="2"/>
          </w:tcPr>
          <w:p w14:paraId="182AD480" w14:textId="77777777" w:rsidR="00F73165" w:rsidRPr="00162831" w:rsidRDefault="00F73165" w:rsidP="00673A46">
            <w:pPr>
              <w:rPr>
                <w:sz w:val="20"/>
                <w:szCs w:val="20"/>
              </w:rPr>
            </w:pPr>
            <w:r w:rsidRPr="00162831">
              <w:rPr>
                <w:sz w:val="20"/>
                <w:szCs w:val="20"/>
              </w:rPr>
              <w:t>Объем раскрытия информации о процедуре закупки, доступной неограниченному кругу лиц</w:t>
            </w:r>
          </w:p>
        </w:tc>
        <w:tc>
          <w:tcPr>
            <w:tcW w:w="693" w:type="pct"/>
          </w:tcPr>
          <w:p w14:paraId="3E26EAC6" w14:textId="77777777" w:rsidR="00F73165" w:rsidRPr="00162831" w:rsidRDefault="00F73165" w:rsidP="00673A46">
            <w:pPr>
              <w:rPr>
                <w:sz w:val="20"/>
                <w:szCs w:val="20"/>
              </w:rPr>
            </w:pPr>
            <w:r w:rsidRPr="00162831">
              <w:rPr>
                <w:sz w:val="20"/>
                <w:szCs w:val="20"/>
              </w:rPr>
              <w:t>Раскрывается в отношении плана закупки, извещения, документации о закупке, проекта договора, являющегося неотъемлемой частью извещения и документации о закупке</w:t>
            </w:r>
          </w:p>
        </w:tc>
        <w:tc>
          <w:tcPr>
            <w:tcW w:w="734" w:type="pct"/>
          </w:tcPr>
          <w:p w14:paraId="76097136" w14:textId="77777777" w:rsidR="00F73165" w:rsidRPr="00162831" w:rsidRDefault="00F73165" w:rsidP="00673A46">
            <w:pPr>
              <w:rPr>
                <w:sz w:val="20"/>
                <w:szCs w:val="20"/>
              </w:rPr>
            </w:pPr>
            <w:r w:rsidRPr="00162831">
              <w:rPr>
                <w:sz w:val="20"/>
                <w:szCs w:val="20"/>
              </w:rPr>
              <w:t>Не раскрывается полностью или частично</w:t>
            </w:r>
          </w:p>
        </w:tc>
        <w:tc>
          <w:tcPr>
            <w:tcW w:w="2758" w:type="pct"/>
          </w:tcPr>
          <w:p w14:paraId="6349292A" w14:textId="77777777" w:rsidR="00F73165" w:rsidRPr="00162831" w:rsidRDefault="00F73165" w:rsidP="002F5A05">
            <w:pPr>
              <w:tabs>
                <w:tab w:val="left" w:pos="539"/>
              </w:tabs>
              <w:rPr>
                <w:b/>
                <w:sz w:val="20"/>
                <w:szCs w:val="20"/>
              </w:rPr>
            </w:pPr>
            <w:r w:rsidRPr="00162831">
              <w:rPr>
                <w:b/>
                <w:sz w:val="20"/>
                <w:szCs w:val="20"/>
              </w:rPr>
              <w:t>Не раскрывается в полном объеме</w:t>
            </w:r>
            <w:r w:rsidRPr="00162831">
              <w:rPr>
                <w:sz w:val="20"/>
                <w:szCs w:val="20"/>
              </w:rPr>
              <w:t xml:space="preserve"> (в отношении плана закупки, извещения, документации о закупке, проекта договора, являющегося неотъемлемой частью извещения и документации о закупке, дополнительно для заказчиков первого типа в отношении реестра договоров, отчетности о закупках), когда:</w:t>
            </w:r>
          </w:p>
          <w:p w14:paraId="08BD168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закрытая конкурентная закупка (для Заказчиков первого и второго типа);</w:t>
            </w:r>
          </w:p>
          <w:p w14:paraId="59165D49"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неконкурентная закупка (для заказчиков второго типа);</w:t>
            </w:r>
          </w:p>
          <w:p w14:paraId="4A05995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проводится закупка, в отношении которой законодательством в сфере закупок предусмотрено право </w:t>
            </w:r>
            <w:r w:rsidR="00961D5C" w:rsidRPr="00162831">
              <w:rPr>
                <w:sz w:val="20"/>
                <w:szCs w:val="20"/>
              </w:rPr>
              <w:t>З</w:t>
            </w:r>
            <w:r w:rsidRPr="00162831">
              <w:rPr>
                <w:sz w:val="20"/>
                <w:szCs w:val="20"/>
              </w:rPr>
              <w:t>аказчика</w:t>
            </w:r>
            <w:r w:rsidR="00961D5C" w:rsidRPr="00162831">
              <w:rPr>
                <w:sz w:val="20"/>
                <w:szCs w:val="20"/>
              </w:rPr>
              <w:t xml:space="preserve"> первого типа</w:t>
            </w:r>
            <w:r w:rsidRPr="00162831">
              <w:rPr>
                <w:sz w:val="20"/>
                <w:szCs w:val="20"/>
              </w:rPr>
              <w:t xml:space="preserve"> не размещать информацию о закупке, если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p w14:paraId="53D8F7BF" w14:textId="77777777" w:rsidR="00F73165" w:rsidRPr="00162831" w:rsidRDefault="00F73165" w:rsidP="002F5A05">
            <w:pPr>
              <w:tabs>
                <w:tab w:val="left" w:pos="539"/>
              </w:tabs>
              <w:spacing w:before="120"/>
              <w:rPr>
                <w:sz w:val="20"/>
                <w:szCs w:val="20"/>
              </w:rPr>
            </w:pPr>
            <w:r w:rsidRPr="00162831">
              <w:rPr>
                <w:b/>
                <w:sz w:val="20"/>
                <w:szCs w:val="20"/>
              </w:rPr>
              <w:t>Не раскрывается частично</w:t>
            </w:r>
            <w:r w:rsidRPr="00162831">
              <w:rPr>
                <w:sz w:val="20"/>
                <w:szCs w:val="20"/>
              </w:rPr>
              <w:t xml:space="preserve"> (в отношении извещения, документации о закупке, проекта договора, являющегося неотъемлемой частью извещения и документации о закупке) для </w:t>
            </w:r>
            <w:r w:rsidR="00961D5C" w:rsidRPr="00162831">
              <w:rPr>
                <w:sz w:val="20"/>
                <w:szCs w:val="20"/>
              </w:rPr>
              <w:t>З</w:t>
            </w:r>
            <w:r w:rsidRPr="00162831">
              <w:rPr>
                <w:sz w:val="20"/>
                <w:szCs w:val="20"/>
              </w:rPr>
              <w:t>аказчиков первого типа, когда:</w:t>
            </w:r>
          </w:p>
          <w:p w14:paraId="45A5435C" w14:textId="77777777" w:rsidR="00F73165" w:rsidRPr="00162831" w:rsidRDefault="00F73165" w:rsidP="00544F73">
            <w:pPr>
              <w:pStyle w:val="affd"/>
              <w:numPr>
                <w:ilvl w:val="0"/>
                <w:numId w:val="3"/>
              </w:numPr>
              <w:tabs>
                <w:tab w:val="left" w:pos="318"/>
              </w:tabs>
              <w:spacing w:before="60"/>
              <w:ind w:left="318" w:hanging="318"/>
              <w:jc w:val="left"/>
              <w:rPr>
                <w:b/>
                <w:sz w:val="20"/>
                <w:szCs w:val="20"/>
              </w:rPr>
            </w:pPr>
            <w:r w:rsidRPr="00162831">
              <w:rPr>
                <w:sz w:val="20"/>
                <w:szCs w:val="20"/>
              </w:rPr>
              <w:t xml:space="preserve">проводится неконкурентная закупка способом закупки у единственного </w:t>
            </w:r>
            <w:r w:rsidR="00C64A8E" w:rsidRPr="00162831">
              <w:rPr>
                <w:sz w:val="20"/>
                <w:szCs w:val="20"/>
              </w:rPr>
              <w:t>П</w:t>
            </w:r>
            <w:r w:rsidRPr="00162831">
              <w:rPr>
                <w:sz w:val="20"/>
                <w:szCs w:val="20"/>
              </w:rPr>
              <w:t xml:space="preserve">оставщика, если иное не предусмотрено законодательством в сфере закупок или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tc>
      </w:tr>
      <w:tr w:rsidR="00F73165" w:rsidRPr="00162831" w14:paraId="6FFCACC9" w14:textId="77777777" w:rsidTr="00C634F3">
        <w:trPr>
          <w:cantSplit/>
        </w:trPr>
        <w:tc>
          <w:tcPr>
            <w:tcW w:w="169" w:type="pct"/>
          </w:tcPr>
          <w:p w14:paraId="18EEEE54" w14:textId="77777777" w:rsidR="00F73165" w:rsidRPr="00162831" w:rsidRDefault="00F73165" w:rsidP="00673A46">
            <w:pPr>
              <w:pStyle w:val="affd"/>
              <w:numPr>
                <w:ilvl w:val="0"/>
                <w:numId w:val="1"/>
              </w:numPr>
              <w:rPr>
                <w:sz w:val="20"/>
                <w:szCs w:val="20"/>
              </w:rPr>
            </w:pPr>
          </w:p>
        </w:tc>
        <w:tc>
          <w:tcPr>
            <w:tcW w:w="646" w:type="pct"/>
            <w:gridSpan w:val="2"/>
          </w:tcPr>
          <w:p w14:paraId="2139D9C5" w14:textId="77777777" w:rsidR="00F73165" w:rsidRPr="00162831" w:rsidRDefault="00F73165" w:rsidP="00673A46">
            <w:pPr>
              <w:rPr>
                <w:sz w:val="20"/>
                <w:szCs w:val="20"/>
              </w:rPr>
            </w:pPr>
            <w:r w:rsidRPr="00162831">
              <w:rPr>
                <w:sz w:val="20"/>
                <w:szCs w:val="20"/>
              </w:rPr>
              <w:t>Форма получения в процессе закупки заявки и иных документов от Участника закупки</w:t>
            </w:r>
          </w:p>
        </w:tc>
        <w:tc>
          <w:tcPr>
            <w:tcW w:w="693" w:type="pct"/>
          </w:tcPr>
          <w:p w14:paraId="43641875" w14:textId="77777777" w:rsidR="00F73165" w:rsidRPr="00162831" w:rsidDel="00337F4F" w:rsidRDefault="002B161C" w:rsidP="00673A46">
            <w:pPr>
              <w:rPr>
                <w:sz w:val="20"/>
                <w:szCs w:val="20"/>
              </w:rPr>
            </w:pPr>
            <w:r w:rsidRPr="00162831">
              <w:rPr>
                <w:sz w:val="20"/>
                <w:szCs w:val="20"/>
              </w:rPr>
              <w:t>Электронная форма</w:t>
            </w:r>
          </w:p>
        </w:tc>
        <w:tc>
          <w:tcPr>
            <w:tcW w:w="734" w:type="pct"/>
          </w:tcPr>
          <w:p w14:paraId="720B1BB0" w14:textId="77777777" w:rsidR="002B161C" w:rsidRPr="00162831" w:rsidRDefault="002B161C" w:rsidP="00673A46">
            <w:pPr>
              <w:rPr>
                <w:sz w:val="20"/>
                <w:szCs w:val="20"/>
              </w:rPr>
            </w:pPr>
            <w:r w:rsidRPr="00162831">
              <w:rPr>
                <w:sz w:val="20"/>
                <w:szCs w:val="20"/>
              </w:rPr>
              <w:t>Неэлектронная форма</w:t>
            </w:r>
          </w:p>
        </w:tc>
        <w:tc>
          <w:tcPr>
            <w:tcW w:w="2758" w:type="pct"/>
          </w:tcPr>
          <w:p w14:paraId="2F323150"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339AA600"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наличие в составе извещения/документации о закупке, проекте договора сведений, составляющих государственную тайну</w:t>
            </w:r>
            <w:r w:rsidR="00D361D0" w:rsidRPr="00162831">
              <w:rPr>
                <w:sz w:val="20"/>
                <w:szCs w:val="20"/>
              </w:rPr>
              <w:t>, если иное не предусмотрено законодательством в сфере закупок или ЛНД Заказчика</w:t>
            </w:r>
            <w:r w:rsidRPr="00162831">
              <w:rPr>
                <w:sz w:val="20"/>
                <w:szCs w:val="20"/>
              </w:rPr>
              <w:t>;</w:t>
            </w:r>
          </w:p>
          <w:p w14:paraId="4EDF22F8"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при закупке продукции на территории иностранного государства, если иное не предусмотрено законодательством в сфере закупок или ЛНД Заказчика;</w:t>
            </w:r>
          </w:p>
          <w:p w14:paraId="614D5D2F" w14:textId="77777777" w:rsidR="00F73165" w:rsidRPr="00162831" w:rsidRDefault="002B161C" w:rsidP="00544F73">
            <w:pPr>
              <w:pStyle w:val="affd"/>
              <w:numPr>
                <w:ilvl w:val="0"/>
                <w:numId w:val="3"/>
              </w:numPr>
              <w:tabs>
                <w:tab w:val="left" w:pos="318"/>
              </w:tabs>
              <w:spacing w:before="60"/>
              <w:ind w:left="318" w:hanging="318"/>
              <w:jc w:val="left"/>
              <w:rPr>
                <w:b/>
                <w:sz w:val="20"/>
                <w:szCs w:val="20"/>
              </w:rPr>
            </w:pPr>
            <w:r w:rsidRPr="00162831">
              <w:rPr>
                <w:sz w:val="20"/>
                <w:szCs w:val="20"/>
              </w:rPr>
              <w:t>в иных случаях, если Заказчик считает целесообразным или предпочтительным получение заявок от Участников конкурентной закупки в неэлектронном виде</w:t>
            </w:r>
          </w:p>
        </w:tc>
      </w:tr>
      <w:tr w:rsidR="00D4353F" w:rsidRPr="00162831" w14:paraId="54D0C8BC" w14:textId="77777777" w:rsidTr="00CE3BAF">
        <w:trPr>
          <w:cantSplit/>
        </w:trPr>
        <w:tc>
          <w:tcPr>
            <w:tcW w:w="169" w:type="pct"/>
            <w:tcBorders>
              <w:bottom w:val="single" w:sz="12" w:space="0" w:color="auto"/>
            </w:tcBorders>
          </w:tcPr>
          <w:p w14:paraId="4B7D9D9F" w14:textId="77777777" w:rsidR="00D4353F" w:rsidRPr="00162831" w:rsidRDefault="00D4353F" w:rsidP="00673A46">
            <w:pPr>
              <w:pStyle w:val="affd"/>
              <w:numPr>
                <w:ilvl w:val="0"/>
                <w:numId w:val="1"/>
              </w:numPr>
            </w:pPr>
          </w:p>
        </w:tc>
        <w:tc>
          <w:tcPr>
            <w:tcW w:w="646" w:type="pct"/>
            <w:gridSpan w:val="2"/>
            <w:tcBorders>
              <w:bottom w:val="single" w:sz="12" w:space="0" w:color="auto"/>
            </w:tcBorders>
          </w:tcPr>
          <w:p w14:paraId="2D14A751" w14:textId="77777777" w:rsidR="00D4353F" w:rsidRPr="00162831" w:rsidRDefault="00E15830" w:rsidP="00673A46">
            <w:pPr>
              <w:rPr>
                <w:sz w:val="20"/>
                <w:szCs w:val="20"/>
              </w:rPr>
            </w:pPr>
            <w:r w:rsidRPr="00162831">
              <w:rPr>
                <w:sz w:val="20"/>
                <w:szCs w:val="20"/>
              </w:rPr>
              <w:t>Использование</w:t>
            </w:r>
            <w:r w:rsidR="00D4353F" w:rsidRPr="00162831">
              <w:rPr>
                <w:sz w:val="20"/>
                <w:szCs w:val="20"/>
              </w:rPr>
              <w:t xml:space="preserve"> КИМ</w:t>
            </w:r>
          </w:p>
        </w:tc>
        <w:tc>
          <w:tcPr>
            <w:tcW w:w="693" w:type="pct"/>
            <w:tcBorders>
              <w:bottom w:val="single" w:sz="12" w:space="0" w:color="auto"/>
            </w:tcBorders>
          </w:tcPr>
          <w:p w14:paraId="0C639E01" w14:textId="77777777" w:rsidR="00D4353F" w:rsidRPr="00162831" w:rsidRDefault="00D4353F" w:rsidP="00673A46">
            <w:pPr>
              <w:rPr>
                <w:sz w:val="20"/>
                <w:szCs w:val="20"/>
              </w:rPr>
            </w:pPr>
            <w:r w:rsidRPr="00162831">
              <w:rPr>
                <w:sz w:val="20"/>
                <w:szCs w:val="20"/>
              </w:rPr>
              <w:t>Без использования КИМ</w:t>
            </w:r>
          </w:p>
        </w:tc>
        <w:tc>
          <w:tcPr>
            <w:tcW w:w="734" w:type="pct"/>
            <w:tcBorders>
              <w:bottom w:val="single" w:sz="12" w:space="0" w:color="auto"/>
            </w:tcBorders>
          </w:tcPr>
          <w:p w14:paraId="64B13C17" w14:textId="77777777" w:rsidR="00D4353F" w:rsidRPr="00162831" w:rsidRDefault="00D4353F" w:rsidP="00673A46">
            <w:pPr>
              <w:rPr>
                <w:sz w:val="20"/>
                <w:szCs w:val="20"/>
              </w:rPr>
            </w:pPr>
            <w:r w:rsidRPr="00162831">
              <w:rPr>
                <w:sz w:val="20"/>
                <w:szCs w:val="20"/>
              </w:rPr>
              <w:t>С использованием КИМ</w:t>
            </w:r>
          </w:p>
        </w:tc>
        <w:tc>
          <w:tcPr>
            <w:tcW w:w="2758" w:type="pct"/>
            <w:tcBorders>
              <w:bottom w:val="single" w:sz="12" w:space="0" w:color="auto"/>
            </w:tcBorders>
          </w:tcPr>
          <w:p w14:paraId="7E5B333D" w14:textId="77777777" w:rsidR="00D4353F" w:rsidRPr="00162831" w:rsidRDefault="00D4353F" w:rsidP="002F5A05">
            <w:pPr>
              <w:rPr>
                <w:b/>
                <w:sz w:val="20"/>
                <w:szCs w:val="20"/>
              </w:rPr>
            </w:pPr>
            <w:r w:rsidRPr="00162831">
              <w:rPr>
                <w:b/>
                <w:sz w:val="20"/>
                <w:szCs w:val="20"/>
              </w:rPr>
              <w:t xml:space="preserve">Применяется при </w:t>
            </w:r>
            <w:r w:rsidR="00594CA4" w:rsidRPr="00162831">
              <w:rPr>
                <w:b/>
                <w:sz w:val="20"/>
                <w:szCs w:val="20"/>
              </w:rPr>
              <w:t>проведении закупки при условии, что</w:t>
            </w:r>
            <w:r w:rsidRPr="00162831">
              <w:rPr>
                <w:b/>
                <w:sz w:val="20"/>
                <w:szCs w:val="20"/>
              </w:rPr>
              <w:t>:</w:t>
            </w:r>
          </w:p>
          <w:p w14:paraId="0BC9B927" w14:textId="77777777" w:rsidR="003F77D7" w:rsidRPr="00162831" w:rsidRDefault="003F77D7"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в КИМ загружена информация о продукции, а также о </w:t>
            </w:r>
            <w:r w:rsidR="00C64A8E" w:rsidRPr="00162831">
              <w:rPr>
                <w:sz w:val="20"/>
                <w:szCs w:val="20"/>
              </w:rPr>
              <w:t>П</w:t>
            </w:r>
            <w:r w:rsidRPr="00162831">
              <w:rPr>
                <w:sz w:val="20"/>
                <w:szCs w:val="20"/>
              </w:rPr>
              <w:t>оставщиках такой продукции</w:t>
            </w:r>
          </w:p>
        </w:tc>
      </w:tr>
      <w:tr w:rsidR="00F73165" w:rsidRPr="00162831" w14:paraId="05C54B9F"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68B1BDA5" w14:textId="77777777" w:rsidR="00F73165" w:rsidRPr="00162831" w:rsidRDefault="00F73165" w:rsidP="000048F5">
            <w:pPr>
              <w:pStyle w:val="S21"/>
              <w:rPr>
                <w:color w:val="000000" w:themeColor="text1"/>
              </w:rPr>
            </w:pPr>
            <w:r w:rsidRPr="00162831">
              <w:t>ПОРЯДОК ПРОВЕДЕНИЯ ПРОЦЕДУРЫ ЗАКУПКИ</w:t>
            </w:r>
          </w:p>
        </w:tc>
      </w:tr>
      <w:tr w:rsidR="00F73165" w:rsidRPr="00162831" w14:paraId="26B96690" w14:textId="77777777" w:rsidTr="000048F5">
        <w:trPr>
          <w:cantSplit/>
        </w:trPr>
        <w:tc>
          <w:tcPr>
            <w:tcW w:w="169" w:type="pct"/>
            <w:tcBorders>
              <w:top w:val="single" w:sz="12" w:space="0" w:color="auto"/>
            </w:tcBorders>
          </w:tcPr>
          <w:p w14:paraId="7CF2BCB8"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073ED443" w14:textId="77777777" w:rsidR="00F73165" w:rsidRPr="00162831" w:rsidRDefault="00F73165" w:rsidP="00673A46">
            <w:pPr>
              <w:rPr>
                <w:b/>
                <w:caps/>
                <w:sz w:val="20"/>
                <w:szCs w:val="20"/>
              </w:rPr>
            </w:pPr>
            <w:r w:rsidRPr="00162831">
              <w:rPr>
                <w:sz w:val="20"/>
                <w:szCs w:val="20"/>
              </w:rPr>
              <w:t>Порядок подачи частей заявок</w:t>
            </w:r>
          </w:p>
        </w:tc>
        <w:tc>
          <w:tcPr>
            <w:tcW w:w="693" w:type="pct"/>
            <w:tcBorders>
              <w:top w:val="single" w:sz="12" w:space="0" w:color="auto"/>
            </w:tcBorders>
          </w:tcPr>
          <w:p w14:paraId="1061B3BB" w14:textId="77777777" w:rsidR="00F73165" w:rsidRPr="00162831" w:rsidRDefault="00F73165" w:rsidP="00673A46">
            <w:pPr>
              <w:rPr>
                <w:sz w:val="20"/>
                <w:szCs w:val="20"/>
              </w:rPr>
            </w:pPr>
            <w:r w:rsidRPr="00162831">
              <w:rPr>
                <w:sz w:val="20"/>
                <w:szCs w:val="20"/>
              </w:rPr>
              <w:t>Процедура с одновременной подачей частей заявок</w:t>
            </w:r>
          </w:p>
        </w:tc>
        <w:tc>
          <w:tcPr>
            <w:tcW w:w="734" w:type="pct"/>
            <w:tcBorders>
              <w:top w:val="single" w:sz="12" w:space="0" w:color="auto"/>
            </w:tcBorders>
          </w:tcPr>
          <w:p w14:paraId="0F38D8EA" w14:textId="77777777" w:rsidR="00F73165" w:rsidRPr="00162831" w:rsidRDefault="00F73165" w:rsidP="00673A46">
            <w:pPr>
              <w:rPr>
                <w:sz w:val="20"/>
                <w:szCs w:val="20"/>
              </w:rPr>
            </w:pPr>
            <w:r w:rsidRPr="00162831">
              <w:rPr>
                <w:sz w:val="20"/>
                <w:szCs w:val="20"/>
              </w:rPr>
              <w:t>Процедура с последовательной подачей частей заявок</w:t>
            </w:r>
          </w:p>
        </w:tc>
        <w:tc>
          <w:tcPr>
            <w:tcW w:w="2758" w:type="pct"/>
            <w:tcBorders>
              <w:top w:val="single" w:sz="12" w:space="0" w:color="auto"/>
            </w:tcBorders>
          </w:tcPr>
          <w:p w14:paraId="12E64388"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r w:rsidRPr="00162831">
              <w:rPr>
                <w:sz w:val="20"/>
              </w:rPr>
              <w:t xml:space="preserve">при </w:t>
            </w:r>
            <w:r w:rsidRPr="00162831">
              <w:rPr>
                <w:sz w:val="20"/>
                <w:szCs w:val="20"/>
              </w:rPr>
              <w:t xml:space="preserve">последовательном рассмотрении частей заявок Заказчик считает нецелесообразной заблаговременную подготовку значительных по объему частей заявок </w:t>
            </w:r>
            <w:r w:rsidR="002B161C" w:rsidRPr="00162831">
              <w:rPr>
                <w:sz w:val="20"/>
                <w:szCs w:val="20"/>
              </w:rPr>
              <w:t>Участниками закупки</w:t>
            </w:r>
          </w:p>
        </w:tc>
      </w:tr>
      <w:tr w:rsidR="00F73165" w:rsidRPr="00162831" w14:paraId="635CBF2E" w14:textId="77777777" w:rsidTr="00C634F3">
        <w:trPr>
          <w:cantSplit/>
        </w:trPr>
        <w:tc>
          <w:tcPr>
            <w:tcW w:w="169" w:type="pct"/>
          </w:tcPr>
          <w:p w14:paraId="31A077F5" w14:textId="77777777" w:rsidR="00F73165" w:rsidRPr="00162831" w:rsidRDefault="00F73165" w:rsidP="00673A46">
            <w:pPr>
              <w:pStyle w:val="affd"/>
              <w:numPr>
                <w:ilvl w:val="0"/>
                <w:numId w:val="1"/>
              </w:numPr>
              <w:rPr>
                <w:sz w:val="20"/>
                <w:szCs w:val="20"/>
              </w:rPr>
            </w:pPr>
          </w:p>
        </w:tc>
        <w:tc>
          <w:tcPr>
            <w:tcW w:w="646" w:type="pct"/>
            <w:gridSpan w:val="2"/>
          </w:tcPr>
          <w:p w14:paraId="7426BD14" w14:textId="77777777" w:rsidR="00F73165" w:rsidRPr="00162831" w:rsidRDefault="00F73165" w:rsidP="00673A46">
            <w:pPr>
              <w:rPr>
                <w:sz w:val="20"/>
                <w:szCs w:val="20"/>
              </w:rPr>
            </w:pPr>
            <w:r w:rsidRPr="00162831">
              <w:rPr>
                <w:sz w:val="20"/>
                <w:szCs w:val="20"/>
              </w:rPr>
              <w:t>Порядок рассмотрения одновременно поданных частей заявок на участие</w:t>
            </w:r>
          </w:p>
        </w:tc>
        <w:tc>
          <w:tcPr>
            <w:tcW w:w="693" w:type="pct"/>
          </w:tcPr>
          <w:p w14:paraId="0D30A89F" w14:textId="77777777" w:rsidR="00F73165" w:rsidRPr="00162831" w:rsidRDefault="00F73165" w:rsidP="00673A46">
            <w:pPr>
              <w:rPr>
                <w:sz w:val="20"/>
                <w:szCs w:val="20"/>
              </w:rPr>
            </w:pPr>
            <w:r w:rsidRPr="00162831">
              <w:rPr>
                <w:sz w:val="20"/>
                <w:szCs w:val="20"/>
              </w:rPr>
              <w:t>Процедура с одновременным рассмотрением (отбором) частей заявок</w:t>
            </w:r>
          </w:p>
        </w:tc>
        <w:tc>
          <w:tcPr>
            <w:tcW w:w="734" w:type="pct"/>
          </w:tcPr>
          <w:p w14:paraId="1EC19516" w14:textId="77777777" w:rsidR="00F73165" w:rsidRPr="00162831" w:rsidRDefault="00F73165" w:rsidP="00673A46">
            <w:pPr>
              <w:rPr>
                <w:sz w:val="20"/>
                <w:szCs w:val="20"/>
              </w:rPr>
            </w:pPr>
            <w:r w:rsidRPr="00162831">
              <w:rPr>
                <w:sz w:val="20"/>
                <w:szCs w:val="20"/>
              </w:rPr>
              <w:t>Процедура с последовательным рассмотрением (отбором) частей заявок</w:t>
            </w:r>
          </w:p>
        </w:tc>
        <w:tc>
          <w:tcPr>
            <w:tcW w:w="2758" w:type="pct"/>
          </w:tcPr>
          <w:p w14:paraId="03811EC0"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p>
          <w:p w14:paraId="0B85503E"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требование о последовательном рассмотрении (отборе) частей заявок Участников закупки прямо установлено действующим законодательством в сфере закупок (для Заказчиков первого типа);</w:t>
            </w:r>
          </w:p>
          <w:p w14:paraId="14641F9C"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нецелесообразно рассматривать значительные по объему части заявок с техническими предложениями, полученные от Участников закупки, не соответствующих установленным в документации о закупке требованиям;</w:t>
            </w:r>
          </w:p>
          <w:p w14:paraId="601D6947" w14:textId="77777777" w:rsidR="00F73165" w:rsidRPr="00162831" w:rsidRDefault="00F73165" w:rsidP="00544F73">
            <w:pPr>
              <w:pStyle w:val="affd"/>
              <w:numPr>
                <w:ilvl w:val="0"/>
                <w:numId w:val="3"/>
              </w:numPr>
              <w:tabs>
                <w:tab w:val="left" w:pos="318"/>
              </w:tabs>
              <w:spacing w:before="60"/>
              <w:ind w:left="318" w:hanging="318"/>
              <w:jc w:val="left"/>
            </w:pPr>
            <w:r w:rsidRPr="00162831">
              <w:rPr>
                <w:sz w:val="20"/>
                <w:szCs w:val="20"/>
              </w:rPr>
              <w:t>нецелесообразно анализировать информацию о коммерческих условиях заявок с неприемлемыми техническими предложениями или заявок, полученных от Участников закупки, не соответствующих установленным в документации о закупке требованиям</w:t>
            </w:r>
          </w:p>
        </w:tc>
      </w:tr>
      <w:tr w:rsidR="00F73165" w:rsidRPr="00162831" w14:paraId="1D4F8D23" w14:textId="77777777" w:rsidTr="00C634F3">
        <w:trPr>
          <w:cantSplit/>
        </w:trPr>
        <w:tc>
          <w:tcPr>
            <w:tcW w:w="169" w:type="pct"/>
          </w:tcPr>
          <w:p w14:paraId="781F213F" w14:textId="77777777" w:rsidR="00F73165" w:rsidRPr="00162831" w:rsidRDefault="00F73165" w:rsidP="00673A46">
            <w:pPr>
              <w:pStyle w:val="affd"/>
              <w:numPr>
                <w:ilvl w:val="0"/>
                <w:numId w:val="1"/>
              </w:numPr>
              <w:rPr>
                <w:sz w:val="20"/>
                <w:szCs w:val="20"/>
              </w:rPr>
            </w:pPr>
          </w:p>
        </w:tc>
        <w:tc>
          <w:tcPr>
            <w:tcW w:w="646" w:type="pct"/>
            <w:gridSpan w:val="2"/>
          </w:tcPr>
          <w:p w14:paraId="5D4B7069" w14:textId="77777777" w:rsidR="00F73165" w:rsidRPr="00162831" w:rsidRDefault="00F73165" w:rsidP="00673A46">
            <w:pPr>
              <w:rPr>
                <w:sz w:val="20"/>
                <w:szCs w:val="20"/>
              </w:rPr>
            </w:pPr>
            <w:r w:rsidRPr="00162831">
              <w:rPr>
                <w:sz w:val="20"/>
                <w:szCs w:val="20"/>
              </w:rPr>
              <w:t>Публичность вскрытия конвертов/открытия доступа к заявкам</w:t>
            </w:r>
          </w:p>
        </w:tc>
        <w:tc>
          <w:tcPr>
            <w:tcW w:w="693" w:type="pct"/>
          </w:tcPr>
          <w:p w14:paraId="3224562B" w14:textId="77777777" w:rsidR="00F73165" w:rsidRPr="00162831" w:rsidRDefault="00F73165" w:rsidP="00673A46">
            <w:pPr>
              <w:rPr>
                <w:sz w:val="20"/>
                <w:szCs w:val="20"/>
              </w:rPr>
            </w:pPr>
            <w:r w:rsidRPr="00162831">
              <w:rPr>
                <w:sz w:val="20"/>
                <w:szCs w:val="20"/>
              </w:rPr>
              <w:t>Процедура без публичного вскрытия конвертов/открытия доступа к заявкам</w:t>
            </w:r>
          </w:p>
        </w:tc>
        <w:tc>
          <w:tcPr>
            <w:tcW w:w="734" w:type="pct"/>
          </w:tcPr>
          <w:p w14:paraId="370A8A49" w14:textId="77777777" w:rsidR="00F73165" w:rsidRPr="00162831" w:rsidRDefault="00F73165" w:rsidP="00673A46">
            <w:pPr>
              <w:rPr>
                <w:sz w:val="20"/>
                <w:szCs w:val="20"/>
              </w:rPr>
            </w:pPr>
            <w:r w:rsidRPr="00162831">
              <w:rPr>
                <w:sz w:val="20"/>
                <w:szCs w:val="20"/>
              </w:rPr>
              <w:t>Процедура с публичным вскрытием конвертов</w:t>
            </w:r>
            <w:r w:rsidR="003F77D7" w:rsidRPr="00162831">
              <w:rPr>
                <w:sz w:val="20"/>
                <w:szCs w:val="20"/>
              </w:rPr>
              <w:t>/открытия доступа к заявкам</w:t>
            </w:r>
          </w:p>
        </w:tc>
        <w:tc>
          <w:tcPr>
            <w:tcW w:w="2758" w:type="pct"/>
          </w:tcPr>
          <w:p w14:paraId="2A67E41E" w14:textId="77777777" w:rsidR="00F73165" w:rsidRPr="00162831" w:rsidRDefault="00F73165" w:rsidP="002F5A05">
            <w:pPr>
              <w:rPr>
                <w:sz w:val="20"/>
                <w:szCs w:val="20"/>
              </w:rPr>
            </w:pPr>
            <w:r w:rsidRPr="00162831">
              <w:rPr>
                <w:b/>
                <w:sz w:val="20"/>
                <w:szCs w:val="20"/>
              </w:rPr>
              <w:t xml:space="preserve">Применяется при проведении конкурентной процедуры закупки, когда </w:t>
            </w:r>
            <w:r w:rsidRPr="00162831">
              <w:rPr>
                <w:sz w:val="20"/>
                <w:szCs w:val="20"/>
              </w:rPr>
              <w:t xml:space="preserve">Заказчик намерен придать публичность моменту вскрытия конвертов из соображений общественной значимости закупки, ее особых масштабов. </w:t>
            </w:r>
          </w:p>
          <w:p w14:paraId="6EA72551" w14:textId="77777777" w:rsidR="00F73165" w:rsidRPr="00162831" w:rsidRDefault="00F73165" w:rsidP="002F5A05">
            <w:pPr>
              <w:rPr>
                <w:b/>
                <w:sz w:val="20"/>
                <w:szCs w:val="20"/>
              </w:rPr>
            </w:pPr>
            <w:r w:rsidRPr="00162831">
              <w:rPr>
                <w:sz w:val="20"/>
                <w:szCs w:val="20"/>
              </w:rPr>
              <w:t>Требование о публичности прямо предусмотрено действующим законодательством РФ</w:t>
            </w:r>
          </w:p>
        </w:tc>
      </w:tr>
      <w:tr w:rsidR="003F77D7" w:rsidRPr="00162831" w14:paraId="694B8F80" w14:textId="77777777" w:rsidTr="00C634F3">
        <w:trPr>
          <w:cantSplit/>
        </w:trPr>
        <w:tc>
          <w:tcPr>
            <w:tcW w:w="169" w:type="pct"/>
          </w:tcPr>
          <w:p w14:paraId="0FE6432C" w14:textId="77777777" w:rsidR="003F77D7" w:rsidRPr="00162831" w:rsidRDefault="003F77D7" w:rsidP="00673A46">
            <w:pPr>
              <w:pStyle w:val="affd"/>
              <w:numPr>
                <w:ilvl w:val="0"/>
                <w:numId w:val="1"/>
              </w:numPr>
              <w:rPr>
                <w:sz w:val="20"/>
                <w:szCs w:val="20"/>
              </w:rPr>
            </w:pPr>
          </w:p>
        </w:tc>
        <w:tc>
          <w:tcPr>
            <w:tcW w:w="646" w:type="pct"/>
            <w:gridSpan w:val="2"/>
          </w:tcPr>
          <w:p w14:paraId="0FAB9F17" w14:textId="77777777" w:rsidR="003F77D7" w:rsidRPr="00162831" w:rsidRDefault="003F77D7" w:rsidP="00673A46">
            <w:pPr>
              <w:rPr>
                <w:sz w:val="20"/>
                <w:szCs w:val="20"/>
              </w:rPr>
            </w:pPr>
            <w:r w:rsidRPr="00162831">
              <w:rPr>
                <w:sz w:val="20"/>
                <w:szCs w:val="20"/>
              </w:rPr>
              <w:t>Возможность проведения переговоров</w:t>
            </w:r>
            <w:r w:rsidR="00961D5C" w:rsidRPr="00162831">
              <w:rPr>
                <w:sz w:val="20"/>
                <w:szCs w:val="20"/>
              </w:rPr>
              <w:t xml:space="preserve"> в ходе закупки</w:t>
            </w:r>
          </w:p>
        </w:tc>
        <w:tc>
          <w:tcPr>
            <w:tcW w:w="693" w:type="pct"/>
          </w:tcPr>
          <w:p w14:paraId="4603005C" w14:textId="77777777" w:rsidR="003F77D7" w:rsidRPr="00162831" w:rsidRDefault="003F77D7" w:rsidP="00673A46">
            <w:pPr>
              <w:rPr>
                <w:sz w:val="20"/>
                <w:szCs w:val="20"/>
              </w:rPr>
            </w:pPr>
            <w:r w:rsidRPr="00162831">
              <w:rPr>
                <w:sz w:val="20"/>
                <w:szCs w:val="20"/>
              </w:rPr>
              <w:t>Процедура с возможностью проведения переговоров</w:t>
            </w:r>
            <w:r w:rsidR="00961D5C" w:rsidRPr="00162831">
              <w:rPr>
                <w:sz w:val="20"/>
                <w:szCs w:val="20"/>
              </w:rPr>
              <w:t xml:space="preserve"> в любое время в ходе закупки</w:t>
            </w:r>
          </w:p>
        </w:tc>
        <w:tc>
          <w:tcPr>
            <w:tcW w:w="734" w:type="pct"/>
          </w:tcPr>
          <w:p w14:paraId="7C319C70" w14:textId="77777777" w:rsidR="003F77D7" w:rsidRPr="00162831" w:rsidRDefault="003F77D7" w:rsidP="00673A46">
            <w:pPr>
              <w:rPr>
                <w:sz w:val="20"/>
                <w:szCs w:val="20"/>
              </w:rPr>
            </w:pPr>
            <w:r w:rsidRPr="00162831">
              <w:rPr>
                <w:sz w:val="20"/>
                <w:szCs w:val="20"/>
              </w:rPr>
              <w:t xml:space="preserve">Процедура </w:t>
            </w:r>
            <w:r w:rsidR="00961D5C" w:rsidRPr="00162831">
              <w:rPr>
                <w:sz w:val="20"/>
                <w:szCs w:val="20"/>
              </w:rPr>
              <w:t xml:space="preserve">с ограничением </w:t>
            </w:r>
            <w:r w:rsidRPr="00162831">
              <w:rPr>
                <w:sz w:val="20"/>
                <w:szCs w:val="20"/>
              </w:rPr>
              <w:t>возможности проведения переговоров</w:t>
            </w:r>
            <w:r w:rsidR="00961D5C" w:rsidRPr="00162831">
              <w:rPr>
                <w:sz w:val="20"/>
                <w:szCs w:val="20"/>
              </w:rPr>
              <w:t xml:space="preserve"> в ходе закупки</w:t>
            </w:r>
          </w:p>
        </w:tc>
        <w:tc>
          <w:tcPr>
            <w:tcW w:w="2758" w:type="pct"/>
          </w:tcPr>
          <w:p w14:paraId="164B7EC9" w14:textId="77777777" w:rsidR="003F77D7" w:rsidRPr="00162831" w:rsidRDefault="00961D5C" w:rsidP="002F5A05">
            <w:pPr>
              <w:rPr>
                <w:sz w:val="20"/>
                <w:szCs w:val="20"/>
              </w:rPr>
            </w:pPr>
            <w:r w:rsidRPr="00162831">
              <w:rPr>
                <w:b/>
                <w:sz w:val="20"/>
                <w:szCs w:val="20"/>
              </w:rPr>
              <w:t xml:space="preserve">Не допускается проводить переговоры </w:t>
            </w:r>
            <w:r w:rsidRPr="00162831">
              <w:rPr>
                <w:sz w:val="20"/>
                <w:szCs w:val="20"/>
              </w:rPr>
              <w:t>при проведении конкурентной закупки способом «аукцион» после подведения итогов отбора заявок, на последнем этапе многоэтапного конкурса, а также в случае, если в результате этих переговоров создаются преимущественные условия Участнику(-ам) закупки для участия в конкурентной закупке и (или) условия для разглашения конфиденциальной информации</w:t>
            </w:r>
          </w:p>
        </w:tc>
      </w:tr>
      <w:tr w:rsidR="00F73165" w:rsidRPr="00162831" w14:paraId="1C5D0A1E" w14:textId="77777777" w:rsidTr="00CE3BAF">
        <w:trPr>
          <w:cantSplit/>
        </w:trPr>
        <w:tc>
          <w:tcPr>
            <w:tcW w:w="169" w:type="pct"/>
          </w:tcPr>
          <w:p w14:paraId="12CD2155" w14:textId="77777777" w:rsidR="00F73165" w:rsidRPr="00162831" w:rsidRDefault="00F73165" w:rsidP="00673A46">
            <w:pPr>
              <w:pStyle w:val="affd"/>
              <w:numPr>
                <w:ilvl w:val="0"/>
                <w:numId w:val="1"/>
              </w:numPr>
              <w:rPr>
                <w:sz w:val="20"/>
                <w:szCs w:val="20"/>
              </w:rPr>
            </w:pPr>
            <w:bookmarkStart w:id="1299" w:name="_Ref395025486"/>
          </w:p>
        </w:tc>
        <w:bookmarkEnd w:id="1299"/>
        <w:tc>
          <w:tcPr>
            <w:tcW w:w="646" w:type="pct"/>
            <w:gridSpan w:val="2"/>
          </w:tcPr>
          <w:p w14:paraId="628468B5" w14:textId="77777777" w:rsidR="00F73165" w:rsidRPr="00162831" w:rsidRDefault="00F73165" w:rsidP="00673A46">
            <w:pPr>
              <w:rPr>
                <w:sz w:val="20"/>
                <w:szCs w:val="20"/>
              </w:rPr>
            </w:pPr>
            <w:r w:rsidRPr="00162831">
              <w:rPr>
                <w:sz w:val="20"/>
                <w:szCs w:val="20"/>
              </w:rPr>
              <w:t>Возможность проведения переторжки</w:t>
            </w:r>
          </w:p>
        </w:tc>
        <w:tc>
          <w:tcPr>
            <w:tcW w:w="693" w:type="pct"/>
          </w:tcPr>
          <w:p w14:paraId="0CB1D5C1" w14:textId="77777777" w:rsidR="00F73165" w:rsidRPr="00162831" w:rsidRDefault="00F73165" w:rsidP="00673A46">
            <w:pPr>
              <w:rPr>
                <w:sz w:val="20"/>
                <w:szCs w:val="20"/>
              </w:rPr>
            </w:pPr>
            <w:r w:rsidRPr="00162831">
              <w:rPr>
                <w:sz w:val="20"/>
                <w:szCs w:val="20"/>
              </w:rPr>
              <w:t>Процедура с возможностью проведения переторжки</w:t>
            </w:r>
          </w:p>
        </w:tc>
        <w:tc>
          <w:tcPr>
            <w:tcW w:w="734" w:type="pct"/>
          </w:tcPr>
          <w:p w14:paraId="1D61F31B" w14:textId="77777777" w:rsidR="00F73165" w:rsidRPr="00162831" w:rsidRDefault="00F73165" w:rsidP="00673A46">
            <w:pPr>
              <w:rPr>
                <w:sz w:val="20"/>
                <w:szCs w:val="20"/>
              </w:rPr>
            </w:pPr>
            <w:r w:rsidRPr="00162831">
              <w:rPr>
                <w:sz w:val="20"/>
                <w:szCs w:val="20"/>
              </w:rPr>
              <w:t>Процедура без возможности проведения переторжки</w:t>
            </w:r>
          </w:p>
        </w:tc>
        <w:tc>
          <w:tcPr>
            <w:tcW w:w="2758" w:type="pct"/>
          </w:tcPr>
          <w:p w14:paraId="51B809CE" w14:textId="77777777" w:rsidR="00F73165" w:rsidRPr="00162831" w:rsidRDefault="00654D7B" w:rsidP="002F5A05">
            <w:pPr>
              <w:rPr>
                <w:sz w:val="20"/>
                <w:szCs w:val="20"/>
              </w:rPr>
            </w:pPr>
            <w:r w:rsidRPr="00162831">
              <w:rPr>
                <w:b/>
                <w:sz w:val="20"/>
                <w:szCs w:val="20"/>
              </w:rPr>
              <w:t xml:space="preserve">Процедура переторжки не применяется при проведении конкурентной закупки способом </w:t>
            </w:r>
            <w:r w:rsidRPr="00162831">
              <w:rPr>
                <w:sz w:val="20"/>
                <w:szCs w:val="20"/>
              </w:rPr>
              <w:t>«а</w:t>
            </w:r>
            <w:r w:rsidRPr="00162831">
              <w:rPr>
                <w:color w:val="000000" w:themeColor="text1"/>
                <w:sz w:val="20"/>
                <w:szCs w:val="20"/>
              </w:rPr>
              <w:t>укцион»</w:t>
            </w:r>
          </w:p>
        </w:tc>
      </w:tr>
      <w:tr w:rsidR="00F73165" w:rsidRPr="00162831" w14:paraId="7559F7C7" w14:textId="77777777" w:rsidTr="00C634F3">
        <w:trPr>
          <w:cantSplit/>
        </w:trPr>
        <w:tc>
          <w:tcPr>
            <w:tcW w:w="169" w:type="pct"/>
          </w:tcPr>
          <w:p w14:paraId="3859D20D" w14:textId="77777777" w:rsidR="00F73165" w:rsidRPr="00162831" w:rsidRDefault="00F73165" w:rsidP="00673A46">
            <w:pPr>
              <w:pStyle w:val="affd"/>
              <w:numPr>
                <w:ilvl w:val="0"/>
                <w:numId w:val="1"/>
              </w:numPr>
              <w:rPr>
                <w:sz w:val="20"/>
                <w:szCs w:val="20"/>
              </w:rPr>
            </w:pPr>
          </w:p>
        </w:tc>
        <w:tc>
          <w:tcPr>
            <w:tcW w:w="646" w:type="pct"/>
            <w:gridSpan w:val="2"/>
          </w:tcPr>
          <w:p w14:paraId="68DC1C8E" w14:textId="77777777" w:rsidR="00F73165" w:rsidRPr="00162831" w:rsidRDefault="00F73165" w:rsidP="00673A46">
            <w:pPr>
              <w:rPr>
                <w:sz w:val="20"/>
                <w:szCs w:val="20"/>
              </w:rPr>
            </w:pPr>
            <w:r w:rsidRPr="00162831">
              <w:rPr>
                <w:sz w:val="20"/>
                <w:szCs w:val="20"/>
              </w:rPr>
              <w:t>Количество циклов постановки требований и получения встречных технико-коммерческих предложений</w:t>
            </w:r>
          </w:p>
        </w:tc>
        <w:tc>
          <w:tcPr>
            <w:tcW w:w="693" w:type="pct"/>
          </w:tcPr>
          <w:p w14:paraId="5F4059A3" w14:textId="77777777" w:rsidR="00F73165" w:rsidRPr="00162831" w:rsidRDefault="00F73165" w:rsidP="00673A46">
            <w:pPr>
              <w:rPr>
                <w:sz w:val="20"/>
                <w:szCs w:val="20"/>
              </w:rPr>
            </w:pPr>
            <w:r w:rsidRPr="00162831">
              <w:rPr>
                <w:sz w:val="20"/>
                <w:szCs w:val="20"/>
              </w:rPr>
              <w:t>Одноэтапная процедура закупки</w:t>
            </w:r>
          </w:p>
        </w:tc>
        <w:tc>
          <w:tcPr>
            <w:tcW w:w="734" w:type="pct"/>
          </w:tcPr>
          <w:p w14:paraId="42BBAB31" w14:textId="77777777" w:rsidR="00F73165" w:rsidRPr="00162831" w:rsidRDefault="00F73165" w:rsidP="00673A46">
            <w:pPr>
              <w:rPr>
                <w:sz w:val="20"/>
                <w:szCs w:val="20"/>
              </w:rPr>
            </w:pPr>
            <w:r w:rsidRPr="00162831">
              <w:rPr>
                <w:sz w:val="20"/>
                <w:szCs w:val="20"/>
              </w:rPr>
              <w:t>Многоэтапная процедура закупки</w:t>
            </w:r>
          </w:p>
        </w:tc>
        <w:tc>
          <w:tcPr>
            <w:tcW w:w="2758" w:type="pct"/>
          </w:tcPr>
          <w:p w14:paraId="34A33CA3" w14:textId="77777777" w:rsidR="00F73165" w:rsidRPr="00162831" w:rsidRDefault="00654D7B" w:rsidP="002F5A05">
            <w:pPr>
              <w:rPr>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w:t>
            </w:r>
            <w:r w:rsidR="00826190" w:rsidRPr="00162831">
              <w:rPr>
                <w:b/>
                <w:color w:val="000000" w:themeColor="text1"/>
                <w:sz w:val="20"/>
                <w:szCs w:val="20"/>
              </w:rPr>
              <w:t>рос</w:t>
            </w:r>
            <w:r w:rsidRPr="00162831">
              <w:rPr>
                <w:b/>
                <w:color w:val="000000" w:themeColor="text1"/>
                <w:sz w:val="20"/>
                <w:szCs w:val="20"/>
              </w:rPr>
              <w:t xml:space="preserve"> котировок)</w:t>
            </w:r>
            <w:r w:rsidRPr="00162831">
              <w:rPr>
                <w:b/>
                <w:sz w:val="20"/>
                <w:szCs w:val="20"/>
              </w:rPr>
              <w:t xml:space="preserve">, когда </w:t>
            </w:r>
            <w:r w:rsidRPr="00162831">
              <w:rPr>
                <w:sz w:val="20"/>
                <w:szCs w:val="20"/>
              </w:rPr>
              <w:t>Заказчик не имеет возможности установить четкие (однозначные) требования к закупаемой продукции и к условиям заключаемого договора (включая но, не ограничиваясь</w:t>
            </w:r>
            <w:r w:rsidR="005F5439" w:rsidRPr="00162831">
              <w:rPr>
                <w:sz w:val="20"/>
                <w:szCs w:val="20"/>
              </w:rPr>
              <w:t xml:space="preserve"> случаями</w:t>
            </w:r>
            <w:r w:rsidRPr="00162831">
              <w:rPr>
                <w:sz w:val="20"/>
                <w:szCs w:val="20"/>
              </w:rPr>
              <w:t xml:space="preserve"> закупки инновационной продукции, НИР, НИОКР, сложные консультационные и иные услуги) и использует механизм конкурентной процедуры закупки для </w:t>
            </w:r>
            <w:r w:rsidR="00265E0F" w:rsidRPr="00162831">
              <w:rPr>
                <w:sz w:val="20"/>
                <w:szCs w:val="20"/>
              </w:rPr>
              <w:t>уточнения,</w:t>
            </w:r>
            <w:r w:rsidRPr="00162831">
              <w:rPr>
                <w:sz w:val="20"/>
                <w:szCs w:val="20"/>
              </w:rPr>
              <w:t xml:space="preserve"> как своей позиции, так и позиции Участников закупки; при этом требуется поэтапная формализация технико-коммерческих предложений Участников закупки, в том числе после проведения отбора по квалификационным частям заявок</w:t>
            </w:r>
          </w:p>
        </w:tc>
      </w:tr>
      <w:tr w:rsidR="00F73165" w:rsidRPr="00162831" w14:paraId="6B20BB20" w14:textId="77777777" w:rsidTr="00CE3BAF">
        <w:trPr>
          <w:cantSplit/>
        </w:trPr>
        <w:tc>
          <w:tcPr>
            <w:tcW w:w="169" w:type="pct"/>
          </w:tcPr>
          <w:p w14:paraId="178380D6" w14:textId="77777777" w:rsidR="00F73165" w:rsidRPr="00162831" w:rsidRDefault="00F73165" w:rsidP="00673A46">
            <w:pPr>
              <w:pStyle w:val="affd"/>
              <w:numPr>
                <w:ilvl w:val="0"/>
                <w:numId w:val="1"/>
              </w:numPr>
              <w:rPr>
                <w:sz w:val="20"/>
                <w:szCs w:val="20"/>
              </w:rPr>
            </w:pPr>
          </w:p>
        </w:tc>
        <w:tc>
          <w:tcPr>
            <w:tcW w:w="646" w:type="pct"/>
            <w:gridSpan w:val="2"/>
          </w:tcPr>
          <w:p w14:paraId="2AF248D1" w14:textId="77777777" w:rsidR="00F73165" w:rsidRPr="00162831" w:rsidRDefault="00F73165" w:rsidP="00673A46">
            <w:pPr>
              <w:rPr>
                <w:sz w:val="20"/>
                <w:szCs w:val="20"/>
              </w:rPr>
            </w:pPr>
            <w:r w:rsidRPr="00162831">
              <w:rPr>
                <w:sz w:val="20"/>
                <w:szCs w:val="20"/>
              </w:rPr>
              <w:t>Возможность подачи окончательных предложений</w:t>
            </w:r>
          </w:p>
        </w:tc>
        <w:tc>
          <w:tcPr>
            <w:tcW w:w="693" w:type="pct"/>
          </w:tcPr>
          <w:p w14:paraId="2BE040CF" w14:textId="24EB713B" w:rsidR="00F73165"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без возможности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734" w:type="pct"/>
          </w:tcPr>
          <w:p w14:paraId="55231898" w14:textId="46E687DB" w:rsidR="00942B7E"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с возможностью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2758" w:type="pct"/>
          </w:tcPr>
          <w:p w14:paraId="3E735F6D" w14:textId="77777777" w:rsidR="00F73165" w:rsidRPr="00162831" w:rsidRDefault="00594CA4" w:rsidP="002F5A05">
            <w:pPr>
              <w:rPr>
                <w:b/>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запрос котировок)</w:t>
            </w:r>
            <w:r w:rsidRPr="00162831">
              <w:rPr>
                <w:sz w:val="20"/>
                <w:szCs w:val="20"/>
              </w:rPr>
              <w:t xml:space="preserve"> в случае необходимости уточнения в отношении параметров заявки, состав которых устанавливается в документации о закупке (в том числе функциональных характеристик (потребительских свойств) закупаемой продукции, иных условий исполнения договора</w:t>
            </w:r>
            <w:r w:rsidR="005F5439" w:rsidRPr="00162831">
              <w:rPr>
                <w:sz w:val="20"/>
                <w:szCs w:val="20"/>
              </w:rPr>
              <w:t>)</w:t>
            </w:r>
          </w:p>
        </w:tc>
      </w:tr>
      <w:tr w:rsidR="00F73165" w:rsidRPr="00162831" w14:paraId="79D835D6" w14:textId="77777777" w:rsidTr="007F7199">
        <w:trPr>
          <w:cantSplit/>
        </w:trPr>
        <w:tc>
          <w:tcPr>
            <w:tcW w:w="169" w:type="pct"/>
            <w:tcBorders>
              <w:bottom w:val="single" w:sz="12" w:space="0" w:color="auto"/>
            </w:tcBorders>
          </w:tcPr>
          <w:p w14:paraId="61B7B55B" w14:textId="77777777" w:rsidR="00F73165" w:rsidRPr="00162831" w:rsidRDefault="00F73165" w:rsidP="00673A46">
            <w:pPr>
              <w:pStyle w:val="affd"/>
              <w:numPr>
                <w:ilvl w:val="0"/>
                <w:numId w:val="1"/>
              </w:numPr>
              <w:rPr>
                <w:sz w:val="20"/>
                <w:szCs w:val="20"/>
              </w:rPr>
            </w:pPr>
          </w:p>
        </w:tc>
        <w:tc>
          <w:tcPr>
            <w:tcW w:w="646" w:type="pct"/>
            <w:gridSpan w:val="2"/>
            <w:tcBorders>
              <w:bottom w:val="single" w:sz="12" w:space="0" w:color="auto"/>
            </w:tcBorders>
          </w:tcPr>
          <w:p w14:paraId="5FB55247" w14:textId="77777777" w:rsidR="00F73165" w:rsidRPr="00162831" w:rsidRDefault="00F73165" w:rsidP="00673A46">
            <w:pPr>
              <w:rPr>
                <w:sz w:val="20"/>
                <w:szCs w:val="20"/>
              </w:rPr>
            </w:pPr>
            <w:r w:rsidRPr="00162831">
              <w:rPr>
                <w:sz w:val="20"/>
                <w:szCs w:val="20"/>
              </w:rPr>
              <w:t>Возможность подачи дополнительных ценовых предложений</w:t>
            </w:r>
          </w:p>
        </w:tc>
        <w:tc>
          <w:tcPr>
            <w:tcW w:w="693" w:type="pct"/>
            <w:tcBorders>
              <w:bottom w:val="single" w:sz="12" w:space="0" w:color="auto"/>
            </w:tcBorders>
          </w:tcPr>
          <w:p w14:paraId="4A224F0D" w14:textId="55421570" w:rsidR="00F73165" w:rsidRPr="00162831" w:rsidDel="005830E1" w:rsidRDefault="00F73165" w:rsidP="00A84507">
            <w:pPr>
              <w:rPr>
                <w:sz w:val="20"/>
                <w:szCs w:val="20"/>
              </w:rPr>
            </w:pPr>
            <w:r w:rsidRPr="00162831">
              <w:rPr>
                <w:sz w:val="20"/>
                <w:szCs w:val="20"/>
              </w:rPr>
              <w:t>Процедура без возможности подачи</w:t>
            </w:r>
            <w:r w:rsidR="00A84507">
              <w:rPr>
                <w:sz w:val="20"/>
                <w:szCs w:val="20"/>
              </w:rPr>
              <w:t xml:space="preserve"> </w:t>
            </w:r>
            <w:r w:rsidRPr="00162831">
              <w:rPr>
                <w:sz w:val="20"/>
                <w:szCs w:val="20"/>
              </w:rPr>
              <w:t>дополнительных ценовых предложений</w:t>
            </w:r>
          </w:p>
        </w:tc>
        <w:tc>
          <w:tcPr>
            <w:tcW w:w="734" w:type="pct"/>
            <w:tcBorders>
              <w:bottom w:val="single" w:sz="12" w:space="0" w:color="auto"/>
            </w:tcBorders>
          </w:tcPr>
          <w:p w14:paraId="213F76B9" w14:textId="77777777" w:rsidR="00F73165" w:rsidRPr="00162831" w:rsidDel="005830E1" w:rsidRDefault="00F73165" w:rsidP="00673A46">
            <w:pPr>
              <w:rPr>
                <w:sz w:val="20"/>
                <w:szCs w:val="20"/>
              </w:rPr>
            </w:pPr>
            <w:r w:rsidRPr="00162831">
              <w:rPr>
                <w:sz w:val="20"/>
                <w:szCs w:val="20"/>
              </w:rPr>
              <w:t>Процедура с возможностью подачи дополнительных ценовых предложений</w:t>
            </w:r>
          </w:p>
        </w:tc>
        <w:tc>
          <w:tcPr>
            <w:tcW w:w="2758" w:type="pct"/>
            <w:tcBorders>
              <w:bottom w:val="single" w:sz="12" w:space="0" w:color="auto"/>
            </w:tcBorders>
          </w:tcPr>
          <w:p w14:paraId="1ABA583F" w14:textId="77777777" w:rsidR="00F73165" w:rsidRPr="00162831" w:rsidRDefault="00F73165" w:rsidP="002F5A05">
            <w:pPr>
              <w:rPr>
                <w:sz w:val="20"/>
                <w:szCs w:val="20"/>
              </w:rPr>
            </w:pPr>
            <w:r w:rsidRPr="00162831">
              <w:rPr>
                <w:b/>
                <w:sz w:val="20"/>
                <w:szCs w:val="20"/>
              </w:rPr>
              <w:t>Применяется при проведении конкурентной закупки</w:t>
            </w:r>
            <w:r w:rsidRPr="00162831">
              <w:rPr>
                <w:sz w:val="20"/>
                <w:szCs w:val="20"/>
              </w:rPr>
              <w:t xml:space="preserve"> в случае, </w:t>
            </w:r>
            <w:r w:rsidR="00654D7B" w:rsidRPr="00162831">
              <w:rPr>
                <w:sz w:val="20"/>
                <w:szCs w:val="20"/>
              </w:rPr>
              <w:t>когда предусмотрено проведение процедуры переговоров/переторжки</w:t>
            </w:r>
          </w:p>
        </w:tc>
      </w:tr>
      <w:tr w:rsidR="00F73165" w:rsidRPr="00162831" w14:paraId="7D5B1DDE"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96417C" w14:textId="77777777" w:rsidR="00F73165" w:rsidRPr="00162831" w:rsidRDefault="00F73165" w:rsidP="00673A46">
            <w:pPr>
              <w:pStyle w:val="S21"/>
            </w:pPr>
            <w:r w:rsidRPr="00162831">
              <w:t>СТРУКТУРИРОВАНИЕ ПОТРЕБНОСТИ</w:t>
            </w:r>
          </w:p>
        </w:tc>
      </w:tr>
      <w:tr w:rsidR="00F73165" w:rsidRPr="00162831" w14:paraId="26C9E0C3" w14:textId="77777777" w:rsidTr="00CE3BAF">
        <w:trPr>
          <w:cantSplit/>
        </w:trPr>
        <w:tc>
          <w:tcPr>
            <w:tcW w:w="169" w:type="pct"/>
            <w:tcBorders>
              <w:top w:val="single" w:sz="12" w:space="0" w:color="auto"/>
            </w:tcBorders>
          </w:tcPr>
          <w:p w14:paraId="2B95B62D"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297A9ED0" w14:textId="77777777" w:rsidR="00F73165" w:rsidRPr="00162831" w:rsidRDefault="00F73165" w:rsidP="00673A46">
            <w:pPr>
              <w:rPr>
                <w:sz w:val="20"/>
                <w:szCs w:val="20"/>
              </w:rPr>
            </w:pPr>
            <w:r w:rsidRPr="00162831">
              <w:rPr>
                <w:sz w:val="20"/>
                <w:szCs w:val="20"/>
              </w:rPr>
              <w:t>Возможность включения в состав заявки альтернативных предложений</w:t>
            </w:r>
          </w:p>
        </w:tc>
        <w:tc>
          <w:tcPr>
            <w:tcW w:w="693" w:type="pct"/>
            <w:tcBorders>
              <w:top w:val="single" w:sz="12" w:space="0" w:color="auto"/>
            </w:tcBorders>
          </w:tcPr>
          <w:p w14:paraId="602B4975" w14:textId="77777777" w:rsidR="00F73165" w:rsidRPr="00162831" w:rsidRDefault="00F73165" w:rsidP="00673A46">
            <w:pPr>
              <w:rPr>
                <w:sz w:val="20"/>
                <w:szCs w:val="20"/>
              </w:rPr>
            </w:pPr>
            <w:r w:rsidRPr="00162831">
              <w:rPr>
                <w:sz w:val="20"/>
                <w:szCs w:val="20"/>
              </w:rPr>
              <w:t>Процедура без возможности подачи альтернативных предложений в составе заявки</w:t>
            </w:r>
          </w:p>
        </w:tc>
        <w:tc>
          <w:tcPr>
            <w:tcW w:w="734" w:type="pct"/>
            <w:tcBorders>
              <w:top w:val="single" w:sz="12" w:space="0" w:color="auto"/>
            </w:tcBorders>
          </w:tcPr>
          <w:p w14:paraId="77ADFAAC" w14:textId="77777777" w:rsidR="00F73165" w:rsidRPr="00162831" w:rsidRDefault="00F73165" w:rsidP="00673A46">
            <w:pPr>
              <w:rPr>
                <w:sz w:val="20"/>
                <w:szCs w:val="20"/>
              </w:rPr>
            </w:pPr>
            <w:r w:rsidRPr="00162831">
              <w:rPr>
                <w:sz w:val="20"/>
                <w:szCs w:val="20"/>
              </w:rPr>
              <w:t>Процедура с возможностью подачи альтернативных предложений в составе заявки</w:t>
            </w:r>
          </w:p>
        </w:tc>
        <w:tc>
          <w:tcPr>
            <w:tcW w:w="2758" w:type="pct"/>
            <w:tcBorders>
              <w:top w:val="single" w:sz="12" w:space="0" w:color="auto"/>
            </w:tcBorders>
          </w:tcPr>
          <w:p w14:paraId="68768B46" w14:textId="77777777" w:rsidR="00F73165" w:rsidRPr="00162831" w:rsidRDefault="00654D7B" w:rsidP="00673A46">
            <w:pPr>
              <w:rPr>
                <w:sz w:val="20"/>
                <w:szCs w:val="20"/>
              </w:rPr>
            </w:pPr>
            <w:r w:rsidRPr="00162831">
              <w:rPr>
                <w:b/>
                <w:sz w:val="20"/>
                <w:szCs w:val="20"/>
              </w:rPr>
              <w:t>Применяется при проведении конкурентной процедуры закупки (для закупок способ</w:t>
            </w:r>
            <w:r w:rsidR="00826190" w:rsidRPr="00162831">
              <w:rPr>
                <w:b/>
                <w:sz w:val="20"/>
                <w:szCs w:val="20"/>
              </w:rPr>
              <w:t xml:space="preserve">ами: </w:t>
            </w:r>
            <w:r w:rsidRPr="00162831">
              <w:rPr>
                <w:b/>
                <w:sz w:val="20"/>
                <w:szCs w:val="20"/>
              </w:rPr>
              <w:t xml:space="preserve">конкурс, запрос предложений, запрос оферт, </w:t>
            </w:r>
            <w:r w:rsidR="00826190" w:rsidRPr="00162831">
              <w:rPr>
                <w:b/>
                <w:sz w:val="20"/>
                <w:szCs w:val="20"/>
              </w:rPr>
              <w:t>конкурентные переговоры</w:t>
            </w:r>
            <w:r w:rsidRPr="00162831">
              <w:rPr>
                <w:b/>
                <w:sz w:val="20"/>
                <w:szCs w:val="20"/>
              </w:rPr>
              <w:t xml:space="preserve">), когда </w:t>
            </w:r>
            <w:r w:rsidRPr="00162831">
              <w:rPr>
                <w:sz w:val="20"/>
                <w:szCs w:val="20"/>
              </w:rPr>
              <w:t>Заказчик считает целесообразным одновременное сравнение различных вариантов удовлетворения потребности (за исключением закупок, участниками которых могут быть только субъекты МСП)</w:t>
            </w:r>
          </w:p>
        </w:tc>
      </w:tr>
      <w:tr w:rsidR="00F73165" w:rsidRPr="00162831" w14:paraId="20429BE8" w14:textId="77777777" w:rsidTr="00CE3BAF">
        <w:trPr>
          <w:cantSplit/>
        </w:trPr>
        <w:tc>
          <w:tcPr>
            <w:tcW w:w="169" w:type="pct"/>
          </w:tcPr>
          <w:p w14:paraId="29C054A2" w14:textId="77777777" w:rsidR="00F73165" w:rsidRPr="00162831" w:rsidRDefault="00F73165" w:rsidP="00673A46">
            <w:pPr>
              <w:pStyle w:val="affd"/>
              <w:numPr>
                <w:ilvl w:val="0"/>
                <w:numId w:val="1"/>
              </w:numPr>
              <w:rPr>
                <w:sz w:val="20"/>
                <w:szCs w:val="20"/>
              </w:rPr>
            </w:pPr>
          </w:p>
        </w:tc>
        <w:tc>
          <w:tcPr>
            <w:tcW w:w="646" w:type="pct"/>
            <w:gridSpan w:val="2"/>
          </w:tcPr>
          <w:p w14:paraId="527BA2BE" w14:textId="77777777" w:rsidR="00F73165" w:rsidRPr="00162831" w:rsidRDefault="00F73165" w:rsidP="00673A46">
            <w:pPr>
              <w:rPr>
                <w:sz w:val="20"/>
                <w:szCs w:val="20"/>
              </w:rPr>
            </w:pPr>
            <w:r w:rsidRPr="00162831">
              <w:rPr>
                <w:sz w:val="20"/>
                <w:szCs w:val="20"/>
              </w:rPr>
              <w:t>Количество лотов в процедуре закупки</w:t>
            </w:r>
          </w:p>
        </w:tc>
        <w:tc>
          <w:tcPr>
            <w:tcW w:w="693" w:type="pct"/>
          </w:tcPr>
          <w:p w14:paraId="6C1F2F55" w14:textId="77777777" w:rsidR="00F73165" w:rsidRPr="00162831" w:rsidDel="00337F4F" w:rsidRDefault="00F73165" w:rsidP="00673A46">
            <w:pPr>
              <w:rPr>
                <w:sz w:val="20"/>
                <w:szCs w:val="20"/>
              </w:rPr>
            </w:pPr>
            <w:r w:rsidRPr="00162831">
              <w:rPr>
                <w:sz w:val="20"/>
                <w:szCs w:val="20"/>
              </w:rPr>
              <w:t>Однолотовая процедура закупки</w:t>
            </w:r>
          </w:p>
        </w:tc>
        <w:tc>
          <w:tcPr>
            <w:tcW w:w="734" w:type="pct"/>
          </w:tcPr>
          <w:p w14:paraId="0367C7B1" w14:textId="77777777" w:rsidR="00F73165" w:rsidRPr="00162831" w:rsidRDefault="00F73165" w:rsidP="00673A46">
            <w:pPr>
              <w:rPr>
                <w:sz w:val="20"/>
                <w:szCs w:val="20"/>
              </w:rPr>
            </w:pPr>
            <w:r w:rsidRPr="00162831">
              <w:rPr>
                <w:sz w:val="20"/>
                <w:szCs w:val="20"/>
              </w:rPr>
              <w:t>Многолотовая процедура закупки</w:t>
            </w:r>
          </w:p>
        </w:tc>
        <w:tc>
          <w:tcPr>
            <w:tcW w:w="2758" w:type="pct"/>
          </w:tcPr>
          <w:p w14:paraId="3F6495DC"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10D5FA7B"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 с учетом потенциальной возможности Поставщиков по удовлетворению потребности по отдельным лотам в полном объеме;</w:t>
            </w:r>
          </w:p>
          <w:p w14:paraId="7BF70730"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объединение нескольких лотов в одной процедуре закупки повысит интерес к ней со стороны Поставщиков;</w:t>
            </w:r>
          </w:p>
          <w:p w14:paraId="4EDBB9B8"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необходимо расширение рынка Поставщиков за счет сокращения объема отдельных лотов;</w:t>
            </w:r>
          </w:p>
          <w:p w14:paraId="5E70964B" w14:textId="77777777" w:rsidR="00F73165" w:rsidRPr="00162831" w:rsidRDefault="00F73165" w:rsidP="00544F73">
            <w:pPr>
              <w:pStyle w:val="affd"/>
              <w:numPr>
                <w:ilvl w:val="0"/>
                <w:numId w:val="3"/>
              </w:numPr>
              <w:tabs>
                <w:tab w:val="left" w:pos="318"/>
              </w:tabs>
              <w:spacing w:before="60"/>
              <w:ind w:left="318" w:hanging="318"/>
              <w:jc w:val="left"/>
              <w:rPr>
                <w:b/>
                <w:bCs/>
                <w:caps/>
                <w:szCs w:val="32"/>
              </w:rPr>
            </w:pPr>
            <w:r w:rsidRPr="00162831">
              <w:rPr>
                <w:sz w:val="20"/>
                <w:szCs w:val="20"/>
              </w:rPr>
              <w:t>за счет одновременного проведения предусмотренных настоящим Положением действий в отношении нескольких лотов возможно уменьшить количество процедур, упростить для Участников закупки процесс подготовки заявок, снизить суммарные затраты на проведение процедуры закупки</w:t>
            </w:r>
          </w:p>
        </w:tc>
      </w:tr>
      <w:tr w:rsidR="00F73165" w:rsidRPr="00162831" w14:paraId="2843C574" w14:textId="77777777" w:rsidTr="00CE3BAF">
        <w:trPr>
          <w:cantSplit/>
        </w:trPr>
        <w:tc>
          <w:tcPr>
            <w:tcW w:w="169" w:type="pct"/>
          </w:tcPr>
          <w:p w14:paraId="3663D2E5" w14:textId="77777777" w:rsidR="00F73165" w:rsidRPr="00162831" w:rsidRDefault="00F73165" w:rsidP="00673A46">
            <w:pPr>
              <w:pStyle w:val="affd"/>
              <w:numPr>
                <w:ilvl w:val="0"/>
                <w:numId w:val="1"/>
              </w:numPr>
              <w:rPr>
                <w:sz w:val="20"/>
                <w:szCs w:val="20"/>
              </w:rPr>
            </w:pPr>
          </w:p>
        </w:tc>
        <w:tc>
          <w:tcPr>
            <w:tcW w:w="646" w:type="pct"/>
            <w:gridSpan w:val="2"/>
          </w:tcPr>
          <w:p w14:paraId="2E9E7D33" w14:textId="77777777" w:rsidR="00F73165" w:rsidRPr="00162831" w:rsidRDefault="00654D7B" w:rsidP="00673A46">
            <w:pPr>
              <w:rPr>
                <w:sz w:val="20"/>
                <w:szCs w:val="20"/>
              </w:rPr>
            </w:pPr>
            <w:r w:rsidRPr="00162831">
              <w:rPr>
                <w:sz w:val="20"/>
                <w:szCs w:val="20"/>
              </w:rPr>
              <w:t>Количество Участников закупки, которым возможно присуждение объема закупаемой продукции по одному лоту</w:t>
            </w:r>
          </w:p>
        </w:tc>
        <w:tc>
          <w:tcPr>
            <w:tcW w:w="693" w:type="pct"/>
          </w:tcPr>
          <w:p w14:paraId="1135D77C" w14:textId="77777777" w:rsidR="00F73165" w:rsidRPr="00162831" w:rsidRDefault="00A24852" w:rsidP="00673A46">
            <w:pPr>
              <w:rPr>
                <w:sz w:val="20"/>
                <w:szCs w:val="20"/>
              </w:rPr>
            </w:pPr>
            <w:r w:rsidRPr="00162831">
              <w:rPr>
                <w:sz w:val="20"/>
                <w:szCs w:val="20"/>
              </w:rPr>
              <w:t>Неделимый лот</w:t>
            </w:r>
          </w:p>
        </w:tc>
        <w:tc>
          <w:tcPr>
            <w:tcW w:w="734" w:type="pct"/>
          </w:tcPr>
          <w:p w14:paraId="59986E3C" w14:textId="77777777" w:rsidR="00F73165" w:rsidRPr="00162831" w:rsidRDefault="00F73165" w:rsidP="00673A46">
            <w:pPr>
              <w:rPr>
                <w:sz w:val="20"/>
                <w:szCs w:val="20"/>
              </w:rPr>
            </w:pPr>
            <w:r w:rsidRPr="00162831">
              <w:rPr>
                <w:sz w:val="20"/>
                <w:szCs w:val="20"/>
              </w:rPr>
              <w:t>Делимый лот</w:t>
            </w:r>
          </w:p>
        </w:tc>
        <w:tc>
          <w:tcPr>
            <w:tcW w:w="2758" w:type="pct"/>
          </w:tcPr>
          <w:p w14:paraId="47C9EADC" w14:textId="77777777" w:rsidR="00F73165" w:rsidRPr="00162831" w:rsidRDefault="00F73165" w:rsidP="00673A46">
            <w:pPr>
              <w:rPr>
                <w:sz w:val="20"/>
                <w:szCs w:val="20"/>
              </w:rPr>
            </w:pPr>
            <w:r w:rsidRPr="00162831">
              <w:rPr>
                <w:b/>
                <w:sz w:val="20"/>
                <w:szCs w:val="20"/>
              </w:rPr>
              <w:t xml:space="preserve">Применяется при проведении конкурентной закупки, когда </w:t>
            </w:r>
            <w:r w:rsidRPr="00162831">
              <w:rPr>
                <w:sz w:val="20"/>
                <w:szCs w:val="20"/>
              </w:rPr>
              <w:t>с целью снижения рисков надежности поставок и получения наилучших условий целесообразно распределить потребность, входящую в лот,</w:t>
            </w:r>
            <w:r w:rsidR="003F77D7" w:rsidRPr="00162831">
              <w:rPr>
                <w:sz w:val="20"/>
                <w:szCs w:val="20"/>
              </w:rPr>
              <w:t xml:space="preserve"> между несколькими Победителями</w:t>
            </w:r>
          </w:p>
        </w:tc>
      </w:tr>
      <w:tr w:rsidR="00F73165" w:rsidRPr="00162831" w14:paraId="35E8444A" w14:textId="77777777" w:rsidTr="00C634F3">
        <w:trPr>
          <w:cantSplit/>
        </w:trPr>
        <w:tc>
          <w:tcPr>
            <w:tcW w:w="169" w:type="pct"/>
          </w:tcPr>
          <w:p w14:paraId="4AFAAA36" w14:textId="77777777" w:rsidR="00F73165" w:rsidRPr="00162831" w:rsidRDefault="00F73165" w:rsidP="00673A46">
            <w:pPr>
              <w:pStyle w:val="affd"/>
              <w:numPr>
                <w:ilvl w:val="0"/>
                <w:numId w:val="1"/>
              </w:numPr>
              <w:rPr>
                <w:sz w:val="20"/>
                <w:szCs w:val="20"/>
              </w:rPr>
            </w:pPr>
          </w:p>
        </w:tc>
        <w:tc>
          <w:tcPr>
            <w:tcW w:w="646" w:type="pct"/>
            <w:gridSpan w:val="2"/>
          </w:tcPr>
          <w:p w14:paraId="0D60C6DE" w14:textId="77777777" w:rsidR="00F73165" w:rsidRPr="00162831" w:rsidRDefault="00F73165" w:rsidP="00673A46">
            <w:pPr>
              <w:rPr>
                <w:sz w:val="20"/>
                <w:szCs w:val="20"/>
              </w:rPr>
            </w:pPr>
            <w:r w:rsidRPr="00162831">
              <w:rPr>
                <w:color w:val="000000" w:themeColor="text1"/>
                <w:sz w:val="20"/>
                <w:szCs w:val="20"/>
              </w:rPr>
              <w:t xml:space="preserve">Количество Заказчиков, </w:t>
            </w:r>
            <w:r w:rsidR="00654D7B" w:rsidRPr="00162831">
              <w:rPr>
                <w:color w:val="000000" w:themeColor="text1"/>
                <w:sz w:val="20"/>
                <w:szCs w:val="20"/>
              </w:rPr>
              <w:t>для которых проводится процедура закупки</w:t>
            </w:r>
          </w:p>
        </w:tc>
        <w:tc>
          <w:tcPr>
            <w:tcW w:w="693" w:type="pct"/>
          </w:tcPr>
          <w:p w14:paraId="54B9DFAE" w14:textId="77777777" w:rsidR="00F73165" w:rsidRPr="00162831" w:rsidRDefault="00F73165" w:rsidP="00673A46">
            <w:pPr>
              <w:rPr>
                <w:sz w:val="20"/>
                <w:szCs w:val="20"/>
              </w:rPr>
            </w:pPr>
            <w:r w:rsidRPr="00162831">
              <w:rPr>
                <w:color w:val="000000" w:themeColor="text1"/>
                <w:sz w:val="20"/>
                <w:szCs w:val="20"/>
              </w:rPr>
              <w:t>Неконсолидированная процедура закупки: один Заказчик</w:t>
            </w:r>
          </w:p>
        </w:tc>
        <w:tc>
          <w:tcPr>
            <w:tcW w:w="734" w:type="pct"/>
          </w:tcPr>
          <w:p w14:paraId="79C6F66A" w14:textId="77777777" w:rsidR="00F73165" w:rsidRPr="00162831" w:rsidRDefault="00F73165" w:rsidP="00673A46">
            <w:pPr>
              <w:rPr>
                <w:color w:val="000000" w:themeColor="text1"/>
                <w:sz w:val="20"/>
                <w:szCs w:val="20"/>
              </w:rPr>
            </w:pPr>
            <w:r w:rsidRPr="00162831">
              <w:rPr>
                <w:color w:val="000000" w:themeColor="text1"/>
                <w:sz w:val="20"/>
                <w:szCs w:val="20"/>
              </w:rPr>
              <w:t xml:space="preserve">Консолидированная процедура закупки: </w:t>
            </w:r>
            <w:r w:rsidR="00BE56B8" w:rsidRPr="00162831">
              <w:rPr>
                <w:color w:val="000000" w:themeColor="text1"/>
                <w:sz w:val="20"/>
                <w:szCs w:val="20"/>
              </w:rPr>
              <w:t xml:space="preserve">два и </w:t>
            </w:r>
            <w:r w:rsidRPr="00162831">
              <w:rPr>
                <w:color w:val="000000" w:themeColor="text1"/>
                <w:sz w:val="20"/>
                <w:szCs w:val="20"/>
              </w:rPr>
              <w:t>более Заказчика</w:t>
            </w:r>
          </w:p>
        </w:tc>
        <w:tc>
          <w:tcPr>
            <w:tcW w:w="2758" w:type="pct"/>
          </w:tcPr>
          <w:p w14:paraId="60E84966" w14:textId="77777777" w:rsidR="00BE56B8" w:rsidRPr="00162831" w:rsidRDefault="00BE56B8" w:rsidP="002F5A05">
            <w:pPr>
              <w:rPr>
                <w:color w:val="000000" w:themeColor="text1"/>
                <w:sz w:val="20"/>
                <w:szCs w:val="20"/>
              </w:rPr>
            </w:pPr>
            <w:r w:rsidRPr="00162831">
              <w:rPr>
                <w:b/>
                <w:sz w:val="20"/>
                <w:szCs w:val="20"/>
              </w:rPr>
              <w:t xml:space="preserve">Применяется при проведении любой закупки, когда </w:t>
            </w:r>
            <w:r w:rsidRPr="00162831">
              <w:rPr>
                <w:sz w:val="20"/>
                <w:szCs w:val="20"/>
              </w:rPr>
              <w:t xml:space="preserve">целесообразно </w:t>
            </w:r>
            <w:r w:rsidRPr="00162831">
              <w:rPr>
                <w:color w:val="000000" w:themeColor="text1"/>
                <w:sz w:val="20"/>
                <w:szCs w:val="20"/>
              </w:rPr>
              <w:t xml:space="preserve">объединить закупку нескольких Заказчиков в одну процедуру в целях снижения затрат ресурсов на организацию и управление процедурой закупки, </w:t>
            </w:r>
            <w:r w:rsidRPr="00162831">
              <w:rPr>
                <w:sz w:val="20"/>
                <w:szCs w:val="20"/>
              </w:rPr>
              <w:t>возможности повышения экономической эффективности за счет получения экономии от объема размещаемой в рамках единой процедуры закупки потребности, с учетом потенциальной возможности Поставщиков по удовлетворению потребности.</w:t>
            </w:r>
          </w:p>
          <w:p w14:paraId="4A54C8DD" w14:textId="77777777" w:rsidR="00BE56B8" w:rsidRPr="00162831" w:rsidRDefault="00BE56B8" w:rsidP="002F5A05">
            <w:pPr>
              <w:rPr>
                <w:color w:val="000000" w:themeColor="text1"/>
                <w:sz w:val="20"/>
                <w:szCs w:val="20"/>
              </w:rPr>
            </w:pPr>
            <w:r w:rsidRPr="00162831">
              <w:rPr>
                <w:color w:val="000000" w:themeColor="text1"/>
                <w:sz w:val="20"/>
                <w:szCs w:val="20"/>
              </w:rPr>
              <w:t>Консолидированная закупка:</w:t>
            </w:r>
          </w:p>
          <w:p w14:paraId="31AA94F6" w14:textId="77777777" w:rsidR="00BE56B8"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может быть многолотовой при условии, что разные лоты сформированы для разных Заказчиков и/или один из лотов является консолидированным;</w:t>
            </w:r>
          </w:p>
          <w:p w14:paraId="78217090" w14:textId="77777777" w:rsidR="00F73165"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может состоять из одного консолидированного </w:t>
            </w:r>
            <w:r w:rsidR="00B713E7" w:rsidRPr="00162831">
              <w:rPr>
                <w:sz w:val="20"/>
                <w:szCs w:val="20"/>
              </w:rPr>
              <w:t xml:space="preserve">делимого </w:t>
            </w:r>
            <w:r w:rsidRPr="00162831">
              <w:rPr>
                <w:sz w:val="20"/>
                <w:szCs w:val="20"/>
              </w:rPr>
              <w:t>лота</w:t>
            </w:r>
          </w:p>
        </w:tc>
      </w:tr>
      <w:tr w:rsidR="00F73165" w:rsidRPr="00162831" w14:paraId="7E82B8AB" w14:textId="77777777" w:rsidTr="00C634F3">
        <w:trPr>
          <w:cantSplit/>
        </w:trPr>
        <w:tc>
          <w:tcPr>
            <w:tcW w:w="169" w:type="pct"/>
          </w:tcPr>
          <w:p w14:paraId="2A90AE04" w14:textId="77777777" w:rsidR="00F73165" w:rsidRPr="00162831" w:rsidRDefault="00F73165" w:rsidP="00673A46">
            <w:pPr>
              <w:pStyle w:val="affd"/>
              <w:numPr>
                <w:ilvl w:val="0"/>
                <w:numId w:val="1"/>
              </w:numPr>
              <w:ind w:left="0" w:firstLine="0"/>
              <w:rPr>
                <w:sz w:val="20"/>
                <w:szCs w:val="20"/>
              </w:rPr>
            </w:pPr>
          </w:p>
        </w:tc>
        <w:tc>
          <w:tcPr>
            <w:tcW w:w="646" w:type="pct"/>
            <w:gridSpan w:val="2"/>
          </w:tcPr>
          <w:p w14:paraId="0B708ED9" w14:textId="77777777" w:rsidR="00F73165" w:rsidRPr="00162831" w:rsidRDefault="00F73165" w:rsidP="00673A46">
            <w:pPr>
              <w:rPr>
                <w:color w:val="000000" w:themeColor="text1"/>
                <w:sz w:val="20"/>
                <w:szCs w:val="20"/>
              </w:rPr>
            </w:pPr>
            <w:r w:rsidRPr="00162831">
              <w:rPr>
                <w:color w:val="000000" w:themeColor="text1"/>
                <w:sz w:val="20"/>
                <w:szCs w:val="20"/>
              </w:rPr>
              <w:t>Количество Заказчиков, потребность которых объединена в лот</w:t>
            </w:r>
          </w:p>
        </w:tc>
        <w:tc>
          <w:tcPr>
            <w:tcW w:w="693" w:type="pct"/>
          </w:tcPr>
          <w:p w14:paraId="7824C191" w14:textId="77777777" w:rsidR="00F73165" w:rsidRPr="00162831" w:rsidRDefault="00F73165" w:rsidP="00673A46">
            <w:pPr>
              <w:rPr>
                <w:color w:val="000000" w:themeColor="text1"/>
                <w:sz w:val="20"/>
                <w:szCs w:val="20"/>
              </w:rPr>
            </w:pPr>
            <w:r w:rsidRPr="00162831">
              <w:rPr>
                <w:color w:val="000000" w:themeColor="text1"/>
                <w:sz w:val="20"/>
                <w:szCs w:val="20"/>
              </w:rPr>
              <w:t>Лот, включающий потребность одного Заказчика</w:t>
            </w:r>
          </w:p>
        </w:tc>
        <w:tc>
          <w:tcPr>
            <w:tcW w:w="734" w:type="pct"/>
          </w:tcPr>
          <w:p w14:paraId="3522D45C" w14:textId="77777777" w:rsidR="00F73165" w:rsidRPr="00162831" w:rsidRDefault="00F73165" w:rsidP="00673A46">
            <w:pPr>
              <w:rPr>
                <w:color w:val="000000" w:themeColor="text1"/>
                <w:sz w:val="20"/>
                <w:szCs w:val="20"/>
              </w:rPr>
            </w:pPr>
            <w:r w:rsidRPr="00162831">
              <w:rPr>
                <w:color w:val="000000" w:themeColor="text1"/>
                <w:sz w:val="20"/>
                <w:szCs w:val="20"/>
              </w:rPr>
              <w:t>Консолидированный лот: более одного Заказчика</w:t>
            </w:r>
          </w:p>
        </w:tc>
        <w:tc>
          <w:tcPr>
            <w:tcW w:w="2758" w:type="pct"/>
          </w:tcPr>
          <w:p w14:paraId="14398A7E" w14:textId="77777777" w:rsidR="00F73165" w:rsidRPr="00162831" w:rsidRDefault="00F73165" w:rsidP="00673A46">
            <w:pPr>
              <w:rPr>
                <w:b/>
                <w:color w:val="000000" w:themeColor="text1"/>
                <w:sz w:val="20"/>
                <w:szCs w:val="20"/>
              </w:rPr>
            </w:pPr>
            <w:r w:rsidRPr="00162831">
              <w:rPr>
                <w:b/>
                <w:sz w:val="20"/>
                <w:szCs w:val="20"/>
              </w:rPr>
              <w:t xml:space="preserve">Применяется при проведении любой закупки, когда </w:t>
            </w:r>
            <w:r w:rsidRPr="00162831">
              <w:rPr>
                <w:color w:val="000000" w:themeColor="text1"/>
                <w:sz w:val="20"/>
                <w:szCs w:val="20"/>
              </w:rPr>
              <w:t>целесообразно объединение потребностей нескольких Заказчиков в целях экономии на масштабах за счет укрупнения заказа</w:t>
            </w:r>
          </w:p>
        </w:tc>
      </w:tr>
      <w:tr w:rsidR="00F73165" w:rsidRPr="00162831" w14:paraId="1C325814" w14:textId="77777777" w:rsidTr="00C634F3">
        <w:trPr>
          <w:cantSplit/>
        </w:trPr>
        <w:tc>
          <w:tcPr>
            <w:tcW w:w="169" w:type="pct"/>
          </w:tcPr>
          <w:p w14:paraId="77F38176" w14:textId="77777777" w:rsidR="00F73165" w:rsidRPr="00162831" w:rsidRDefault="00F73165" w:rsidP="00673A46">
            <w:pPr>
              <w:pStyle w:val="affd"/>
              <w:numPr>
                <w:ilvl w:val="0"/>
                <w:numId w:val="1"/>
              </w:numPr>
              <w:ind w:left="0" w:firstLine="0"/>
              <w:rPr>
                <w:color w:val="000000" w:themeColor="text1"/>
                <w:sz w:val="20"/>
                <w:szCs w:val="20"/>
              </w:rPr>
            </w:pPr>
          </w:p>
        </w:tc>
        <w:tc>
          <w:tcPr>
            <w:tcW w:w="646" w:type="pct"/>
            <w:gridSpan w:val="2"/>
          </w:tcPr>
          <w:p w14:paraId="53BA8A1F" w14:textId="3F62EE94" w:rsidR="00F73165" w:rsidRPr="00162831" w:rsidRDefault="00BE56B8" w:rsidP="00A84507">
            <w:pPr>
              <w:rPr>
                <w:color w:val="000000" w:themeColor="text1"/>
                <w:sz w:val="20"/>
                <w:szCs w:val="20"/>
              </w:rPr>
            </w:pPr>
            <w:r w:rsidRPr="00162831">
              <w:rPr>
                <w:color w:val="000000" w:themeColor="text1"/>
                <w:sz w:val="20"/>
                <w:szCs w:val="20"/>
              </w:rPr>
              <w:t>Количество Заказчиков, с которыми по результатам процедуры закупки возможно заключить договор</w:t>
            </w:r>
            <w:r w:rsidR="00A84507">
              <w:rPr>
                <w:color w:val="000000" w:themeColor="text1"/>
                <w:sz w:val="20"/>
                <w:szCs w:val="20"/>
              </w:rPr>
              <w:t xml:space="preserve"> </w:t>
            </w:r>
            <w:r w:rsidRPr="00162831">
              <w:rPr>
                <w:color w:val="000000" w:themeColor="text1"/>
                <w:sz w:val="20"/>
                <w:szCs w:val="20"/>
              </w:rPr>
              <w:t>по консолидированному лоту</w:t>
            </w:r>
          </w:p>
        </w:tc>
        <w:tc>
          <w:tcPr>
            <w:tcW w:w="693" w:type="pct"/>
          </w:tcPr>
          <w:p w14:paraId="3651A3A6"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договора между Поставщиком и каждым из Заказчиков, потребности которых консолидированы</w:t>
            </w:r>
          </w:p>
        </w:tc>
        <w:tc>
          <w:tcPr>
            <w:tcW w:w="734" w:type="pct"/>
          </w:tcPr>
          <w:p w14:paraId="74FFEFB8"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одного договора между Поставщиком и одним из Заказчиков</w:t>
            </w:r>
          </w:p>
        </w:tc>
        <w:tc>
          <w:tcPr>
            <w:tcW w:w="2758" w:type="pct"/>
          </w:tcPr>
          <w:p w14:paraId="199C4C93" w14:textId="77777777" w:rsidR="00F73165" w:rsidRPr="00162831" w:rsidRDefault="00F73165" w:rsidP="00673A46">
            <w:pPr>
              <w:rPr>
                <w:b/>
                <w:color w:val="000000" w:themeColor="text1"/>
                <w:sz w:val="20"/>
                <w:szCs w:val="20"/>
              </w:rPr>
            </w:pPr>
            <w:r w:rsidRPr="00162831">
              <w:rPr>
                <w:b/>
                <w:sz w:val="20"/>
                <w:szCs w:val="20"/>
              </w:rPr>
              <w:t>Применяется при проведении любой закупки</w:t>
            </w:r>
            <w:r w:rsidRPr="00162831">
              <w:rPr>
                <w:b/>
                <w:color w:val="000000" w:themeColor="text1"/>
                <w:sz w:val="20"/>
                <w:szCs w:val="20"/>
              </w:rPr>
              <w:t xml:space="preserve"> </w:t>
            </w:r>
            <w:r w:rsidRPr="00162831">
              <w:rPr>
                <w:color w:val="000000" w:themeColor="text1"/>
                <w:sz w:val="20"/>
                <w:szCs w:val="20"/>
              </w:rPr>
              <w:t xml:space="preserve">в случаях, когда нескольких Заказчиков в отношениях </w:t>
            </w:r>
            <w:r w:rsidRPr="00162831">
              <w:rPr>
                <w:color w:val="000000" w:themeColor="text1"/>
                <w:sz w:val="20"/>
                <w:szCs w:val="20"/>
                <w:lang w:val="en-US"/>
              </w:rPr>
              <w:t>c</w:t>
            </w:r>
            <w:r w:rsidRPr="00162831">
              <w:rPr>
                <w:color w:val="000000" w:themeColor="text1"/>
                <w:sz w:val="20"/>
                <w:szCs w:val="20"/>
              </w:rPr>
              <w:t xml:space="preserve"> Поставщиком представляет один из них</w:t>
            </w:r>
          </w:p>
        </w:tc>
      </w:tr>
      <w:tr w:rsidR="00BE56B8" w:rsidRPr="00162831" w14:paraId="738556B0" w14:textId="77777777" w:rsidTr="00C634F3">
        <w:trPr>
          <w:cantSplit/>
        </w:trPr>
        <w:tc>
          <w:tcPr>
            <w:tcW w:w="169" w:type="pct"/>
          </w:tcPr>
          <w:p w14:paraId="5269C557"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3EC47EC9" w14:textId="77777777" w:rsidR="00BE56B8" w:rsidRPr="00162831" w:rsidRDefault="00BE56B8" w:rsidP="00673A46">
            <w:pPr>
              <w:rPr>
                <w:color w:val="000000" w:themeColor="text1"/>
                <w:sz w:val="20"/>
                <w:szCs w:val="20"/>
              </w:rPr>
            </w:pPr>
            <w:r w:rsidRPr="00162831">
              <w:rPr>
                <w:color w:val="000000" w:themeColor="text1"/>
                <w:sz w:val="20"/>
                <w:szCs w:val="20"/>
              </w:rPr>
              <w:t>Возможность заранее определить объем закупаемой продукции и конкретные сроки исполнения обязательств</w:t>
            </w:r>
          </w:p>
        </w:tc>
        <w:tc>
          <w:tcPr>
            <w:tcW w:w="693" w:type="pct"/>
          </w:tcPr>
          <w:p w14:paraId="1340B93E"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фиксированным объемом и сроком исполнения обязательств</w:t>
            </w:r>
          </w:p>
        </w:tc>
        <w:tc>
          <w:tcPr>
            <w:tcW w:w="734" w:type="pct"/>
          </w:tcPr>
          <w:p w14:paraId="350F394B"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определением предельного объема и/или предельной стоимости с фиксацией единичных расценок (прейскуранта цен), срок действия договора</w:t>
            </w:r>
            <w:r w:rsidR="002C0575" w:rsidRPr="00162831">
              <w:rPr>
                <w:color w:val="000000" w:themeColor="text1"/>
                <w:sz w:val="20"/>
                <w:szCs w:val="20"/>
              </w:rPr>
              <w:t>, и/или предельной стоимости с фиксацией формулы цены</w:t>
            </w:r>
          </w:p>
        </w:tc>
        <w:tc>
          <w:tcPr>
            <w:tcW w:w="2758" w:type="pct"/>
          </w:tcPr>
          <w:p w14:paraId="2415CDCF" w14:textId="77777777" w:rsidR="005912CF" w:rsidRPr="00162831" w:rsidRDefault="00BE56B8" w:rsidP="00673A46">
            <w:pPr>
              <w:rPr>
                <w:color w:val="000000" w:themeColor="text1"/>
                <w:sz w:val="20"/>
                <w:szCs w:val="20"/>
              </w:rPr>
            </w:pPr>
            <w:r w:rsidRPr="00162831">
              <w:rPr>
                <w:b/>
                <w:sz w:val="20"/>
                <w:szCs w:val="20"/>
              </w:rPr>
              <w:t xml:space="preserve">Применяется в случае, когда </w:t>
            </w:r>
            <w:r w:rsidRPr="00162831">
              <w:rPr>
                <w:color w:val="000000" w:themeColor="text1"/>
                <w:sz w:val="20"/>
                <w:szCs w:val="20"/>
              </w:rPr>
              <w:t xml:space="preserve">невозможно </w:t>
            </w:r>
            <w:r w:rsidR="009C43FB" w:rsidRPr="00162831">
              <w:rPr>
                <w:color w:val="000000" w:themeColor="text1"/>
                <w:sz w:val="20"/>
                <w:szCs w:val="20"/>
              </w:rPr>
              <w:t xml:space="preserve">определить точный </w:t>
            </w:r>
            <w:r w:rsidRPr="00162831">
              <w:rPr>
                <w:color w:val="000000" w:themeColor="text1"/>
                <w:sz w:val="20"/>
                <w:szCs w:val="20"/>
              </w:rPr>
              <w:t>объем закупаемой продукции в момент формирования потребности</w:t>
            </w:r>
            <w:r w:rsidR="00F45B26" w:rsidRPr="00162831">
              <w:rPr>
                <w:color w:val="000000" w:themeColor="text1"/>
                <w:sz w:val="20"/>
                <w:szCs w:val="20"/>
              </w:rPr>
              <w:t xml:space="preserve"> и/или</w:t>
            </w:r>
            <w:r w:rsidR="005912CF" w:rsidRPr="00162831">
              <w:rPr>
                <w:color w:val="000000" w:themeColor="text1"/>
                <w:sz w:val="20"/>
                <w:szCs w:val="20"/>
              </w:rPr>
              <w:t xml:space="preserve"> предполагается получение экономического эффекта от масштаба объема потребности</w:t>
            </w:r>
          </w:p>
        </w:tc>
      </w:tr>
      <w:tr w:rsidR="00BE56B8" w:rsidRPr="00162831" w14:paraId="591D3E71" w14:textId="77777777" w:rsidTr="00C634F3">
        <w:trPr>
          <w:cantSplit/>
        </w:trPr>
        <w:tc>
          <w:tcPr>
            <w:tcW w:w="169" w:type="pct"/>
          </w:tcPr>
          <w:p w14:paraId="5D5B8BA2"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1C089CB2" w14:textId="0A5BB435" w:rsidR="00BE56B8" w:rsidRPr="00162831" w:rsidRDefault="00BE56B8" w:rsidP="00A84507">
            <w:pPr>
              <w:rPr>
                <w:color w:val="000000" w:themeColor="text1"/>
                <w:sz w:val="20"/>
                <w:szCs w:val="20"/>
              </w:rPr>
            </w:pPr>
            <w:r w:rsidRPr="00162831">
              <w:rPr>
                <w:color w:val="000000" w:themeColor="text1"/>
                <w:sz w:val="20"/>
                <w:szCs w:val="20"/>
              </w:rPr>
              <w:t>Возможность заключения</w:t>
            </w:r>
            <w:r w:rsidR="00A84507">
              <w:rPr>
                <w:color w:val="000000" w:themeColor="text1"/>
                <w:sz w:val="20"/>
                <w:szCs w:val="20"/>
              </w:rPr>
              <w:t xml:space="preserve"> </w:t>
            </w:r>
            <w:r w:rsidRPr="00162831">
              <w:rPr>
                <w:color w:val="000000" w:themeColor="text1"/>
                <w:sz w:val="20"/>
                <w:szCs w:val="20"/>
              </w:rPr>
              <w:t xml:space="preserve">договора по результатам процедуры закупки на единый объем продукции </w:t>
            </w:r>
            <w:r w:rsidR="00942B7E" w:rsidRPr="00162831">
              <w:rPr>
                <w:color w:val="000000" w:themeColor="text1"/>
                <w:sz w:val="20"/>
                <w:szCs w:val="20"/>
              </w:rPr>
              <w:t xml:space="preserve">одновременно с несколькими </w:t>
            </w:r>
            <w:r w:rsidR="00826190" w:rsidRPr="00162831">
              <w:rPr>
                <w:color w:val="000000" w:themeColor="text1"/>
                <w:sz w:val="20"/>
                <w:szCs w:val="20"/>
              </w:rPr>
              <w:t>У</w:t>
            </w:r>
            <w:r w:rsidR="00942B7E" w:rsidRPr="00162831">
              <w:rPr>
                <w:color w:val="000000" w:themeColor="text1"/>
                <w:sz w:val="20"/>
                <w:szCs w:val="20"/>
              </w:rPr>
              <w:t>частниками закупки</w:t>
            </w:r>
          </w:p>
        </w:tc>
        <w:tc>
          <w:tcPr>
            <w:tcW w:w="693" w:type="pct"/>
          </w:tcPr>
          <w:p w14:paraId="11702026"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договора только с </w:t>
            </w:r>
            <w:r w:rsidR="00942B7E" w:rsidRPr="00162831">
              <w:rPr>
                <w:color w:val="000000" w:themeColor="text1"/>
                <w:sz w:val="20"/>
                <w:szCs w:val="20"/>
              </w:rPr>
              <w:t>Победителем закупки</w:t>
            </w:r>
          </w:p>
        </w:tc>
        <w:tc>
          <w:tcPr>
            <w:tcW w:w="734" w:type="pct"/>
          </w:tcPr>
          <w:p w14:paraId="158E1039"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w:t>
            </w:r>
            <w:r w:rsidR="00942B7E" w:rsidRPr="00162831">
              <w:rPr>
                <w:color w:val="000000" w:themeColor="text1"/>
                <w:sz w:val="20"/>
                <w:szCs w:val="20"/>
              </w:rPr>
              <w:t>договора с Победителем закупки</w:t>
            </w:r>
            <w:r w:rsidRPr="00162831">
              <w:rPr>
                <w:color w:val="000000" w:themeColor="text1"/>
                <w:sz w:val="20"/>
                <w:szCs w:val="20"/>
              </w:rPr>
              <w:t xml:space="preserve">, а также с </w:t>
            </w:r>
            <w:r w:rsidR="00826190" w:rsidRPr="00162831">
              <w:rPr>
                <w:color w:val="000000" w:themeColor="text1"/>
                <w:sz w:val="20"/>
                <w:szCs w:val="20"/>
              </w:rPr>
              <w:t>У</w:t>
            </w:r>
            <w:r w:rsidRPr="00162831">
              <w:rPr>
                <w:color w:val="000000" w:themeColor="text1"/>
                <w:sz w:val="20"/>
                <w:szCs w:val="20"/>
              </w:rPr>
              <w:t>частниками закупки, 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w:t>
            </w:r>
          </w:p>
        </w:tc>
        <w:tc>
          <w:tcPr>
            <w:tcW w:w="2758" w:type="pct"/>
          </w:tcPr>
          <w:p w14:paraId="061119F3" w14:textId="77777777" w:rsidR="00BE56B8" w:rsidRPr="00162831" w:rsidRDefault="004E3637" w:rsidP="00673A46">
            <w:pPr>
              <w:rPr>
                <w:b/>
                <w:sz w:val="20"/>
                <w:szCs w:val="20"/>
              </w:rPr>
            </w:pPr>
            <w:r w:rsidRPr="00162831">
              <w:rPr>
                <w:b/>
                <w:sz w:val="20"/>
                <w:szCs w:val="20"/>
              </w:rPr>
              <w:t xml:space="preserve">Применяется в случае, когда </w:t>
            </w:r>
            <w:r w:rsidRPr="00162831">
              <w:rPr>
                <w:sz w:val="20"/>
                <w:szCs w:val="20"/>
              </w:rPr>
              <w:t xml:space="preserve">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 </w:t>
            </w:r>
            <w:r w:rsidRPr="00162831">
              <w:rPr>
                <w:color w:val="000000" w:themeColor="text1"/>
                <w:sz w:val="20"/>
                <w:szCs w:val="20"/>
              </w:rPr>
              <w:t>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 а также в момент возникновения потребности у Заказчика не будет существовать достаточно времени для проведения новой конкурентной процедуры закупки</w:t>
            </w:r>
          </w:p>
        </w:tc>
      </w:tr>
      <w:tr w:rsidR="009D0F6C" w:rsidRPr="00162831" w14:paraId="43D3E557" w14:textId="77777777" w:rsidTr="00C634F3">
        <w:trPr>
          <w:cantSplit/>
        </w:trPr>
        <w:tc>
          <w:tcPr>
            <w:tcW w:w="169" w:type="pct"/>
          </w:tcPr>
          <w:p w14:paraId="51F1539C" w14:textId="77777777" w:rsidR="009D0F6C" w:rsidRPr="00162831" w:rsidRDefault="009D0F6C" w:rsidP="00673A46">
            <w:pPr>
              <w:pStyle w:val="affd"/>
              <w:numPr>
                <w:ilvl w:val="0"/>
                <w:numId w:val="1"/>
              </w:numPr>
              <w:ind w:left="0" w:firstLine="0"/>
              <w:rPr>
                <w:color w:val="000000" w:themeColor="text1"/>
                <w:sz w:val="20"/>
                <w:szCs w:val="20"/>
              </w:rPr>
            </w:pPr>
          </w:p>
        </w:tc>
        <w:tc>
          <w:tcPr>
            <w:tcW w:w="646" w:type="pct"/>
            <w:gridSpan w:val="2"/>
          </w:tcPr>
          <w:p w14:paraId="32216A5B" w14:textId="77777777" w:rsidR="009D0F6C" w:rsidRPr="00162831" w:rsidRDefault="009D0F6C" w:rsidP="00673A46">
            <w:pPr>
              <w:rPr>
                <w:color w:val="000000" w:themeColor="text1"/>
                <w:sz w:val="20"/>
                <w:szCs w:val="20"/>
              </w:rPr>
            </w:pPr>
            <w:r w:rsidRPr="00162831">
              <w:rPr>
                <w:color w:val="000000" w:themeColor="text1"/>
                <w:sz w:val="20"/>
                <w:szCs w:val="20"/>
              </w:rPr>
              <w:t xml:space="preserve">Возможность </w:t>
            </w:r>
            <w:r w:rsidR="00064448" w:rsidRPr="00162831">
              <w:rPr>
                <w:color w:val="000000" w:themeColor="text1"/>
                <w:sz w:val="20"/>
                <w:szCs w:val="20"/>
              </w:rPr>
              <w:t>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(при наличии) участникам закупки ранее поданных ими заявок на участие в закупке</w:t>
            </w:r>
          </w:p>
        </w:tc>
        <w:tc>
          <w:tcPr>
            <w:tcW w:w="693" w:type="pct"/>
          </w:tcPr>
          <w:p w14:paraId="46F9E100" w14:textId="77777777" w:rsidR="009D0F6C" w:rsidRPr="00162831" w:rsidRDefault="009D0F6C" w:rsidP="00673A46">
            <w:pPr>
              <w:rPr>
                <w:color w:val="000000" w:themeColor="text1"/>
                <w:sz w:val="20"/>
                <w:szCs w:val="20"/>
              </w:rPr>
            </w:pPr>
            <w:r w:rsidRPr="00162831">
              <w:rPr>
                <w:b/>
                <w:color w:val="000000" w:themeColor="text1"/>
                <w:sz w:val="20"/>
                <w:szCs w:val="20"/>
              </w:rPr>
              <w:t>Без возможности</w:t>
            </w:r>
            <w:r w:rsidRPr="00162831">
              <w:rPr>
                <w:color w:val="000000" w:themeColor="text1"/>
                <w:sz w:val="20"/>
                <w:szCs w:val="20"/>
              </w:rPr>
              <w:t xml:space="preserve"> </w:t>
            </w:r>
            <w:r w:rsidR="0065049A" w:rsidRPr="00162831">
              <w:rPr>
                <w:color w:val="000000" w:themeColor="text1"/>
                <w:sz w:val="20"/>
                <w:szCs w:val="20"/>
              </w:rPr>
              <w:t>установить новые даты</w:t>
            </w:r>
            <w:r w:rsidR="00064448" w:rsidRPr="00162831">
              <w:rPr>
                <w:color w:val="000000" w:themeColor="text1"/>
                <w:sz w:val="20"/>
                <w:szCs w:val="20"/>
              </w:rPr>
              <w:t xml:space="preserve"> окончания срока подачи заявок на участие в процедуре закупки</w:t>
            </w:r>
          </w:p>
        </w:tc>
        <w:tc>
          <w:tcPr>
            <w:tcW w:w="734" w:type="pct"/>
          </w:tcPr>
          <w:p w14:paraId="7B39A2D3" w14:textId="77777777" w:rsidR="009D0F6C" w:rsidRPr="00162831" w:rsidRDefault="009D0F6C" w:rsidP="00673A46">
            <w:pPr>
              <w:rPr>
                <w:color w:val="000000" w:themeColor="text1"/>
                <w:sz w:val="20"/>
                <w:szCs w:val="20"/>
              </w:rPr>
            </w:pPr>
            <w:r w:rsidRPr="00162831">
              <w:rPr>
                <w:b/>
                <w:color w:val="000000" w:themeColor="text1"/>
                <w:sz w:val="20"/>
                <w:szCs w:val="20"/>
              </w:rPr>
              <w:t>С возможностью</w:t>
            </w:r>
            <w:r w:rsidRPr="00162831">
              <w:rPr>
                <w:color w:val="000000" w:themeColor="text1"/>
                <w:sz w:val="20"/>
                <w:szCs w:val="20"/>
              </w:rPr>
              <w:t xml:space="preserve"> </w:t>
            </w:r>
            <w:r w:rsidR="00064448" w:rsidRPr="00162831">
              <w:rPr>
                <w:color w:val="000000" w:themeColor="text1"/>
                <w:sz w:val="20"/>
                <w:szCs w:val="20"/>
              </w:rPr>
              <w:t>установить новые даты окончания срока подачи заявок на участие в процедуре закупки</w:t>
            </w:r>
          </w:p>
        </w:tc>
        <w:tc>
          <w:tcPr>
            <w:tcW w:w="2758" w:type="pct"/>
          </w:tcPr>
          <w:p w14:paraId="6D287315" w14:textId="77777777" w:rsidR="00152927" w:rsidRPr="00162831" w:rsidRDefault="003E5969" w:rsidP="00673A46">
            <w:pPr>
              <w:rPr>
                <w:b/>
                <w:sz w:val="20"/>
                <w:szCs w:val="20"/>
              </w:rPr>
            </w:pPr>
            <w:r w:rsidRPr="00162831">
              <w:rPr>
                <w:b/>
                <w:bCs/>
                <w:sz w:val="20"/>
                <w:szCs w:val="20"/>
              </w:rPr>
              <w:t>Применяется при проведении любой конкурентной закупки</w:t>
            </w:r>
            <w:r w:rsidR="007E7B2D" w:rsidRPr="00162831">
              <w:rPr>
                <w:b/>
                <w:bCs/>
                <w:sz w:val="20"/>
                <w:szCs w:val="20"/>
              </w:rPr>
              <w:t xml:space="preserve"> в случаях</w:t>
            </w:r>
            <w:r w:rsidR="007E7B2D" w:rsidRPr="00162831">
              <w:rPr>
                <w:bCs/>
                <w:sz w:val="20"/>
                <w:szCs w:val="20"/>
              </w:rPr>
              <w:t xml:space="preserve">, перечисленных в подпункте «г» пункта </w:t>
            </w:r>
            <w:r w:rsidR="00B27496" w:rsidRPr="00162831">
              <w:rPr>
                <w:bCs/>
                <w:sz w:val="20"/>
                <w:szCs w:val="20"/>
              </w:rPr>
              <w:t>10</w:t>
            </w:r>
            <w:r w:rsidR="007E7B2D" w:rsidRPr="00162831">
              <w:rPr>
                <w:bCs/>
                <w:sz w:val="20"/>
                <w:szCs w:val="20"/>
              </w:rPr>
              <w:t>.2.3.2 настоящего Положения</w:t>
            </w:r>
            <w:r w:rsidR="00DE7ED6" w:rsidRPr="00162831">
              <w:rPr>
                <w:bCs/>
                <w:sz w:val="20"/>
                <w:szCs w:val="20"/>
              </w:rPr>
              <w:t xml:space="preserve"> (в том числе – изменение объема закупаемой продукции и/или ее функциональных характеристик, исполнение предписаний антимонопольного органа, изменение законодательства РФ, </w:t>
            </w:r>
            <w:r w:rsidR="00EA4A6C" w:rsidRPr="00162831">
              <w:rPr>
                <w:bCs/>
                <w:sz w:val="20"/>
                <w:szCs w:val="20"/>
              </w:rPr>
              <w:t>устранение выявленных Заказчиком несоответствий/противоречий, отсутствие поданных заявок на участие в закупочной процедуре)</w:t>
            </w:r>
          </w:p>
        </w:tc>
      </w:tr>
    </w:tbl>
    <w:p w14:paraId="3312060F" w14:textId="77777777" w:rsidR="00642C0B" w:rsidRPr="00162831" w:rsidRDefault="00642C0B" w:rsidP="008D49DC">
      <w:pPr>
        <w:sectPr w:rsidR="00642C0B" w:rsidRPr="00162831" w:rsidSect="00CE3BAF">
          <w:headerReference w:type="even" r:id="rId37"/>
          <w:headerReference w:type="default" r:id="rId38"/>
          <w:footerReference w:type="default" r:id="rId39"/>
          <w:headerReference w:type="first" r:id="rId40"/>
          <w:pgSz w:w="16840" w:h="11907" w:orient="landscape" w:code="9"/>
          <w:pgMar w:top="1247" w:right="567" w:bottom="1021" w:left="567" w:header="737" w:footer="680" w:gutter="0"/>
          <w:cols w:space="708"/>
          <w:docGrid w:linePitch="360"/>
        </w:sectPr>
      </w:pPr>
    </w:p>
    <w:p w14:paraId="557F43EA" w14:textId="77777777" w:rsidR="00F83DD4" w:rsidRPr="00162831" w:rsidRDefault="008732BE" w:rsidP="0035550C">
      <w:pPr>
        <w:pStyle w:val="S1"/>
        <w:numPr>
          <w:ilvl w:val="0"/>
          <w:numId w:val="40"/>
        </w:numPr>
        <w:tabs>
          <w:tab w:val="left" w:pos="567"/>
        </w:tabs>
        <w:spacing w:after="240"/>
        <w:ind w:left="0" w:firstLine="0"/>
      </w:pPr>
      <w:bookmarkStart w:id="1300" w:name="_Toc385511585"/>
      <w:bookmarkStart w:id="1301" w:name="_Toc385512499"/>
      <w:bookmarkStart w:id="1302" w:name="_Toc385511586"/>
      <w:bookmarkStart w:id="1303" w:name="_Toc385512500"/>
      <w:bookmarkStart w:id="1304" w:name="_Toc298491808"/>
      <w:bookmarkStart w:id="1305" w:name="_Toc384941891"/>
      <w:bookmarkStart w:id="1306" w:name="_Toc384942248"/>
      <w:bookmarkStart w:id="1307" w:name="_Toc384942472"/>
      <w:bookmarkStart w:id="1308" w:name="_Toc384941892"/>
      <w:bookmarkStart w:id="1309" w:name="_Toc384942249"/>
      <w:bookmarkStart w:id="1310" w:name="_Toc384942473"/>
      <w:bookmarkStart w:id="1311" w:name="_Toc385510014"/>
      <w:bookmarkStart w:id="1312" w:name="_Toc385510702"/>
      <w:bookmarkStart w:id="1313" w:name="_Toc385511588"/>
      <w:bookmarkStart w:id="1314" w:name="_Toc385512502"/>
      <w:bookmarkStart w:id="1315" w:name="_Toc384941893"/>
      <w:bookmarkStart w:id="1316" w:name="_Toc384942250"/>
      <w:bookmarkStart w:id="1317" w:name="_Toc384942474"/>
      <w:bookmarkStart w:id="1318" w:name="_Toc384941894"/>
      <w:bookmarkStart w:id="1319" w:name="_Toc384942251"/>
      <w:bookmarkStart w:id="1320" w:name="_Toc384942475"/>
      <w:bookmarkStart w:id="1321" w:name="_Toc384941895"/>
      <w:bookmarkStart w:id="1322" w:name="_Toc384942252"/>
      <w:bookmarkStart w:id="1323" w:name="_Toc384942476"/>
      <w:bookmarkStart w:id="1324" w:name="_Toc384941896"/>
      <w:bookmarkStart w:id="1325" w:name="_Toc384942253"/>
      <w:bookmarkStart w:id="1326" w:name="_Toc384942477"/>
      <w:bookmarkStart w:id="1327" w:name="_Toc384941897"/>
      <w:bookmarkStart w:id="1328" w:name="_Toc384942254"/>
      <w:bookmarkStart w:id="1329" w:name="_Toc384942478"/>
      <w:bookmarkStart w:id="1330" w:name="_Toc384941898"/>
      <w:bookmarkStart w:id="1331" w:name="_Toc384942255"/>
      <w:bookmarkStart w:id="1332" w:name="_Toc384942479"/>
      <w:bookmarkStart w:id="1333" w:name="_Toc384941899"/>
      <w:bookmarkStart w:id="1334" w:name="_Toc384942256"/>
      <w:bookmarkStart w:id="1335" w:name="_Toc384942480"/>
      <w:bookmarkStart w:id="1336" w:name="_Toc384941900"/>
      <w:bookmarkStart w:id="1337" w:name="_Toc384942257"/>
      <w:bookmarkStart w:id="1338" w:name="_Toc384942481"/>
      <w:bookmarkStart w:id="1339" w:name="_Toc384941901"/>
      <w:bookmarkStart w:id="1340" w:name="_Toc384942258"/>
      <w:bookmarkStart w:id="1341" w:name="_Toc384942482"/>
      <w:bookmarkStart w:id="1342" w:name="_Toc384941903"/>
      <w:bookmarkStart w:id="1343" w:name="_Toc384942260"/>
      <w:bookmarkStart w:id="1344" w:name="_Toc384942484"/>
      <w:bookmarkStart w:id="1345" w:name="_Toc385510017"/>
      <w:bookmarkStart w:id="1346" w:name="_Toc385510705"/>
      <w:bookmarkStart w:id="1347" w:name="_Toc385511591"/>
      <w:bookmarkStart w:id="1348" w:name="_Toc385512505"/>
      <w:bookmarkStart w:id="1349" w:name="_Toc384941905"/>
      <w:bookmarkStart w:id="1350" w:name="_Toc384942262"/>
      <w:bookmarkStart w:id="1351" w:name="_Toc384942486"/>
      <w:bookmarkStart w:id="1352" w:name="_Toc385510019"/>
      <w:bookmarkStart w:id="1353" w:name="_Toc385510707"/>
      <w:bookmarkStart w:id="1354" w:name="_Toc385511593"/>
      <w:bookmarkStart w:id="1355" w:name="_Toc385512507"/>
      <w:bookmarkStart w:id="1356" w:name="_Toc384941907"/>
      <w:bookmarkStart w:id="1357" w:name="_Toc384942264"/>
      <w:bookmarkStart w:id="1358" w:name="_Toc384942488"/>
      <w:bookmarkStart w:id="1359" w:name="_Toc385510021"/>
      <w:bookmarkStart w:id="1360" w:name="_Toc385510709"/>
      <w:bookmarkStart w:id="1361" w:name="_Toc385511595"/>
      <w:bookmarkStart w:id="1362" w:name="_Toc385512509"/>
      <w:bookmarkStart w:id="1363" w:name="_Toc384941909"/>
      <w:bookmarkStart w:id="1364" w:name="_Toc384942266"/>
      <w:bookmarkStart w:id="1365" w:name="_Toc384942490"/>
      <w:bookmarkStart w:id="1366" w:name="_Toc385510023"/>
      <w:bookmarkStart w:id="1367" w:name="_Toc385510711"/>
      <w:bookmarkStart w:id="1368" w:name="_Toc385511597"/>
      <w:bookmarkStart w:id="1369" w:name="_Toc385512511"/>
      <w:bookmarkStart w:id="1370" w:name="_Toc384941910"/>
      <w:bookmarkStart w:id="1371" w:name="_Toc384942267"/>
      <w:bookmarkStart w:id="1372" w:name="_Toc384942491"/>
      <w:bookmarkStart w:id="1373" w:name="_Toc385510024"/>
      <w:bookmarkStart w:id="1374" w:name="_Toc385510712"/>
      <w:bookmarkStart w:id="1375" w:name="_Toc385511598"/>
      <w:bookmarkStart w:id="1376" w:name="_Toc385512512"/>
      <w:bookmarkStart w:id="1377" w:name="_Toc384941911"/>
      <w:bookmarkStart w:id="1378" w:name="_Toc384942268"/>
      <w:bookmarkStart w:id="1379" w:name="_Toc384942492"/>
      <w:bookmarkStart w:id="1380" w:name="_Toc385510025"/>
      <w:bookmarkStart w:id="1381" w:name="_Toc385510713"/>
      <w:bookmarkStart w:id="1382" w:name="_Toc385511599"/>
      <w:bookmarkStart w:id="1383" w:name="_Toc385512513"/>
      <w:bookmarkStart w:id="1384" w:name="_Toc384941912"/>
      <w:bookmarkStart w:id="1385" w:name="_Toc384942269"/>
      <w:bookmarkStart w:id="1386" w:name="_Toc384942493"/>
      <w:bookmarkStart w:id="1387" w:name="_Toc385510026"/>
      <w:bookmarkStart w:id="1388" w:name="_Toc385510714"/>
      <w:bookmarkStart w:id="1389" w:name="_Toc385511600"/>
      <w:bookmarkStart w:id="1390" w:name="_Toc385512514"/>
      <w:bookmarkStart w:id="1391" w:name="_Toc384941913"/>
      <w:bookmarkStart w:id="1392" w:name="_Toc384942270"/>
      <w:bookmarkStart w:id="1393" w:name="_Toc384942494"/>
      <w:bookmarkStart w:id="1394" w:name="_Toc385510027"/>
      <w:bookmarkStart w:id="1395" w:name="_Toc385510715"/>
      <w:bookmarkStart w:id="1396" w:name="_Toc385511601"/>
      <w:bookmarkStart w:id="1397" w:name="_Toc385512515"/>
      <w:bookmarkStart w:id="1398" w:name="_Toc330799224"/>
      <w:bookmarkStart w:id="1399" w:name="_Toc330799510"/>
      <w:bookmarkStart w:id="1400" w:name="_Toc330799795"/>
      <w:bookmarkStart w:id="1401" w:name="_Toc330800080"/>
      <w:bookmarkStart w:id="1402" w:name="_Toc330800366"/>
      <w:bookmarkStart w:id="1403" w:name="_Toc330800651"/>
      <w:bookmarkStart w:id="1404" w:name="_Toc384941914"/>
      <w:bookmarkStart w:id="1405" w:name="_Toc384942271"/>
      <w:bookmarkStart w:id="1406" w:name="_Toc384942495"/>
      <w:bookmarkStart w:id="1407" w:name="_Toc384941915"/>
      <w:bookmarkStart w:id="1408" w:name="_Toc384942272"/>
      <w:bookmarkStart w:id="1409" w:name="_Toc384942496"/>
      <w:bookmarkStart w:id="1410" w:name="_Toc385510029"/>
      <w:bookmarkStart w:id="1411" w:name="_Toc385510717"/>
      <w:bookmarkStart w:id="1412" w:name="_Toc385511603"/>
      <w:bookmarkStart w:id="1413" w:name="_Toc385512517"/>
      <w:bookmarkStart w:id="1414" w:name="_Toc384941916"/>
      <w:bookmarkStart w:id="1415" w:name="_Toc384942273"/>
      <w:bookmarkStart w:id="1416" w:name="_Toc384942497"/>
      <w:bookmarkStart w:id="1417" w:name="_Toc384941917"/>
      <w:bookmarkStart w:id="1418" w:name="_Toc384942274"/>
      <w:bookmarkStart w:id="1419" w:name="_Toc384942498"/>
      <w:bookmarkStart w:id="1420" w:name="_Toc384941918"/>
      <w:bookmarkStart w:id="1421" w:name="_Toc384942275"/>
      <w:bookmarkStart w:id="1422" w:name="_Toc384942499"/>
      <w:bookmarkStart w:id="1423" w:name="_Toc385512519"/>
      <w:bookmarkStart w:id="1424" w:name="_Toc384941919"/>
      <w:bookmarkStart w:id="1425" w:name="_Toc384942276"/>
      <w:bookmarkStart w:id="1426" w:name="_Toc384942500"/>
      <w:bookmarkStart w:id="1427" w:name="_Toc385512520"/>
      <w:bookmarkStart w:id="1428" w:name="_Toc384941920"/>
      <w:bookmarkStart w:id="1429" w:name="_Toc384942277"/>
      <w:bookmarkStart w:id="1430" w:name="_Toc384942501"/>
      <w:bookmarkStart w:id="1431" w:name="_Toc385512521"/>
      <w:bookmarkStart w:id="1432" w:name="_Toc384941921"/>
      <w:bookmarkStart w:id="1433" w:name="_Toc384942278"/>
      <w:bookmarkStart w:id="1434" w:name="_Toc384942502"/>
      <w:bookmarkStart w:id="1435" w:name="_Toc385512522"/>
      <w:bookmarkStart w:id="1436" w:name="_Toc384941922"/>
      <w:bookmarkStart w:id="1437" w:name="_Toc384942279"/>
      <w:bookmarkStart w:id="1438" w:name="_Toc384942503"/>
      <w:bookmarkStart w:id="1439" w:name="_Toc385512523"/>
      <w:bookmarkStart w:id="1440" w:name="_Toc384941923"/>
      <w:bookmarkStart w:id="1441" w:name="_Toc384942280"/>
      <w:bookmarkStart w:id="1442" w:name="_Toc384942504"/>
      <w:bookmarkStart w:id="1443" w:name="_Toc385512524"/>
      <w:bookmarkStart w:id="1444" w:name="_Toc384941924"/>
      <w:bookmarkStart w:id="1445" w:name="_Toc384942281"/>
      <w:bookmarkStart w:id="1446" w:name="_Toc384942505"/>
      <w:bookmarkStart w:id="1447" w:name="_Toc385512525"/>
      <w:bookmarkStart w:id="1448" w:name="_Toc384941925"/>
      <w:bookmarkStart w:id="1449" w:name="_Toc384942282"/>
      <w:bookmarkStart w:id="1450" w:name="_Toc384942506"/>
      <w:bookmarkStart w:id="1451" w:name="_Toc384941926"/>
      <w:bookmarkStart w:id="1452" w:name="_Toc384942283"/>
      <w:bookmarkStart w:id="1453" w:name="_Toc384942507"/>
      <w:bookmarkStart w:id="1454" w:name="_Toc385510032"/>
      <w:bookmarkStart w:id="1455" w:name="_Toc385510720"/>
      <w:bookmarkStart w:id="1456" w:name="_Toc385511606"/>
      <w:bookmarkStart w:id="1457" w:name="_Toc385512527"/>
      <w:bookmarkStart w:id="1458" w:name="_Toc384941927"/>
      <w:bookmarkStart w:id="1459" w:name="_Toc384942284"/>
      <w:bookmarkStart w:id="1460" w:name="_Toc384942508"/>
      <w:bookmarkStart w:id="1461" w:name="_Toc384941928"/>
      <w:bookmarkStart w:id="1462" w:name="_Toc384942285"/>
      <w:bookmarkStart w:id="1463" w:name="_Toc384942509"/>
      <w:bookmarkStart w:id="1464" w:name="_Toc384941929"/>
      <w:bookmarkStart w:id="1465" w:name="_Toc384942286"/>
      <w:bookmarkStart w:id="1466" w:name="_Toc384942510"/>
      <w:bookmarkStart w:id="1467" w:name="_Toc384941930"/>
      <w:bookmarkStart w:id="1468" w:name="_Toc384942287"/>
      <w:bookmarkStart w:id="1469" w:name="_Toc384942511"/>
      <w:bookmarkStart w:id="1470" w:name="_Toc384941931"/>
      <w:bookmarkStart w:id="1471" w:name="_Toc384942288"/>
      <w:bookmarkStart w:id="1472" w:name="_Toc384942512"/>
      <w:bookmarkStart w:id="1473" w:name="_Toc384941932"/>
      <w:bookmarkStart w:id="1474" w:name="_Toc384942289"/>
      <w:bookmarkStart w:id="1475" w:name="_Toc384942513"/>
      <w:bookmarkStart w:id="1476" w:name="_Toc384941933"/>
      <w:bookmarkStart w:id="1477" w:name="_Toc384942290"/>
      <w:bookmarkStart w:id="1478" w:name="_Toc384942514"/>
      <w:bookmarkStart w:id="1479" w:name="_Toc384941934"/>
      <w:bookmarkStart w:id="1480" w:name="_Toc384942291"/>
      <w:bookmarkStart w:id="1481" w:name="_Toc384942515"/>
      <w:bookmarkStart w:id="1482" w:name="_Toc384941935"/>
      <w:bookmarkStart w:id="1483" w:name="_Toc384942292"/>
      <w:bookmarkStart w:id="1484" w:name="_Toc384942516"/>
      <w:bookmarkStart w:id="1485" w:name="_Toc384941936"/>
      <w:bookmarkStart w:id="1486" w:name="_Toc384942293"/>
      <w:bookmarkStart w:id="1487" w:name="_Toc384942517"/>
      <w:bookmarkStart w:id="1488" w:name="_Toc384941937"/>
      <w:bookmarkStart w:id="1489" w:name="_Toc384942294"/>
      <w:bookmarkStart w:id="1490" w:name="_Toc384942518"/>
      <w:bookmarkStart w:id="1491" w:name="_Toc384941938"/>
      <w:bookmarkStart w:id="1492" w:name="_Toc384942295"/>
      <w:bookmarkStart w:id="1493" w:name="_Toc384942519"/>
      <w:bookmarkStart w:id="1494" w:name="_Toc384941939"/>
      <w:bookmarkStart w:id="1495" w:name="_Toc384942296"/>
      <w:bookmarkStart w:id="1496" w:name="_Toc384942520"/>
      <w:bookmarkStart w:id="1497" w:name="_Toc385510035"/>
      <w:bookmarkStart w:id="1498" w:name="_Toc385510723"/>
      <w:bookmarkStart w:id="1499" w:name="_Toc385511609"/>
      <w:bookmarkStart w:id="1500" w:name="_Toc385512530"/>
      <w:bookmarkStart w:id="1501" w:name="_Toc384941940"/>
      <w:bookmarkStart w:id="1502" w:name="_Toc384942297"/>
      <w:bookmarkStart w:id="1503" w:name="_Toc384942521"/>
      <w:bookmarkStart w:id="1504" w:name="_Toc384941941"/>
      <w:bookmarkStart w:id="1505" w:name="_Toc384942298"/>
      <w:bookmarkStart w:id="1506" w:name="_Toc384942522"/>
      <w:bookmarkStart w:id="1507" w:name="_Toc384941942"/>
      <w:bookmarkStart w:id="1508" w:name="_Toc384942299"/>
      <w:bookmarkStart w:id="1509" w:name="_Toc384942523"/>
      <w:bookmarkStart w:id="1510" w:name="_Toc384941943"/>
      <w:bookmarkStart w:id="1511" w:name="_Toc384942300"/>
      <w:bookmarkStart w:id="1512" w:name="_Toc384942524"/>
      <w:bookmarkStart w:id="1513" w:name="_Toc384941944"/>
      <w:bookmarkStart w:id="1514" w:name="_Toc384942301"/>
      <w:bookmarkStart w:id="1515" w:name="_Toc384942525"/>
      <w:bookmarkStart w:id="1516" w:name="_Toc384941945"/>
      <w:bookmarkStart w:id="1517" w:name="_Toc384942302"/>
      <w:bookmarkStart w:id="1518" w:name="_Toc384942526"/>
      <w:bookmarkStart w:id="1519" w:name="_Toc384941946"/>
      <w:bookmarkStart w:id="1520" w:name="_Toc384942303"/>
      <w:bookmarkStart w:id="1521" w:name="_Toc384942527"/>
      <w:bookmarkStart w:id="1522" w:name="_Toc384941947"/>
      <w:bookmarkStart w:id="1523" w:name="_Toc384942304"/>
      <w:bookmarkStart w:id="1524" w:name="_Toc384942528"/>
      <w:bookmarkStart w:id="1525" w:name="_Toc384941948"/>
      <w:bookmarkStart w:id="1526" w:name="_Toc384942305"/>
      <w:bookmarkStart w:id="1527" w:name="_Toc384942529"/>
      <w:bookmarkStart w:id="1528" w:name="_Toc385510038"/>
      <w:bookmarkStart w:id="1529" w:name="_Toc385510726"/>
      <w:bookmarkStart w:id="1530" w:name="_Toc385511612"/>
      <w:bookmarkStart w:id="1531" w:name="_Toc385512533"/>
      <w:bookmarkStart w:id="1532" w:name="_Toc384941949"/>
      <w:bookmarkStart w:id="1533" w:name="_Toc384942306"/>
      <w:bookmarkStart w:id="1534" w:name="_Toc384942530"/>
      <w:bookmarkStart w:id="1535" w:name="_Toc384941950"/>
      <w:bookmarkStart w:id="1536" w:name="_Toc384942307"/>
      <w:bookmarkStart w:id="1537" w:name="_Toc384942531"/>
      <w:bookmarkStart w:id="1538" w:name="_Toc384941951"/>
      <w:bookmarkStart w:id="1539" w:name="_Toc384942308"/>
      <w:bookmarkStart w:id="1540" w:name="_Toc384942532"/>
      <w:bookmarkStart w:id="1541" w:name="_Toc384941952"/>
      <w:bookmarkStart w:id="1542" w:name="_Toc384942309"/>
      <w:bookmarkStart w:id="1543" w:name="_Toc384942533"/>
      <w:bookmarkStart w:id="1544" w:name="_Toc384941953"/>
      <w:bookmarkStart w:id="1545" w:name="_Toc384942310"/>
      <w:bookmarkStart w:id="1546" w:name="_Toc384942534"/>
      <w:bookmarkStart w:id="1547" w:name="_Toc391453276"/>
      <w:bookmarkStart w:id="1548" w:name="_Toc391453391"/>
      <w:bookmarkStart w:id="1549" w:name="_Toc391453617"/>
      <w:bookmarkStart w:id="1550" w:name="_Toc391453278"/>
      <w:bookmarkStart w:id="1551" w:name="_Toc391453393"/>
      <w:bookmarkStart w:id="1552" w:name="_Toc391453619"/>
      <w:bookmarkStart w:id="1553" w:name="_Toc391453279"/>
      <w:bookmarkStart w:id="1554" w:name="_Toc391453394"/>
      <w:bookmarkStart w:id="1555" w:name="_Toc391453620"/>
      <w:bookmarkStart w:id="1556" w:name="_Toc391453280"/>
      <w:bookmarkStart w:id="1557" w:name="_Toc391453395"/>
      <w:bookmarkStart w:id="1558" w:name="_Toc391453621"/>
      <w:bookmarkStart w:id="1559" w:name="_Toc391453282"/>
      <w:bookmarkStart w:id="1560" w:name="_Toc391453397"/>
      <w:bookmarkStart w:id="1561" w:name="_Toc391453623"/>
      <w:bookmarkStart w:id="1562" w:name="_Toc391453283"/>
      <w:bookmarkStart w:id="1563" w:name="_Toc391453398"/>
      <w:bookmarkStart w:id="1564" w:name="_Toc391453624"/>
      <w:bookmarkStart w:id="1565" w:name="_Toc391453284"/>
      <w:bookmarkStart w:id="1566" w:name="_Toc391453399"/>
      <w:bookmarkStart w:id="1567" w:name="_Toc391453625"/>
      <w:bookmarkStart w:id="1568" w:name="_Toc391453285"/>
      <w:bookmarkStart w:id="1569" w:name="_Toc391453400"/>
      <w:bookmarkStart w:id="1570" w:name="_Toc391453626"/>
      <w:bookmarkStart w:id="1571" w:name="_Toc391453286"/>
      <w:bookmarkStart w:id="1572" w:name="_Toc391453401"/>
      <w:bookmarkStart w:id="1573" w:name="_Toc391453627"/>
      <w:bookmarkStart w:id="1574" w:name="_Toc390966542"/>
      <w:bookmarkStart w:id="1575" w:name="_Toc390966864"/>
      <w:bookmarkStart w:id="1576" w:name="_Toc391021962"/>
      <w:bookmarkStart w:id="1577" w:name="_Toc391022139"/>
      <w:bookmarkStart w:id="1578" w:name="_Toc390966543"/>
      <w:bookmarkStart w:id="1579" w:name="_Toc390966865"/>
      <w:bookmarkStart w:id="1580" w:name="_Toc391021963"/>
      <w:bookmarkStart w:id="1581" w:name="_Toc391022140"/>
      <w:bookmarkStart w:id="1582" w:name="_Toc390966544"/>
      <w:bookmarkStart w:id="1583" w:name="_Toc390966866"/>
      <w:bookmarkStart w:id="1584" w:name="_Toc391021964"/>
      <w:bookmarkStart w:id="1585" w:name="_Toc391022141"/>
      <w:bookmarkStart w:id="1586" w:name="_Toc390966545"/>
      <w:bookmarkStart w:id="1587" w:name="_Toc390966867"/>
      <w:bookmarkStart w:id="1588" w:name="_Toc391021965"/>
      <w:bookmarkStart w:id="1589" w:name="_Toc391022142"/>
      <w:bookmarkStart w:id="1590" w:name="_Toc390966546"/>
      <w:bookmarkStart w:id="1591" w:name="_Toc390966868"/>
      <w:bookmarkStart w:id="1592" w:name="_Toc391021966"/>
      <w:bookmarkStart w:id="1593" w:name="_Toc391022143"/>
      <w:bookmarkStart w:id="1594" w:name="_Toc390966547"/>
      <w:bookmarkStart w:id="1595" w:name="_Toc390966869"/>
      <w:bookmarkStart w:id="1596" w:name="_Toc391021967"/>
      <w:bookmarkStart w:id="1597" w:name="_Toc391022144"/>
      <w:bookmarkStart w:id="1598" w:name="_Toc390966548"/>
      <w:bookmarkStart w:id="1599" w:name="_Toc390966870"/>
      <w:bookmarkStart w:id="1600" w:name="_Toc391021968"/>
      <w:bookmarkStart w:id="1601" w:name="_Toc391022145"/>
      <w:bookmarkStart w:id="1602" w:name="_Toc390966549"/>
      <w:bookmarkStart w:id="1603" w:name="_Toc390966871"/>
      <w:bookmarkStart w:id="1604" w:name="_Toc391021969"/>
      <w:bookmarkStart w:id="1605" w:name="_Toc391022146"/>
      <w:bookmarkStart w:id="1606" w:name="_Toc390966550"/>
      <w:bookmarkStart w:id="1607" w:name="_Toc390966872"/>
      <w:bookmarkStart w:id="1608" w:name="_Toc391021970"/>
      <w:bookmarkStart w:id="1609" w:name="_Toc391022147"/>
      <w:bookmarkStart w:id="1610" w:name="_Toc390966551"/>
      <w:bookmarkStart w:id="1611" w:name="_Toc390966873"/>
      <w:bookmarkStart w:id="1612" w:name="_Toc391021971"/>
      <w:bookmarkStart w:id="1613" w:name="_Toc391022148"/>
      <w:bookmarkStart w:id="1614" w:name="_Toc390966552"/>
      <w:bookmarkStart w:id="1615" w:name="_Toc390966874"/>
      <w:bookmarkStart w:id="1616" w:name="_Toc391021972"/>
      <w:bookmarkStart w:id="1617" w:name="_Toc391022149"/>
      <w:bookmarkStart w:id="1618" w:name="_Toc390966553"/>
      <w:bookmarkStart w:id="1619" w:name="_Toc390966875"/>
      <w:bookmarkStart w:id="1620" w:name="_Toc391021973"/>
      <w:bookmarkStart w:id="1621" w:name="_Toc391022150"/>
      <w:bookmarkStart w:id="1622" w:name="_Toc390966554"/>
      <w:bookmarkStart w:id="1623" w:name="_Toc390966876"/>
      <w:bookmarkStart w:id="1624" w:name="_Toc391021974"/>
      <w:bookmarkStart w:id="1625" w:name="_Toc391022151"/>
      <w:bookmarkStart w:id="1626" w:name="_Toc390966555"/>
      <w:bookmarkStart w:id="1627" w:name="_Toc390966877"/>
      <w:bookmarkStart w:id="1628" w:name="_Toc391021975"/>
      <w:bookmarkStart w:id="1629" w:name="_Toc391022152"/>
      <w:bookmarkStart w:id="1630" w:name="_Toc390966556"/>
      <w:bookmarkStart w:id="1631" w:name="_Toc390966878"/>
      <w:bookmarkStart w:id="1632" w:name="_Toc391021976"/>
      <w:bookmarkStart w:id="1633" w:name="_Toc391022153"/>
      <w:bookmarkStart w:id="1634" w:name="_Toc390966557"/>
      <w:bookmarkStart w:id="1635" w:name="_Toc390966879"/>
      <w:bookmarkStart w:id="1636" w:name="_Toc391021977"/>
      <w:bookmarkStart w:id="1637" w:name="_Toc391022154"/>
      <w:bookmarkStart w:id="1638" w:name="_Toc390966558"/>
      <w:bookmarkStart w:id="1639" w:name="_Toc390966880"/>
      <w:bookmarkStart w:id="1640" w:name="_Toc391021978"/>
      <w:bookmarkStart w:id="1641" w:name="_Toc391022155"/>
      <w:bookmarkStart w:id="1642" w:name="_Toc390966559"/>
      <w:bookmarkStart w:id="1643" w:name="_Toc390966881"/>
      <w:bookmarkStart w:id="1644" w:name="_Toc391021979"/>
      <w:bookmarkStart w:id="1645" w:name="_Toc391022156"/>
      <w:bookmarkStart w:id="1646" w:name="_Toc390966560"/>
      <w:bookmarkStart w:id="1647" w:name="_Toc390966882"/>
      <w:bookmarkStart w:id="1648" w:name="_Toc391021980"/>
      <w:bookmarkStart w:id="1649" w:name="_Toc391022157"/>
      <w:bookmarkStart w:id="1650" w:name="_Toc390966561"/>
      <w:bookmarkStart w:id="1651" w:name="_Toc390966883"/>
      <w:bookmarkStart w:id="1652" w:name="_Toc391021981"/>
      <w:bookmarkStart w:id="1653" w:name="_Toc391022158"/>
      <w:bookmarkStart w:id="1654" w:name="_Toc390966562"/>
      <w:bookmarkStart w:id="1655" w:name="_Toc390966884"/>
      <w:bookmarkStart w:id="1656" w:name="_Toc391021982"/>
      <w:bookmarkStart w:id="1657" w:name="_Toc391022159"/>
      <w:bookmarkStart w:id="1658" w:name="_Toc390966563"/>
      <w:bookmarkStart w:id="1659" w:name="_Toc390966885"/>
      <w:bookmarkStart w:id="1660" w:name="_Toc391021983"/>
      <w:bookmarkStart w:id="1661" w:name="_Toc391022160"/>
      <w:bookmarkStart w:id="1662" w:name="_Toc390966564"/>
      <w:bookmarkStart w:id="1663" w:name="_Toc390966886"/>
      <w:bookmarkStart w:id="1664" w:name="_Toc391021984"/>
      <w:bookmarkStart w:id="1665" w:name="_Toc391022161"/>
      <w:bookmarkStart w:id="1666" w:name="_Toc390966565"/>
      <w:bookmarkStart w:id="1667" w:name="_Toc390966887"/>
      <w:bookmarkStart w:id="1668" w:name="_Toc391021985"/>
      <w:bookmarkStart w:id="1669" w:name="_Toc391022162"/>
      <w:bookmarkStart w:id="1670" w:name="_Toc390966566"/>
      <w:bookmarkStart w:id="1671" w:name="_Toc390966888"/>
      <w:bookmarkStart w:id="1672" w:name="_Toc391021986"/>
      <w:bookmarkStart w:id="1673" w:name="_Toc391022163"/>
      <w:bookmarkStart w:id="1674" w:name="_Toc390966567"/>
      <w:bookmarkStart w:id="1675" w:name="_Toc390966889"/>
      <w:bookmarkStart w:id="1676" w:name="_Toc391021987"/>
      <w:bookmarkStart w:id="1677" w:name="_Toc391022164"/>
      <w:bookmarkStart w:id="1678" w:name="_Toc390966568"/>
      <w:bookmarkStart w:id="1679" w:name="_Toc390966890"/>
      <w:bookmarkStart w:id="1680" w:name="_Toc391021988"/>
      <w:bookmarkStart w:id="1681" w:name="_Toc391022165"/>
      <w:bookmarkStart w:id="1682" w:name="_Toc390966569"/>
      <w:bookmarkStart w:id="1683" w:name="_Toc390966891"/>
      <w:bookmarkStart w:id="1684" w:name="_Toc391021989"/>
      <w:bookmarkStart w:id="1685" w:name="_Toc391022166"/>
      <w:bookmarkStart w:id="1686" w:name="_Toc390966570"/>
      <w:bookmarkStart w:id="1687" w:name="_Toc390966892"/>
      <w:bookmarkStart w:id="1688" w:name="_Toc391021990"/>
      <w:bookmarkStart w:id="1689" w:name="_Toc391022167"/>
      <w:bookmarkStart w:id="1690" w:name="_Toc390966571"/>
      <w:bookmarkStart w:id="1691" w:name="_Toc390966893"/>
      <w:bookmarkStart w:id="1692" w:name="_Toc391021991"/>
      <w:bookmarkStart w:id="1693" w:name="_Toc391022168"/>
      <w:bookmarkStart w:id="1694" w:name="_Toc390966572"/>
      <w:bookmarkStart w:id="1695" w:name="_Toc390966894"/>
      <w:bookmarkStart w:id="1696" w:name="_Toc391021992"/>
      <w:bookmarkStart w:id="1697" w:name="_Toc391022169"/>
      <w:bookmarkStart w:id="1698" w:name="_Toc390966573"/>
      <w:bookmarkStart w:id="1699" w:name="_Toc390966895"/>
      <w:bookmarkStart w:id="1700" w:name="_Toc391021993"/>
      <w:bookmarkStart w:id="1701" w:name="_Toc391022170"/>
      <w:bookmarkStart w:id="1702" w:name="_Toc390966574"/>
      <w:bookmarkStart w:id="1703" w:name="_Toc390966896"/>
      <w:bookmarkStart w:id="1704" w:name="_Toc391021994"/>
      <w:bookmarkStart w:id="1705" w:name="_Toc391022171"/>
      <w:bookmarkStart w:id="1706" w:name="_Toc390966575"/>
      <w:bookmarkStart w:id="1707" w:name="_Toc390966897"/>
      <w:bookmarkStart w:id="1708" w:name="_Toc391021995"/>
      <w:bookmarkStart w:id="1709" w:name="_Toc391022172"/>
      <w:bookmarkStart w:id="1710" w:name="_Toc390966576"/>
      <w:bookmarkStart w:id="1711" w:name="_Toc390966898"/>
      <w:bookmarkStart w:id="1712" w:name="_Toc391021996"/>
      <w:bookmarkStart w:id="1713" w:name="_Toc391022173"/>
      <w:bookmarkStart w:id="1714" w:name="_Hlt389697959"/>
      <w:bookmarkStart w:id="1715" w:name="_Hlt389700186"/>
      <w:bookmarkStart w:id="1716" w:name="_Toc390966577"/>
      <w:bookmarkStart w:id="1717" w:name="_Toc390966899"/>
      <w:bookmarkStart w:id="1718" w:name="_Toc391021997"/>
      <w:bookmarkStart w:id="1719" w:name="_Toc391022174"/>
      <w:bookmarkStart w:id="1720" w:name="_Toc387051180"/>
      <w:bookmarkStart w:id="1721" w:name="_Toc387058476"/>
      <w:bookmarkStart w:id="1722" w:name="_Toc386590416"/>
      <w:bookmarkStart w:id="1723" w:name="_Toc386668229"/>
      <w:bookmarkStart w:id="1724" w:name="_Toc387051184"/>
      <w:bookmarkStart w:id="1725" w:name="_Toc387058480"/>
      <w:bookmarkStart w:id="1726" w:name="_Toc387016068"/>
      <w:bookmarkStart w:id="1727" w:name="_Toc387016223"/>
      <w:bookmarkStart w:id="1728" w:name="_Toc387051185"/>
      <w:bookmarkStart w:id="1729" w:name="_Toc387058481"/>
      <w:bookmarkStart w:id="1730" w:name="_Ref387220691"/>
      <w:bookmarkStart w:id="1731" w:name="_Ref387224088"/>
      <w:bookmarkStart w:id="1732" w:name="_Ref387234848"/>
      <w:bookmarkStart w:id="1733" w:name="_Ref387234919"/>
      <w:bookmarkStart w:id="1734" w:name="_Ref391021564"/>
      <w:bookmarkStart w:id="1735" w:name="_Ref391021690"/>
      <w:bookmarkStart w:id="1736" w:name="_Ref391021737"/>
      <w:bookmarkStart w:id="1737" w:name="_Toc392326388"/>
      <w:bookmarkStart w:id="1738" w:name="_Toc392495109"/>
      <w:bookmarkStart w:id="1739" w:name="_Toc393989249"/>
      <w:bookmarkStart w:id="1740" w:name="_Toc393888038"/>
      <w:bookmarkStart w:id="1741" w:name="_Toc410724641"/>
      <w:bookmarkStart w:id="1742" w:name="_Toc210820064"/>
      <w:bookmarkEnd w:id="1247"/>
      <w:bookmarkEnd w:id="1287"/>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r w:rsidRPr="00162831">
        <w:rPr>
          <w:caps w:val="0"/>
        </w:rPr>
        <w:lastRenderedPageBreak/>
        <w:t>ИНФОРМАЦИОННОЕ ОБЕСПЕЧЕНИЕ ЗАКУПОЧНОЙ ДЕЯТЕЛЬНОСТИ</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E5D5961" w14:textId="77777777" w:rsidR="00F83DD4" w:rsidRPr="00162831" w:rsidRDefault="008732BE" w:rsidP="00C75999">
      <w:pPr>
        <w:pStyle w:val="S23"/>
        <w:numPr>
          <w:ilvl w:val="1"/>
          <w:numId w:val="40"/>
        </w:numPr>
        <w:tabs>
          <w:tab w:val="left" w:pos="567"/>
        </w:tabs>
        <w:spacing w:before="240"/>
        <w:ind w:left="0" w:firstLine="0"/>
      </w:pPr>
      <w:bookmarkStart w:id="1743" w:name="_Hlt387220690"/>
      <w:bookmarkStart w:id="1744" w:name="_Toc410724642"/>
      <w:bookmarkStart w:id="1745" w:name="_Toc210820065"/>
      <w:bookmarkEnd w:id="1743"/>
      <w:r w:rsidRPr="00162831">
        <w:rPr>
          <w:caps w:val="0"/>
        </w:rPr>
        <w:t>ОБЩИЕ ПОЛОЖЕНИЯ</w:t>
      </w:r>
      <w:bookmarkEnd w:id="1744"/>
      <w:bookmarkEnd w:id="1745"/>
    </w:p>
    <w:p w14:paraId="2E3A8AE6" w14:textId="647D5CB3" w:rsidR="004E3637" w:rsidRPr="00162831" w:rsidRDefault="004E3637" w:rsidP="006D15DF">
      <w:pPr>
        <w:pStyle w:val="affd"/>
        <w:numPr>
          <w:ilvl w:val="2"/>
          <w:numId w:val="198"/>
        </w:numPr>
        <w:tabs>
          <w:tab w:val="left" w:pos="709"/>
        </w:tabs>
        <w:spacing w:before="120"/>
        <w:ind w:left="0" w:firstLine="0"/>
      </w:pPr>
      <w:r w:rsidRPr="00162831">
        <w:t>Информация о закупочной деятельности подлежит размещению в ЕИС</w:t>
      </w:r>
      <w:r w:rsidR="00827780" w:rsidRPr="00162831">
        <w:t xml:space="preserve">, </w:t>
      </w:r>
      <w:r w:rsidR="004F4CF8" w:rsidRPr="00162831">
        <w:t xml:space="preserve">на </w:t>
      </w:r>
      <w:r w:rsidR="00827780" w:rsidRPr="00162831">
        <w:t>официальном сайте ЕИС</w:t>
      </w:r>
      <w:r w:rsidR="003A5389">
        <w:t>,</w:t>
      </w:r>
      <w:r w:rsidRPr="00162831">
        <w:t xml:space="preserve"> и/или на сайте </w:t>
      </w:r>
      <w:r w:rsidR="000723C0" w:rsidRPr="00162831">
        <w:t>ПАО «НК «Роснефть»</w:t>
      </w:r>
      <w:r w:rsidR="00E15C72" w:rsidRPr="00162831">
        <w:t xml:space="preserve"> и/или на </w:t>
      </w:r>
      <w:r w:rsidR="007B4A8D" w:rsidRPr="00162831">
        <w:t>ЭТП</w:t>
      </w:r>
      <w:r w:rsidRPr="00162831">
        <w:t>, если иное не установлено законодательством в сфере закупок и настоящим Положением, иным способом либо в иных источниках в объеме, в сроки и в порядке, которые установлены действующим законодательством РФ, настоящим Положением и ЛНД, а для размещения в ЕИС</w:t>
      </w:r>
      <w:r w:rsidR="00C32862" w:rsidRPr="00162831">
        <w:t>, на официальном сайте ЕИС</w:t>
      </w:r>
      <w:r w:rsidRPr="00162831">
        <w:t xml:space="preserve"> — также действующим руководством пользователя</w:t>
      </w:r>
      <w:r w:rsidR="00D046E4" w:rsidRPr="00162831">
        <w:t xml:space="preserve"> по работе в</w:t>
      </w:r>
      <w:r w:rsidRPr="00162831">
        <w:t xml:space="preserve"> ЕИС. </w:t>
      </w:r>
    </w:p>
    <w:p w14:paraId="16EF56EC" w14:textId="2F641162" w:rsidR="004E3637" w:rsidRPr="00162831" w:rsidRDefault="004E3637" w:rsidP="00CE3BAF">
      <w:pPr>
        <w:pStyle w:val="affd"/>
        <w:numPr>
          <w:ilvl w:val="2"/>
          <w:numId w:val="198"/>
        </w:numPr>
        <w:tabs>
          <w:tab w:val="left" w:pos="709"/>
        </w:tabs>
        <w:spacing w:before="120"/>
        <w:ind w:left="0" w:firstLine="0"/>
      </w:pPr>
      <w:r w:rsidRPr="00162831">
        <w:t xml:space="preserve">Для Заказчиков первого типа размещение на сайте </w:t>
      </w:r>
      <w:r w:rsidR="000723C0" w:rsidRPr="00162831">
        <w:t>ПАО «НК «Роснефть»</w:t>
      </w:r>
      <w:r w:rsidRPr="00162831">
        <w:t xml:space="preserve"> является дополнительным к размещению в ЕИС</w:t>
      </w:r>
      <w:r w:rsidR="00C32862" w:rsidRPr="00162831">
        <w:t>, на официальном сайте ЕИС</w:t>
      </w:r>
      <w:r w:rsidRPr="00162831">
        <w:t xml:space="preserve"> (за исключением случаев, связанных с возникновением неполадок </w:t>
      </w:r>
      <w:r w:rsidR="005E6BE2" w:rsidRPr="00162831">
        <w:t xml:space="preserve">в </w:t>
      </w:r>
      <w:r w:rsidRPr="00162831">
        <w:t>ЕИС</w:t>
      </w:r>
      <w:r w:rsidR="00C32862" w:rsidRPr="00162831">
        <w:t>, на официальном ЕИС</w:t>
      </w:r>
      <w:r w:rsidRPr="00162831">
        <w:t>).</w:t>
      </w:r>
    </w:p>
    <w:p w14:paraId="76E66C81" w14:textId="77777777" w:rsidR="004E3637" w:rsidRPr="00162831" w:rsidRDefault="004E3637" w:rsidP="00CE3BAF">
      <w:pPr>
        <w:pStyle w:val="affd"/>
        <w:numPr>
          <w:ilvl w:val="2"/>
          <w:numId w:val="198"/>
        </w:numPr>
        <w:tabs>
          <w:tab w:val="left" w:pos="709"/>
        </w:tabs>
        <w:spacing w:before="120"/>
        <w:ind w:left="0" w:firstLine="0"/>
      </w:pPr>
      <w:r w:rsidRPr="00162831">
        <w:t>Информация должна быть доступна для ознакомления без взимания платы.</w:t>
      </w:r>
    </w:p>
    <w:p w14:paraId="00DD89BA" w14:textId="385A374A" w:rsidR="004E3637" w:rsidRPr="00162831" w:rsidRDefault="004E3637" w:rsidP="00CE3BAF">
      <w:pPr>
        <w:pStyle w:val="affd"/>
        <w:numPr>
          <w:ilvl w:val="2"/>
          <w:numId w:val="198"/>
        </w:numPr>
        <w:tabs>
          <w:tab w:val="left" w:pos="709"/>
        </w:tabs>
        <w:spacing w:before="120"/>
        <w:ind w:left="0" w:firstLine="0"/>
      </w:pPr>
      <w:bookmarkStart w:id="1746" w:name="_Ref406675713"/>
      <w:r w:rsidRPr="00162831">
        <w:t>При осуществлении закупки в электронной форме информация о такой процедуре закупки размещается Заказчиками первого и второго типов на ЭТП (в соответствии с регламентами работы соответствующей ЭТП), либо с использованием иного общедоступного функционала получения заявок Участников закупки в электронной форме в виде электронного документа. Информация, связанная с осуществлением конкурентной закупки в электронной форме, также подлежит размещению в порядке, установленном законодательством в сфере закупок (для Заказчиков первого типа) и настоящим Положением (для Заказчиков второго типа).</w:t>
      </w:r>
    </w:p>
    <w:p w14:paraId="4DF95799" w14:textId="77777777" w:rsidR="004E3637" w:rsidRPr="00162831" w:rsidRDefault="004E3637" w:rsidP="00CE3BAF">
      <w:pPr>
        <w:pStyle w:val="affd"/>
        <w:numPr>
          <w:ilvl w:val="2"/>
          <w:numId w:val="198"/>
        </w:numPr>
        <w:tabs>
          <w:tab w:val="left" w:pos="709"/>
        </w:tabs>
        <w:spacing w:before="120"/>
        <w:ind w:left="0" w:firstLine="0"/>
      </w:pPr>
      <w:r w:rsidRPr="00162831">
        <w:t>Заказчики первого типа вправе разместить в ЕИС</w:t>
      </w:r>
      <w:r w:rsidR="00827780" w:rsidRPr="00162831">
        <w:t>,</w:t>
      </w:r>
      <w:r w:rsidR="004F4CF8" w:rsidRPr="00162831">
        <w:t xml:space="preserve"> на</w:t>
      </w:r>
      <w:r w:rsidR="00827780" w:rsidRPr="00162831">
        <w:t xml:space="preserve"> официальном сайте ЕИС</w:t>
      </w:r>
      <w:r w:rsidRPr="00162831">
        <w:t xml:space="preserve"> и/или на сайте </w:t>
      </w:r>
      <w:r w:rsidR="000723C0" w:rsidRPr="00162831">
        <w:t>ПАО «НК «Роснефть»</w:t>
      </w:r>
      <w:r w:rsidRPr="00162831">
        <w:t xml:space="preserve">, а Заказчики второго типа — на сайте </w:t>
      </w:r>
      <w:r w:rsidR="000723C0" w:rsidRPr="00162831">
        <w:t>ПАО «НК «Роснефть»</w:t>
      </w:r>
      <w:r w:rsidRPr="00162831">
        <w:t xml:space="preserve"> иную связанную с закупочной деятельностью информацию, размещение которой будет способствовать большей информационной открытости закупочной деятельности</w:t>
      </w:r>
      <w:r w:rsidR="00286149" w:rsidRPr="00162831">
        <w:t>, за исключением информации, не подлежащей в соответствии с законодательством в сфере закупок размещению в ЕИС или на официальном сайте ЕИС</w:t>
      </w:r>
      <w:r w:rsidRPr="00162831">
        <w:t>.</w:t>
      </w:r>
      <w:bookmarkEnd w:id="1746"/>
    </w:p>
    <w:p w14:paraId="71A256CE" w14:textId="7B1D15EA" w:rsidR="004E3637" w:rsidRPr="00162831" w:rsidRDefault="004E3637" w:rsidP="00CE3BAF">
      <w:pPr>
        <w:pStyle w:val="affd"/>
        <w:numPr>
          <w:ilvl w:val="2"/>
          <w:numId w:val="198"/>
        </w:numPr>
        <w:tabs>
          <w:tab w:val="left" w:pos="709"/>
        </w:tabs>
        <w:spacing w:before="120"/>
        <w:ind w:left="0" w:firstLine="0"/>
      </w:pPr>
      <w:bookmarkStart w:id="1747" w:name="_Hlt387623806"/>
      <w:bookmarkStart w:id="1748" w:name="_Hlt387618366"/>
      <w:bookmarkEnd w:id="1747"/>
      <w:bookmarkEnd w:id="1748"/>
      <w:r w:rsidRPr="00162831">
        <w:t>В случае технических или иных неполадок, возникающих при ведении ЕИС</w:t>
      </w:r>
      <w:r w:rsidR="00827780" w:rsidRPr="00162831">
        <w:t>,</w:t>
      </w:r>
      <w:r w:rsidR="004F4CF8" w:rsidRPr="00162831">
        <w:t xml:space="preserve"> </w:t>
      </w:r>
      <w:r w:rsidR="00827780" w:rsidRPr="00162831">
        <w:t>официальн</w:t>
      </w:r>
      <w:r w:rsidR="004F4CF8" w:rsidRPr="00162831">
        <w:t>ого</w:t>
      </w:r>
      <w:r w:rsidR="00827780" w:rsidRPr="00162831">
        <w:t xml:space="preserve"> сайт</w:t>
      </w:r>
      <w:r w:rsidR="004F4CF8" w:rsidRPr="00162831">
        <w:t>а</w:t>
      </w:r>
      <w:r w:rsidR="00827780" w:rsidRPr="00162831">
        <w:t xml:space="preserve"> ЕИС</w:t>
      </w:r>
      <w:r w:rsidRPr="00162831">
        <w:t xml:space="preserve"> </w:t>
      </w:r>
      <w:r w:rsidR="00C64A8E" w:rsidRPr="00162831">
        <w:t>У</w:t>
      </w:r>
      <w:r w:rsidRPr="00162831">
        <w:t>полномоченным лицом и блокирующих доступ к ЕИС</w:t>
      </w:r>
      <w:r w:rsidR="00827780" w:rsidRPr="00162831">
        <w:t>, официальном</w:t>
      </w:r>
      <w:r w:rsidR="004C1E77" w:rsidRPr="00162831">
        <w:t>у</w:t>
      </w:r>
      <w:r w:rsidR="00827780" w:rsidRPr="00162831">
        <w:t xml:space="preserve"> сайт</w:t>
      </w:r>
      <w:r w:rsidR="004C1E77" w:rsidRPr="00162831">
        <w:t>у</w:t>
      </w:r>
      <w:r w:rsidR="00827780" w:rsidRPr="00162831">
        <w:t xml:space="preserve"> ЕИС</w:t>
      </w:r>
      <w:r w:rsidRPr="00162831">
        <w:t xml:space="preserve"> в течение более чем одного рабочего дня, информация, подлежащая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размещается Заказчиком первого типа на сайте </w:t>
      </w:r>
      <w:r w:rsidR="000723C0" w:rsidRPr="00162831">
        <w:t>ПАО «НК «Роснефть»</w:t>
      </w:r>
      <w:r w:rsidR="00000B5B" w:rsidRPr="00162831">
        <w:t>, за исключением информации, не подлежащей в соответствии с законодательством в сфере закупок размещению в ЕИС или на официальном сайте ЕИС (такая информация размещается на ЭТП),</w:t>
      </w:r>
      <w:r w:rsidRPr="00162831">
        <w:t xml:space="preserve"> с последующим размещением в ЕИС в течение одного рабочего дня со дня устранения указанных неполадок, блокирующих доступ к ЕИС, и считается размещенной в установленном порядке.</w:t>
      </w:r>
    </w:p>
    <w:p w14:paraId="7BE91A6A" w14:textId="77777777" w:rsidR="004E3637" w:rsidRPr="00162831" w:rsidRDefault="004E3637" w:rsidP="00CE3BAF">
      <w:pPr>
        <w:pStyle w:val="affd"/>
        <w:numPr>
          <w:ilvl w:val="2"/>
          <w:numId w:val="198"/>
        </w:numPr>
        <w:tabs>
          <w:tab w:val="left" w:pos="709"/>
        </w:tabs>
        <w:spacing w:before="120"/>
        <w:ind w:left="0" w:firstLine="0"/>
      </w:pPr>
      <w:r w:rsidRPr="00162831">
        <w:t>Дополнительно к официальному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и/или на сайте </w:t>
      </w:r>
      <w:r w:rsidR="000723C0" w:rsidRPr="00162831">
        <w:t>ПАО «НК «Роснефть»</w:t>
      </w:r>
      <w:r w:rsidR="00A56049" w:rsidRPr="00162831">
        <w:t xml:space="preserve">, </w:t>
      </w:r>
      <w:r w:rsidR="007B4A8D" w:rsidRPr="00162831">
        <w:t>ЭТП</w:t>
      </w:r>
      <w:r w:rsidRPr="00162831">
        <w:t xml:space="preserve"> Заказчик вправе публиковать в любых источниках информационные сообщения о проведении закупок в форме копии извещения (либо выдержек из него), анонсы. При этом указывается, что информационное сообщение не является извещением, и дается ссылка на источник официального размещения, если к тому времени такое размещение произведено.</w:t>
      </w:r>
    </w:p>
    <w:p w14:paraId="7BA1B78B" w14:textId="3E04E38A" w:rsidR="005E14ED" w:rsidRPr="00162831" w:rsidRDefault="004E3637" w:rsidP="007E6621">
      <w:pPr>
        <w:pStyle w:val="affd"/>
        <w:numPr>
          <w:ilvl w:val="2"/>
          <w:numId w:val="198"/>
        </w:numPr>
        <w:tabs>
          <w:tab w:val="left" w:pos="709"/>
        </w:tabs>
        <w:spacing w:before="120"/>
        <w:ind w:left="0" w:firstLine="0"/>
      </w:pPr>
      <w:r w:rsidRPr="00162831">
        <w:t xml:space="preserve">При проведении процедуры открытой конкурентной закупки в электронной форме с использованием ЭТП информация о такой процедуре закупки, размещенная в установленном настоящим разделом порядке, размещается также на ЭТП в соответствии с регламентами </w:t>
      </w:r>
      <w:r w:rsidRPr="00162831">
        <w:lastRenderedPageBreak/>
        <w:t>работы соответствующей ЭТП, а для заказчиков первого типа – также в соответствии с требованиями законодательства в сфере закупок.</w:t>
      </w:r>
    </w:p>
    <w:p w14:paraId="70D3AC83" w14:textId="49712B31" w:rsidR="00FF3BA5" w:rsidRPr="00162831" w:rsidRDefault="00426D1A" w:rsidP="00426D1A">
      <w:pPr>
        <w:pStyle w:val="affd"/>
        <w:numPr>
          <w:ilvl w:val="2"/>
          <w:numId w:val="198"/>
        </w:numPr>
        <w:tabs>
          <w:tab w:val="left" w:pos="709"/>
        </w:tabs>
        <w:spacing w:before="120"/>
        <w:ind w:left="0" w:firstLine="0"/>
      </w:pPr>
      <w:r w:rsidRPr="00162831">
        <w:t xml:space="preserve">Не размещается </w:t>
      </w:r>
      <w:r w:rsidR="00FF3BA5" w:rsidRPr="00162831">
        <w:t>информация о закупках для Заказчиков первого типа:</w:t>
      </w:r>
    </w:p>
    <w:p w14:paraId="4E04ACC3" w14:textId="3F8E3064" w:rsidR="00392DE3" w:rsidRPr="00162831" w:rsidRDefault="00392DE3" w:rsidP="00392DE3">
      <w:pPr>
        <w:pStyle w:val="affd"/>
        <w:tabs>
          <w:tab w:val="left" w:pos="0"/>
        </w:tabs>
        <w:spacing w:before="120"/>
        <w:ind w:left="0"/>
      </w:pPr>
      <w:r w:rsidRPr="00162831">
        <w:t>1) на официальном сайте ЕИС и на сайте ПАО</w:t>
      </w:r>
      <w:r w:rsidR="004264A9">
        <w:t> </w:t>
      </w:r>
      <w:r w:rsidRPr="00162831">
        <w:t>«НК</w:t>
      </w:r>
      <w:r w:rsidR="004264A9">
        <w:t> </w:t>
      </w:r>
      <w:r w:rsidRPr="00162831">
        <w:t xml:space="preserve">«Роснефть» в случаях, определенных Правительством РФ в соответствии с законодательством в сфере закупок. </w:t>
      </w:r>
    </w:p>
    <w:p w14:paraId="24649D5F" w14:textId="482CB897" w:rsidR="00392DE3" w:rsidRPr="00162831" w:rsidRDefault="00392DE3" w:rsidP="00392DE3">
      <w:pPr>
        <w:tabs>
          <w:tab w:val="left" w:pos="0"/>
        </w:tabs>
        <w:spacing w:before="120"/>
      </w:pPr>
      <w:r w:rsidRPr="00162831">
        <w:t>2) в ЕИС и на сайте ПАО</w:t>
      </w:r>
      <w:r w:rsidR="004264A9">
        <w:t> </w:t>
      </w:r>
      <w:r w:rsidRPr="00162831">
        <w:t>«НК</w:t>
      </w:r>
      <w:r w:rsidR="004264A9">
        <w:t> </w:t>
      </w:r>
      <w:r w:rsidRPr="00162831">
        <w:t>«Роснефть» в случаях, когда:</w:t>
      </w:r>
    </w:p>
    <w:p w14:paraId="42F5F88A"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основание для неразмещения информации прямо предусмотрено законодательством в сфере закупок;</w:t>
      </w:r>
    </w:p>
    <w:p w14:paraId="714C945B"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p>
    <w:p w14:paraId="21E4592D"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проводится закрытая конкурентная закупка (за исключением закупки, проводимой в случаях, определенных Правительством РФ, когда информация о закупке не подлежит размещению только на официальном сайте ЕИС);</w:t>
      </w:r>
    </w:p>
    <w:p w14:paraId="503DDF66"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когда законодательством в сфере закупок Заказчику предоставлено право не раскрывать информацию о закупке.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 на официальном сайте ЕИС и в иных предусмотренных настоящим Положением источниках.</w:t>
      </w:r>
    </w:p>
    <w:p w14:paraId="0B717A76" w14:textId="76B264C0" w:rsidR="00345391" w:rsidRDefault="00E55FD6" w:rsidP="007E6621">
      <w:pPr>
        <w:pStyle w:val="affd"/>
        <w:tabs>
          <w:tab w:val="left" w:pos="851"/>
        </w:tabs>
        <w:spacing w:before="120"/>
        <w:ind w:left="0"/>
      </w:pPr>
      <w:r>
        <w:t xml:space="preserve">6.1.9.(1). </w:t>
      </w:r>
      <w:r w:rsidR="00345391" w:rsidRPr="00162831">
        <w:t>Не размещается на сайте ПАО «НК «Роснефть» информация о проведении закупок для Заказчиков второго типа в случаях, когда</w:t>
      </w:r>
      <w:r w:rsidR="00345391">
        <w:t>:</w:t>
      </w:r>
    </w:p>
    <w:p w14:paraId="16B4360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низкостоимостная закупка;</w:t>
      </w:r>
    </w:p>
    <w:p w14:paraId="1A8A099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неконкурентная закупка;</w:t>
      </w:r>
    </w:p>
    <w:p w14:paraId="3C9F4F55"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сведения об осуществлении закупки продукции и заключении договора по ее результатам составляют государственную тайну;</w:t>
      </w:r>
    </w:p>
    <w:p w14:paraId="46B3496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закрытая конкурентная закупка или открытая конкурентная закупка с ограниченным участием;</w:t>
      </w:r>
    </w:p>
    <w:p w14:paraId="67146A08"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в иных случаях по решению Заказчика.</w:t>
      </w:r>
    </w:p>
    <w:p w14:paraId="14F61C68" w14:textId="7A536574" w:rsidR="005912CF" w:rsidRPr="00162831" w:rsidRDefault="005912CF" w:rsidP="006D15DF">
      <w:pPr>
        <w:pStyle w:val="affd"/>
        <w:numPr>
          <w:ilvl w:val="2"/>
          <w:numId w:val="198"/>
        </w:numPr>
        <w:tabs>
          <w:tab w:val="left" w:pos="851"/>
        </w:tabs>
        <w:spacing w:before="120"/>
        <w:ind w:left="0" w:firstLine="0"/>
      </w:pPr>
      <w:r w:rsidRPr="00162831">
        <w:t>Заказчики второго типа вправе ограничить объем размещаемой информации, в том числе не</w:t>
      </w:r>
      <w:r w:rsidR="00265E0F" w:rsidRPr="00162831">
        <w:t xml:space="preserve"> указывать НМЦ договора</w:t>
      </w:r>
      <w:r w:rsidRPr="00162831">
        <w:t>.</w:t>
      </w:r>
    </w:p>
    <w:p w14:paraId="40AC872A" w14:textId="6D42852A" w:rsidR="005912CF" w:rsidRPr="00162831" w:rsidRDefault="005912CF" w:rsidP="00CE3BAF">
      <w:pPr>
        <w:pStyle w:val="affd"/>
        <w:numPr>
          <w:ilvl w:val="2"/>
          <w:numId w:val="198"/>
        </w:numPr>
        <w:tabs>
          <w:tab w:val="left" w:pos="851"/>
        </w:tabs>
        <w:spacing w:before="120"/>
        <w:ind w:left="0" w:firstLine="0"/>
      </w:pPr>
      <w:bookmarkStart w:id="1749" w:name="_Ref520483462"/>
      <w:r w:rsidRPr="00162831">
        <w:t>В случае, если в извещении, документации о закупке содержатся сведения, составляющие коммерческую и/или иную (служебную) информацию ограниченного распространения, сведения о закупке размещаются в ЕИС</w:t>
      </w:r>
      <w:r w:rsidR="00827780" w:rsidRPr="00162831">
        <w:t xml:space="preserve">, </w:t>
      </w:r>
      <w:r w:rsidR="004C1E77" w:rsidRPr="00162831">
        <w:t xml:space="preserve">на </w:t>
      </w:r>
      <w:r w:rsidR="00827780" w:rsidRPr="00162831">
        <w:t>официальном сайте ЕИС</w:t>
      </w:r>
      <w:r w:rsidRPr="00162831">
        <w:t xml:space="preserve"> и/или сайте </w:t>
      </w:r>
      <w:r w:rsidR="000723C0" w:rsidRPr="00162831">
        <w:t>ПАО «НК «Роснефть»</w:t>
      </w:r>
      <w:r w:rsidRPr="00162831">
        <w:t>, ЭТП и иных открытых источниках (при необходимости) без указания</w:t>
      </w:r>
      <w:r w:rsidR="00003049" w:rsidRPr="00162831">
        <w:t xml:space="preserve"> в них</w:t>
      </w:r>
      <w:r w:rsidRPr="00162831">
        <w:t xml:space="preserve"> сведений, отнесенных к коммерческой и/или иной информации ограниченного распространения.</w:t>
      </w:r>
      <w:bookmarkEnd w:id="1749"/>
    </w:p>
    <w:p w14:paraId="35CA37BE" w14:textId="2BFB94F8" w:rsidR="005912CF" w:rsidRPr="00162831" w:rsidRDefault="005912CF" w:rsidP="00CE3BAF">
      <w:pPr>
        <w:pStyle w:val="affd"/>
        <w:numPr>
          <w:ilvl w:val="2"/>
          <w:numId w:val="198"/>
        </w:numPr>
        <w:tabs>
          <w:tab w:val="left" w:pos="851"/>
        </w:tabs>
        <w:spacing w:before="120"/>
        <w:ind w:left="0" w:firstLine="0"/>
      </w:pPr>
      <w:r w:rsidRPr="00162831">
        <w:t xml:space="preserve">В подлежащих размещению </w:t>
      </w:r>
      <w:r w:rsidR="003137DB" w:rsidRPr="00162831">
        <w:t xml:space="preserve">в </w:t>
      </w:r>
      <w:r w:rsidRPr="00162831">
        <w:t>ЕИС</w:t>
      </w:r>
      <w:r w:rsidR="00827780" w:rsidRPr="00162831">
        <w:t>, официальном сайте ЕИС</w:t>
      </w:r>
      <w:r w:rsidRPr="00162831">
        <w:t xml:space="preserve">, сайте </w:t>
      </w:r>
      <w:r w:rsidR="000723C0" w:rsidRPr="00162831">
        <w:t>ПАО «НК «Роснефть»</w:t>
      </w:r>
      <w:r w:rsidRPr="00162831">
        <w:t>, ЭТП и других открытых источниках документах</w:t>
      </w:r>
      <w:r w:rsidR="00265E0F" w:rsidRPr="00162831">
        <w:t xml:space="preserve"> (для закупок в открытой форме)</w:t>
      </w:r>
      <w:r w:rsidR="00C006BC" w:rsidRPr="00162831">
        <w:t xml:space="preserve"> /</w:t>
      </w:r>
      <w:r w:rsidR="00265E0F" w:rsidRPr="00162831">
        <w:t xml:space="preserve"> </w:t>
      </w:r>
      <w:r w:rsidRPr="00162831">
        <w:t>направляемых Участникам закупки (для закрытых закупок), составляемых Организатором закупки в ходе закупочной процедуры, в отношении заявки Участника указывается только ее уникальный порядковый номер, присвоенный при подаче заявки в рамках конкретной закупки (не фиксируются идентифицирующие Участника закупки данные, включая наименование (для юридического лица) или фамилия, имя, отчество (при наличии) (для физического лица), идентификационный номер налогоплательщика и др</w:t>
      </w:r>
      <w:r w:rsidR="005F5439" w:rsidRPr="00162831">
        <w:t>угие персональные данные</w:t>
      </w:r>
      <w:r w:rsidRPr="00162831">
        <w:t>).</w:t>
      </w:r>
    </w:p>
    <w:p w14:paraId="29C93390" w14:textId="77777777" w:rsidR="00F83DD4" w:rsidRPr="00162831" w:rsidRDefault="005912CF" w:rsidP="00CE3BAF">
      <w:pPr>
        <w:pStyle w:val="affd"/>
        <w:numPr>
          <w:ilvl w:val="2"/>
          <w:numId w:val="198"/>
        </w:numPr>
        <w:tabs>
          <w:tab w:val="left" w:pos="851"/>
        </w:tabs>
        <w:spacing w:before="120"/>
        <w:ind w:left="0" w:firstLine="0"/>
      </w:pPr>
      <w:r w:rsidRPr="00162831">
        <w:lastRenderedPageBreak/>
        <w:t>Если при заключении или исполнении договора Заказчика первого типа изменяются количество, объем,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w:t>
      </w:r>
    </w:p>
    <w:p w14:paraId="26CBF65A" w14:textId="2728A2F1" w:rsidR="00F83DD4" w:rsidRPr="00162831" w:rsidRDefault="0095119F" w:rsidP="00CE3BAF">
      <w:pPr>
        <w:pStyle w:val="affd"/>
        <w:numPr>
          <w:ilvl w:val="2"/>
          <w:numId w:val="198"/>
        </w:numPr>
        <w:tabs>
          <w:tab w:val="left" w:pos="851"/>
        </w:tabs>
        <w:spacing w:before="120"/>
        <w:ind w:left="0" w:firstLine="0"/>
      </w:pPr>
      <w:r w:rsidRPr="00162831">
        <w:t>В случае, если процедура</w:t>
      </w:r>
      <w:r w:rsidR="007E7B2D" w:rsidRPr="00162831">
        <w:t>, предусмотренная настоящим Положением (включая, но не огран</w:t>
      </w:r>
      <w:r w:rsidR="00A84507">
        <w:t xml:space="preserve">ичиваясь следующими – закупка, </w:t>
      </w:r>
      <w:r w:rsidR="007E7B2D" w:rsidRPr="00162831">
        <w:t>квалификация)</w:t>
      </w:r>
      <w:r w:rsidRPr="00162831">
        <w:t xml:space="preserve"> проводится в электронной форме с использованием ЭТП, взаимодействие </w:t>
      </w:r>
      <w:r w:rsidR="007E7B2D" w:rsidRPr="00162831">
        <w:t xml:space="preserve">Заказчика / Организатора закупки </w:t>
      </w:r>
      <w:r w:rsidRPr="00162831">
        <w:t>с Поставщиками</w:t>
      </w:r>
      <w:r w:rsidR="007E7B2D" w:rsidRPr="00162831">
        <w:t xml:space="preserve"> / Участниками закупки / Победителями осуществляется через функционал ЭТП.</w:t>
      </w:r>
    </w:p>
    <w:p w14:paraId="79B6A8C4" w14:textId="77777777" w:rsidR="00F83DD4" w:rsidRPr="00162831" w:rsidRDefault="00AE0C11" w:rsidP="00C75999">
      <w:pPr>
        <w:pStyle w:val="S23"/>
        <w:numPr>
          <w:ilvl w:val="1"/>
          <w:numId w:val="40"/>
        </w:numPr>
        <w:tabs>
          <w:tab w:val="left" w:pos="567"/>
        </w:tabs>
        <w:spacing w:before="240"/>
        <w:ind w:left="0" w:firstLine="0"/>
      </w:pPr>
      <w:bookmarkStart w:id="1750" w:name="_Toc410724643"/>
      <w:bookmarkStart w:id="1751" w:name="_Toc210820066"/>
      <w:r w:rsidRPr="00162831">
        <w:rPr>
          <w:caps w:val="0"/>
        </w:rPr>
        <w:t>МЕСТО (СПОСОБ) И СРОКИ РАЗМЕЩЕНИЯ ИНФОРМАЦИИ</w:t>
      </w:r>
      <w:bookmarkEnd w:id="1750"/>
      <w:bookmarkEnd w:id="1751"/>
    </w:p>
    <w:p w14:paraId="6F7571BE" w14:textId="77777777" w:rsidR="00F83DD4" w:rsidRPr="00162831" w:rsidRDefault="00F83DD4" w:rsidP="00CE3BAF">
      <w:pPr>
        <w:pStyle w:val="affd"/>
        <w:numPr>
          <w:ilvl w:val="2"/>
          <w:numId w:val="199"/>
        </w:numPr>
        <w:tabs>
          <w:tab w:val="left" w:pos="709"/>
        </w:tabs>
        <w:spacing w:before="120"/>
        <w:ind w:left="0" w:firstLine="0"/>
      </w:pPr>
      <w:r w:rsidRPr="00162831">
        <w:t xml:space="preserve">Заказчики первого типа размещают в ЕИС, </w:t>
      </w:r>
      <w:r w:rsidR="00B03D33" w:rsidRPr="00162831">
        <w:t xml:space="preserve">на </w:t>
      </w:r>
      <w:r w:rsidR="00827780" w:rsidRPr="00162831">
        <w:t xml:space="preserve">официальном сайте ЕИС, </w:t>
      </w:r>
      <w:r w:rsidRPr="00162831">
        <w:t xml:space="preserve">а Заказчики второго типа вправе размещать на сайте </w:t>
      </w:r>
      <w:r w:rsidR="000723C0" w:rsidRPr="00162831">
        <w:t>ПАО «НК «Роснефть»</w:t>
      </w:r>
      <w:r w:rsidRPr="00162831">
        <w:t xml:space="preserve"> следующую информацию о закупочной деятельности в установленные сроки:</w:t>
      </w:r>
    </w:p>
    <w:p w14:paraId="079980AF" w14:textId="77777777" w:rsidR="00F83DD4" w:rsidRPr="00162831" w:rsidRDefault="00383254" w:rsidP="00CE3BAF">
      <w:pPr>
        <w:pStyle w:val="S4"/>
        <w:spacing w:before="120"/>
      </w:pPr>
      <w:r w:rsidRPr="00162831">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5</w:t>
      </w:r>
      <w:r w:rsidR="00324AAC" w:rsidRPr="00301A44">
        <w:rPr>
          <w:noProof/>
        </w:rPr>
        <w:fldChar w:fldCharType="end"/>
      </w:r>
    </w:p>
    <w:p w14:paraId="26EA7A64" w14:textId="77777777" w:rsidR="00F83DD4" w:rsidRPr="00162831" w:rsidRDefault="00F83DD4" w:rsidP="00F83DD4">
      <w:pPr>
        <w:pStyle w:val="S4"/>
        <w:spacing w:after="60"/>
      </w:pPr>
      <w:r w:rsidRPr="00162831">
        <w:t>Сроки размещения общей информации о закупочной деятельности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6"/>
        <w:gridCol w:w="3240"/>
        <w:gridCol w:w="2988"/>
        <w:gridCol w:w="3220"/>
      </w:tblGrid>
      <w:tr w:rsidR="00F83DD4" w:rsidRPr="00162831" w14:paraId="4F68FB63"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C660661"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w:t>
            </w:r>
          </w:p>
        </w:tc>
        <w:tc>
          <w:tcPr>
            <w:tcW w:w="1644" w:type="pct"/>
            <w:tcBorders>
              <w:top w:val="single" w:sz="12" w:space="0" w:color="auto"/>
              <w:bottom w:val="single" w:sz="12" w:space="0" w:color="auto"/>
            </w:tcBorders>
            <w:shd w:val="clear" w:color="auto" w:fill="FFD200"/>
            <w:vAlign w:val="center"/>
          </w:tcPr>
          <w:p w14:paraId="410F659F"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ИНФОРМАЦИЯ</w:t>
            </w:r>
            <w:r w:rsidRPr="00162831">
              <w:rPr>
                <w:rFonts w:ascii="Arial" w:hAnsi="Arial" w:cs="Arial"/>
                <w:b/>
                <w:sz w:val="16"/>
                <w:szCs w:val="16"/>
                <w:lang w:val="en-US"/>
              </w:rPr>
              <w:t>/</w:t>
            </w:r>
            <w:r w:rsidRPr="00162831">
              <w:rPr>
                <w:rFonts w:ascii="Arial" w:hAnsi="Arial" w:cs="Arial"/>
                <w:b/>
                <w:sz w:val="16"/>
                <w:szCs w:val="16"/>
              </w:rPr>
              <w:t>ДОКУМЕНТ</w:t>
            </w:r>
          </w:p>
        </w:tc>
        <w:tc>
          <w:tcPr>
            <w:tcW w:w="1516" w:type="pct"/>
            <w:tcBorders>
              <w:top w:val="single" w:sz="12" w:space="0" w:color="auto"/>
              <w:bottom w:val="single" w:sz="12" w:space="0" w:color="auto"/>
            </w:tcBorders>
            <w:shd w:val="clear" w:color="auto" w:fill="FFD200"/>
            <w:vAlign w:val="center"/>
          </w:tcPr>
          <w:p w14:paraId="06BA48F3"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ПЕРВОГО ТИПА</w:t>
            </w:r>
          </w:p>
        </w:tc>
        <w:tc>
          <w:tcPr>
            <w:tcW w:w="1634" w:type="pct"/>
            <w:tcBorders>
              <w:top w:val="single" w:sz="12" w:space="0" w:color="auto"/>
              <w:bottom w:val="single" w:sz="12" w:space="0" w:color="auto"/>
            </w:tcBorders>
            <w:shd w:val="clear" w:color="auto" w:fill="FFD200"/>
            <w:vAlign w:val="center"/>
          </w:tcPr>
          <w:p w14:paraId="338D50FE"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ВТОРОГО ТИПА</w:t>
            </w:r>
          </w:p>
        </w:tc>
      </w:tr>
      <w:tr w:rsidR="00F83DD4" w:rsidRPr="00162831" w14:paraId="24B93F44"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980DA03"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1</w:t>
            </w:r>
          </w:p>
        </w:tc>
        <w:tc>
          <w:tcPr>
            <w:tcW w:w="1644" w:type="pct"/>
            <w:tcBorders>
              <w:top w:val="single" w:sz="12" w:space="0" w:color="auto"/>
              <w:bottom w:val="single" w:sz="12" w:space="0" w:color="auto"/>
            </w:tcBorders>
            <w:shd w:val="clear" w:color="auto" w:fill="FFD200"/>
            <w:vAlign w:val="center"/>
          </w:tcPr>
          <w:p w14:paraId="2F385EC9"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2</w:t>
            </w:r>
          </w:p>
        </w:tc>
        <w:tc>
          <w:tcPr>
            <w:tcW w:w="1516" w:type="pct"/>
            <w:tcBorders>
              <w:top w:val="single" w:sz="12" w:space="0" w:color="auto"/>
              <w:bottom w:val="single" w:sz="12" w:space="0" w:color="auto"/>
            </w:tcBorders>
            <w:shd w:val="clear" w:color="auto" w:fill="FFD200"/>
            <w:vAlign w:val="center"/>
          </w:tcPr>
          <w:p w14:paraId="2099199E"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3</w:t>
            </w:r>
          </w:p>
        </w:tc>
        <w:tc>
          <w:tcPr>
            <w:tcW w:w="1634" w:type="pct"/>
            <w:tcBorders>
              <w:top w:val="single" w:sz="12" w:space="0" w:color="auto"/>
              <w:bottom w:val="single" w:sz="12" w:space="0" w:color="auto"/>
            </w:tcBorders>
            <w:shd w:val="clear" w:color="auto" w:fill="FFD200"/>
          </w:tcPr>
          <w:p w14:paraId="2C7878A6"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4</w:t>
            </w:r>
          </w:p>
        </w:tc>
      </w:tr>
      <w:tr w:rsidR="00B03D33" w:rsidRPr="00162831" w14:paraId="4708B107" w14:textId="77777777" w:rsidTr="00673A46">
        <w:trPr>
          <w:cantSplit/>
          <w:trHeight w:val="258"/>
        </w:trPr>
        <w:tc>
          <w:tcPr>
            <w:tcW w:w="206" w:type="pct"/>
            <w:tcBorders>
              <w:top w:val="single" w:sz="12" w:space="0" w:color="auto"/>
              <w:bottom w:val="single" w:sz="6" w:space="0" w:color="auto"/>
            </w:tcBorders>
            <w:shd w:val="clear" w:color="auto" w:fill="auto"/>
          </w:tcPr>
          <w:p w14:paraId="71BCC7B3" w14:textId="77777777" w:rsidR="00B03D33" w:rsidRPr="00162831" w:rsidRDefault="00B03D33" w:rsidP="00673A46">
            <w:pPr>
              <w:pStyle w:val="affd"/>
              <w:numPr>
                <w:ilvl w:val="0"/>
                <w:numId w:val="2"/>
              </w:numPr>
              <w:ind w:left="0" w:firstLine="0"/>
              <w:rPr>
                <w:sz w:val="20"/>
                <w:szCs w:val="20"/>
              </w:rPr>
            </w:pPr>
          </w:p>
        </w:tc>
        <w:tc>
          <w:tcPr>
            <w:tcW w:w="1644" w:type="pct"/>
            <w:tcBorders>
              <w:top w:val="single" w:sz="12" w:space="0" w:color="auto"/>
              <w:bottom w:val="single" w:sz="6" w:space="0" w:color="auto"/>
            </w:tcBorders>
            <w:shd w:val="clear" w:color="auto" w:fill="auto"/>
          </w:tcPr>
          <w:p w14:paraId="7246207A" w14:textId="6D8EB98B" w:rsidR="00B03D33" w:rsidRPr="00162831" w:rsidRDefault="00B03D33" w:rsidP="00673A46">
            <w:pPr>
              <w:pStyle w:val="affa"/>
              <w:spacing w:after="0"/>
              <w:rPr>
                <w:color w:val="000000"/>
                <w:sz w:val="20"/>
                <w:szCs w:val="20"/>
              </w:rPr>
            </w:pPr>
            <w:r w:rsidRPr="00162831">
              <w:rPr>
                <w:color w:val="000000"/>
                <w:sz w:val="20"/>
                <w:szCs w:val="20"/>
              </w:rPr>
              <w:t>Положение*, Изменения в Положение, решение о присоединении к Положению</w:t>
            </w:r>
            <w:r w:rsidR="004641F8">
              <w:rPr>
                <w:color w:val="000000"/>
                <w:sz w:val="20"/>
                <w:szCs w:val="20"/>
              </w:rPr>
              <w:t>.</w:t>
            </w:r>
            <w:r w:rsidRPr="00162831">
              <w:rPr>
                <w:color w:val="000000"/>
                <w:sz w:val="20"/>
                <w:szCs w:val="20"/>
              </w:rPr>
              <w:t xml:space="preserve"> </w:t>
            </w:r>
          </w:p>
          <w:p w14:paraId="0758CB4E" w14:textId="17710654" w:rsidR="00B03D33" w:rsidRPr="00162831" w:rsidRDefault="00B03D33" w:rsidP="00673A46">
            <w:pPr>
              <w:pStyle w:val="affa"/>
              <w:spacing w:after="0"/>
              <w:rPr>
                <w:i/>
                <w:sz w:val="20"/>
                <w:szCs w:val="20"/>
              </w:rPr>
            </w:pPr>
            <w:r w:rsidRPr="00673A46">
              <w:rPr>
                <w:i/>
                <w:color w:val="000000"/>
                <w:sz w:val="20"/>
                <w:szCs w:val="20"/>
                <w:u w:val="single"/>
              </w:rPr>
              <w:t>Примечание:</w:t>
            </w:r>
            <w:r w:rsidRPr="00162831">
              <w:rPr>
                <w:i/>
                <w:color w:val="000000"/>
                <w:sz w:val="20"/>
                <w:szCs w:val="20"/>
              </w:rPr>
              <w:t xml:space="preserve"> * На официальном сайте ЕИС, сайте ПАО «НК «Роснефть» не размещается </w:t>
            </w:r>
            <w:r w:rsidR="003A5389">
              <w:rPr>
                <w:i/>
                <w:color w:val="000000"/>
                <w:sz w:val="20"/>
                <w:szCs w:val="20"/>
              </w:rPr>
              <w:t>П</w:t>
            </w:r>
            <w:r w:rsidRPr="00162831">
              <w:rPr>
                <w:i/>
                <w:color w:val="000000"/>
                <w:sz w:val="20"/>
                <w:szCs w:val="20"/>
              </w:rPr>
              <w:t xml:space="preserve">риложение 1 к настоящему Положению с перечнем взаимозависимых лиц </w:t>
            </w:r>
          </w:p>
        </w:tc>
        <w:tc>
          <w:tcPr>
            <w:tcW w:w="1516" w:type="pct"/>
            <w:tcBorders>
              <w:top w:val="single" w:sz="12" w:space="0" w:color="auto"/>
              <w:bottom w:val="single" w:sz="6" w:space="0" w:color="auto"/>
            </w:tcBorders>
          </w:tcPr>
          <w:p w14:paraId="747C20DC" w14:textId="77777777" w:rsidR="00B03D33" w:rsidRPr="00162831" w:rsidRDefault="00B03D33" w:rsidP="00673A46">
            <w:pPr>
              <w:pStyle w:val="affa"/>
              <w:spacing w:after="0"/>
              <w:rPr>
                <w:sz w:val="20"/>
                <w:szCs w:val="20"/>
              </w:rPr>
            </w:pPr>
            <w:r w:rsidRPr="00162831">
              <w:rPr>
                <w:color w:val="000000"/>
                <w:sz w:val="20"/>
                <w:szCs w:val="20"/>
              </w:rPr>
              <w:t xml:space="preserve">15 дней после утверждения/принятия решения о введении / принятия решения о присоединении </w:t>
            </w:r>
          </w:p>
        </w:tc>
        <w:tc>
          <w:tcPr>
            <w:tcW w:w="1634" w:type="pct"/>
            <w:tcBorders>
              <w:top w:val="single" w:sz="12" w:space="0" w:color="auto"/>
              <w:bottom w:val="single" w:sz="6" w:space="0" w:color="auto"/>
            </w:tcBorders>
          </w:tcPr>
          <w:p w14:paraId="59059A98" w14:textId="77777777" w:rsidR="00B03D33" w:rsidRPr="00162831" w:rsidRDefault="00B03D33" w:rsidP="00673A46">
            <w:pPr>
              <w:pStyle w:val="affa"/>
              <w:spacing w:after="0"/>
              <w:rPr>
                <w:sz w:val="20"/>
                <w:szCs w:val="20"/>
              </w:rPr>
            </w:pPr>
            <w:r w:rsidRPr="00162831">
              <w:rPr>
                <w:color w:val="000000"/>
                <w:sz w:val="20"/>
                <w:szCs w:val="20"/>
              </w:rPr>
              <w:t>В соответствии с ЛНД/РД</w:t>
            </w:r>
          </w:p>
        </w:tc>
      </w:tr>
      <w:tr w:rsidR="00945A8C" w:rsidRPr="00162831" w14:paraId="4F45A88B" w14:textId="77777777" w:rsidTr="00673A46">
        <w:trPr>
          <w:cantSplit/>
          <w:trHeight w:val="261"/>
        </w:trPr>
        <w:tc>
          <w:tcPr>
            <w:tcW w:w="206" w:type="pct"/>
            <w:tcBorders>
              <w:top w:val="single" w:sz="6" w:space="0" w:color="auto"/>
              <w:bottom w:val="single" w:sz="6" w:space="0" w:color="auto"/>
            </w:tcBorders>
            <w:shd w:val="clear" w:color="auto" w:fill="auto"/>
          </w:tcPr>
          <w:p w14:paraId="337C4464"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1588AEB" w14:textId="77777777" w:rsidR="00945A8C" w:rsidRPr="00162831" w:rsidRDefault="00945A8C" w:rsidP="00673A46">
            <w:pPr>
              <w:pStyle w:val="affa"/>
              <w:spacing w:after="0"/>
              <w:rPr>
                <w:sz w:val="20"/>
                <w:szCs w:val="20"/>
              </w:rPr>
            </w:pPr>
            <w:r w:rsidRPr="00162831">
              <w:rPr>
                <w:color w:val="000000"/>
                <w:sz w:val="20"/>
                <w:szCs w:val="20"/>
              </w:rPr>
              <w:t>План закупки</w:t>
            </w:r>
          </w:p>
        </w:tc>
        <w:tc>
          <w:tcPr>
            <w:tcW w:w="1516" w:type="pct"/>
            <w:tcBorders>
              <w:top w:val="single" w:sz="6" w:space="0" w:color="auto"/>
              <w:bottom w:val="single" w:sz="6" w:space="0" w:color="auto"/>
            </w:tcBorders>
          </w:tcPr>
          <w:p w14:paraId="7CD623FF" w14:textId="77777777" w:rsidR="00945A8C" w:rsidRPr="00162831" w:rsidRDefault="00945A8C" w:rsidP="00673A46">
            <w:pPr>
              <w:pStyle w:val="affa"/>
              <w:spacing w:after="0"/>
              <w:rPr>
                <w:sz w:val="20"/>
                <w:szCs w:val="20"/>
              </w:rPr>
            </w:pPr>
            <w:r w:rsidRPr="00162831">
              <w:rPr>
                <w:color w:val="000000"/>
                <w:sz w:val="20"/>
                <w:szCs w:val="20"/>
              </w:rPr>
              <w:t xml:space="preserve">10 дней с даты утверждения Плана закупки на будущий год, но не позднее 31 декабря текущего года </w:t>
            </w:r>
          </w:p>
        </w:tc>
        <w:tc>
          <w:tcPr>
            <w:tcW w:w="1634" w:type="pct"/>
            <w:tcBorders>
              <w:top w:val="single" w:sz="6" w:space="0" w:color="auto"/>
              <w:bottom w:val="single" w:sz="6" w:space="0" w:color="auto"/>
            </w:tcBorders>
          </w:tcPr>
          <w:p w14:paraId="3E2FEA8B" w14:textId="50A37830"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35482E5A" w14:textId="77777777" w:rsidTr="00673A46">
        <w:trPr>
          <w:cantSplit/>
          <w:trHeight w:val="279"/>
        </w:trPr>
        <w:tc>
          <w:tcPr>
            <w:tcW w:w="206" w:type="pct"/>
            <w:tcBorders>
              <w:top w:val="single" w:sz="6" w:space="0" w:color="auto"/>
              <w:bottom w:val="single" w:sz="6" w:space="0" w:color="auto"/>
            </w:tcBorders>
            <w:shd w:val="clear" w:color="auto" w:fill="auto"/>
          </w:tcPr>
          <w:p w14:paraId="3E5FB25D"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784A79C4" w14:textId="77777777" w:rsidR="00945A8C" w:rsidRPr="00162831" w:rsidRDefault="00945A8C" w:rsidP="00673A46">
            <w:pPr>
              <w:pStyle w:val="affa"/>
              <w:spacing w:after="0"/>
              <w:rPr>
                <w:sz w:val="20"/>
                <w:szCs w:val="20"/>
              </w:rPr>
            </w:pPr>
            <w:r w:rsidRPr="00162831">
              <w:rPr>
                <w:color w:val="000000"/>
                <w:sz w:val="20"/>
                <w:szCs w:val="20"/>
              </w:rPr>
              <w:t>Изменения в План закупки</w:t>
            </w:r>
          </w:p>
        </w:tc>
        <w:tc>
          <w:tcPr>
            <w:tcW w:w="1516" w:type="pct"/>
            <w:tcBorders>
              <w:top w:val="single" w:sz="6" w:space="0" w:color="auto"/>
              <w:bottom w:val="single" w:sz="6" w:space="0" w:color="auto"/>
            </w:tcBorders>
          </w:tcPr>
          <w:p w14:paraId="5C2E4831" w14:textId="77777777" w:rsidR="00945A8C" w:rsidRPr="00162831" w:rsidRDefault="00945A8C"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76946088" w14:textId="77777777"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540FC635" w14:textId="77777777" w:rsidTr="00673A46">
        <w:trPr>
          <w:cantSplit/>
          <w:trHeight w:val="567"/>
        </w:trPr>
        <w:tc>
          <w:tcPr>
            <w:tcW w:w="206" w:type="pct"/>
            <w:tcBorders>
              <w:top w:val="single" w:sz="6" w:space="0" w:color="auto"/>
              <w:bottom w:val="single" w:sz="6" w:space="0" w:color="auto"/>
            </w:tcBorders>
            <w:shd w:val="clear" w:color="auto" w:fill="auto"/>
          </w:tcPr>
          <w:p w14:paraId="2D2710BB"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EB9AE33" w14:textId="77777777" w:rsidR="00F83DD4" w:rsidRPr="00162831" w:rsidRDefault="00F83DD4" w:rsidP="00673A46">
            <w:pPr>
              <w:pStyle w:val="affa"/>
              <w:spacing w:after="0"/>
              <w:rPr>
                <w:sz w:val="20"/>
                <w:szCs w:val="20"/>
              </w:rPr>
            </w:pPr>
            <w:r w:rsidRPr="00162831">
              <w:rPr>
                <w:color w:val="000000"/>
                <w:sz w:val="20"/>
                <w:szCs w:val="20"/>
              </w:rPr>
              <w:t>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445CB351" w14:textId="747F5A9D" w:rsidR="00F83DD4" w:rsidRPr="00162831" w:rsidRDefault="00F83DD4" w:rsidP="00673A46">
            <w:pPr>
              <w:pStyle w:val="affa"/>
              <w:spacing w:after="0"/>
              <w:rPr>
                <w:sz w:val="20"/>
                <w:szCs w:val="20"/>
              </w:rPr>
            </w:pPr>
            <w:r w:rsidRPr="00162831">
              <w:rPr>
                <w:color w:val="000000"/>
                <w:sz w:val="20"/>
                <w:szCs w:val="20"/>
              </w:rPr>
              <w:t>10 дней с даты утверждения Плана закупки на последующий пятилетний период, но не п</w:t>
            </w:r>
            <w:r w:rsidR="00673A46">
              <w:rPr>
                <w:color w:val="000000"/>
                <w:sz w:val="20"/>
                <w:szCs w:val="20"/>
              </w:rPr>
              <w:t>озднее 31 декабря текущего года</w:t>
            </w:r>
          </w:p>
        </w:tc>
        <w:tc>
          <w:tcPr>
            <w:tcW w:w="1634" w:type="pct"/>
            <w:tcBorders>
              <w:top w:val="single" w:sz="6" w:space="0" w:color="auto"/>
              <w:bottom w:val="single" w:sz="6" w:space="0" w:color="auto"/>
            </w:tcBorders>
          </w:tcPr>
          <w:p w14:paraId="33580DA2"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219EF016" w14:textId="77777777" w:rsidTr="00673A46">
        <w:trPr>
          <w:cantSplit/>
          <w:trHeight w:val="397"/>
        </w:trPr>
        <w:tc>
          <w:tcPr>
            <w:tcW w:w="206" w:type="pct"/>
            <w:tcBorders>
              <w:top w:val="single" w:sz="6" w:space="0" w:color="auto"/>
              <w:bottom w:val="single" w:sz="6" w:space="0" w:color="auto"/>
            </w:tcBorders>
            <w:shd w:val="clear" w:color="auto" w:fill="auto"/>
          </w:tcPr>
          <w:p w14:paraId="7C33CE98"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6A899A46" w14:textId="77777777" w:rsidR="00F83DD4" w:rsidRPr="00162831" w:rsidRDefault="00F83DD4" w:rsidP="00673A46">
            <w:pPr>
              <w:pStyle w:val="affa"/>
              <w:spacing w:after="0"/>
              <w:rPr>
                <w:sz w:val="20"/>
                <w:szCs w:val="20"/>
              </w:rPr>
            </w:pPr>
            <w:r w:rsidRPr="00162831">
              <w:rPr>
                <w:color w:val="000000"/>
                <w:sz w:val="20"/>
                <w:szCs w:val="20"/>
              </w:rPr>
              <w:t>Изменения в 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3BF04F6A" w14:textId="77777777" w:rsidR="00F83DD4" w:rsidRPr="00162831" w:rsidRDefault="00F83DD4"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0D236323"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25C7DEC3" w14:textId="77777777" w:rsidTr="00673A46">
        <w:trPr>
          <w:cantSplit/>
          <w:trHeight w:val="397"/>
        </w:trPr>
        <w:tc>
          <w:tcPr>
            <w:tcW w:w="206" w:type="pct"/>
            <w:tcBorders>
              <w:top w:val="single" w:sz="6" w:space="0" w:color="auto"/>
              <w:bottom w:val="single" w:sz="6" w:space="0" w:color="auto"/>
            </w:tcBorders>
            <w:shd w:val="clear" w:color="auto" w:fill="auto"/>
          </w:tcPr>
          <w:p w14:paraId="696D4293"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1F9FDF4A" w14:textId="77777777" w:rsidR="00945A8C" w:rsidRPr="00162831" w:rsidRDefault="00945A8C" w:rsidP="00673A46">
            <w:pPr>
              <w:pStyle w:val="affa"/>
              <w:spacing w:after="0"/>
              <w:rPr>
                <w:color w:val="000000"/>
                <w:sz w:val="20"/>
                <w:szCs w:val="20"/>
              </w:rPr>
            </w:pPr>
            <w:r w:rsidRPr="00162831">
              <w:rPr>
                <w:color w:val="000000"/>
                <w:sz w:val="20"/>
                <w:szCs w:val="20"/>
              </w:rPr>
              <w:t>Перечень продукции, закупки которых осуществляются у субъектов МСП (для заказчиков первого типа, на которых законодательством в сфере закупок возложена обязанность осуществлять закупки у субъектов МСП)</w:t>
            </w:r>
          </w:p>
        </w:tc>
        <w:tc>
          <w:tcPr>
            <w:tcW w:w="1516" w:type="pct"/>
            <w:tcBorders>
              <w:top w:val="single" w:sz="6" w:space="0" w:color="auto"/>
              <w:bottom w:val="single" w:sz="6" w:space="0" w:color="auto"/>
            </w:tcBorders>
          </w:tcPr>
          <w:p w14:paraId="5345E436" w14:textId="77777777" w:rsidR="00945A8C" w:rsidRPr="00162831" w:rsidRDefault="00945A8C" w:rsidP="00673A46">
            <w:pPr>
              <w:pStyle w:val="affa"/>
              <w:spacing w:after="0"/>
              <w:rPr>
                <w:color w:val="000000"/>
                <w:sz w:val="20"/>
                <w:szCs w:val="20"/>
              </w:rPr>
            </w:pPr>
            <w:r w:rsidRPr="00162831">
              <w:rPr>
                <w:color w:val="000000"/>
                <w:sz w:val="20"/>
                <w:szCs w:val="20"/>
              </w:rPr>
              <w:t>10 дней с даты утверждения Перечня продукции, закупки которых осуществляются у субъектов МСП</w:t>
            </w:r>
          </w:p>
        </w:tc>
        <w:tc>
          <w:tcPr>
            <w:tcW w:w="1634" w:type="pct"/>
            <w:tcBorders>
              <w:top w:val="single" w:sz="6" w:space="0" w:color="auto"/>
              <w:bottom w:val="single" w:sz="6" w:space="0" w:color="auto"/>
            </w:tcBorders>
          </w:tcPr>
          <w:p w14:paraId="3B50CCA6" w14:textId="77777777" w:rsidR="00945A8C" w:rsidRPr="00162831" w:rsidRDefault="00945A8C" w:rsidP="00673A46">
            <w:pPr>
              <w:pStyle w:val="affa"/>
              <w:spacing w:after="0"/>
              <w:rPr>
                <w:color w:val="000000"/>
                <w:sz w:val="20"/>
                <w:szCs w:val="20"/>
              </w:rPr>
            </w:pPr>
            <w:r w:rsidRPr="00162831">
              <w:rPr>
                <w:color w:val="000000"/>
                <w:sz w:val="20"/>
                <w:szCs w:val="20"/>
              </w:rPr>
              <w:t>Не применимо</w:t>
            </w:r>
          </w:p>
        </w:tc>
      </w:tr>
      <w:tr w:rsidR="00F83DD4" w:rsidRPr="00162831" w14:paraId="2903C557" w14:textId="77777777" w:rsidTr="00B03D33">
        <w:trPr>
          <w:cantSplit/>
          <w:trHeight w:val="438"/>
        </w:trPr>
        <w:tc>
          <w:tcPr>
            <w:tcW w:w="206" w:type="pct"/>
            <w:tcBorders>
              <w:top w:val="single" w:sz="6" w:space="0" w:color="auto"/>
              <w:bottom w:val="single" w:sz="12" w:space="0" w:color="auto"/>
            </w:tcBorders>
            <w:shd w:val="clear" w:color="auto" w:fill="auto"/>
          </w:tcPr>
          <w:p w14:paraId="7FB9AC3D"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12" w:space="0" w:color="auto"/>
            </w:tcBorders>
            <w:shd w:val="clear" w:color="auto" w:fill="auto"/>
          </w:tcPr>
          <w:p w14:paraId="1111925B" w14:textId="77777777" w:rsidR="00F83DD4" w:rsidRPr="00162831" w:rsidRDefault="00F83DD4" w:rsidP="00673A46">
            <w:pPr>
              <w:pStyle w:val="affa"/>
              <w:spacing w:after="0"/>
              <w:rPr>
                <w:color w:val="000000"/>
                <w:sz w:val="20"/>
                <w:szCs w:val="20"/>
              </w:rPr>
            </w:pPr>
            <w:r w:rsidRPr="00162831">
              <w:rPr>
                <w:color w:val="000000"/>
                <w:sz w:val="20"/>
                <w:szCs w:val="20"/>
              </w:rPr>
              <w:t>Сообщение о проведении квалификации (включая порядок проведения) (вне процедуры закупки)</w:t>
            </w:r>
          </w:p>
        </w:tc>
        <w:tc>
          <w:tcPr>
            <w:tcW w:w="3150" w:type="pct"/>
            <w:gridSpan w:val="2"/>
            <w:tcBorders>
              <w:top w:val="single" w:sz="6" w:space="0" w:color="auto"/>
              <w:bottom w:val="single" w:sz="12" w:space="0" w:color="auto"/>
            </w:tcBorders>
          </w:tcPr>
          <w:p w14:paraId="6A2859A4" w14:textId="77777777" w:rsidR="00F83DD4" w:rsidRPr="00162831" w:rsidRDefault="00945A8C" w:rsidP="00673A46">
            <w:pPr>
              <w:pStyle w:val="affa"/>
              <w:spacing w:after="0"/>
              <w:rPr>
                <w:sz w:val="20"/>
                <w:szCs w:val="20"/>
              </w:rPr>
            </w:pPr>
            <w:r w:rsidRPr="00162831">
              <w:rPr>
                <w:color w:val="000000"/>
                <w:sz w:val="20"/>
                <w:szCs w:val="20"/>
              </w:rPr>
              <w:t>В соответствии с настоящим Положением, ЛНД/РД</w:t>
            </w:r>
          </w:p>
        </w:tc>
      </w:tr>
    </w:tbl>
    <w:p w14:paraId="10B66F81" w14:textId="77777777" w:rsidR="00F83DD4" w:rsidRPr="00162831" w:rsidRDefault="00F83DD4" w:rsidP="00CE3BAF">
      <w:pPr>
        <w:pStyle w:val="affd"/>
        <w:numPr>
          <w:ilvl w:val="2"/>
          <w:numId w:val="199"/>
        </w:numPr>
        <w:tabs>
          <w:tab w:val="left" w:pos="709"/>
        </w:tabs>
        <w:spacing w:before="120"/>
        <w:ind w:left="0" w:firstLine="0"/>
      </w:pPr>
      <w:r w:rsidRPr="00162831">
        <w:t>Заказчики первого типа дополнительно размещают в ЕИС следующую отчетную информацию и сведения о закупочной деятельности:</w:t>
      </w:r>
    </w:p>
    <w:p w14:paraId="41E0539F" w14:textId="77777777" w:rsidR="00F83DD4" w:rsidRPr="00162831" w:rsidRDefault="00383254" w:rsidP="00CE3BAF">
      <w:pPr>
        <w:pStyle w:val="S4"/>
        <w:spacing w:before="120"/>
      </w:pPr>
      <w:r w:rsidRPr="00162831">
        <w:lastRenderedPageBreak/>
        <w:t xml:space="preserve">Таблица </w:t>
      </w:r>
      <w:r w:rsidR="00324AAC" w:rsidRPr="008C0A4E">
        <w:rPr>
          <w:noProof/>
        </w:rPr>
        <w:fldChar w:fldCharType="begin"/>
      </w:r>
      <w:r w:rsidR="00324AAC" w:rsidRPr="00162831">
        <w:rPr>
          <w:noProof/>
        </w:rPr>
        <w:instrText xml:space="preserve"> SEQ Таблица \* ARABIC </w:instrText>
      </w:r>
      <w:r w:rsidR="00324AAC" w:rsidRPr="008C0A4E">
        <w:rPr>
          <w:noProof/>
        </w:rPr>
        <w:fldChar w:fldCharType="separate"/>
      </w:r>
      <w:r w:rsidR="00EA1B8A" w:rsidRPr="00162831">
        <w:rPr>
          <w:noProof/>
        </w:rPr>
        <w:t>6</w:t>
      </w:r>
      <w:r w:rsidR="00324AAC" w:rsidRPr="008C0A4E">
        <w:rPr>
          <w:noProof/>
        </w:rPr>
        <w:fldChar w:fldCharType="end"/>
      </w:r>
    </w:p>
    <w:p w14:paraId="55F4D799"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Размещение отчетной информации о закупочной деятельности Заказчиками первого типа</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95"/>
        <w:gridCol w:w="6505"/>
        <w:gridCol w:w="2954"/>
      </w:tblGrid>
      <w:tr w:rsidR="00F83DD4" w:rsidRPr="00162831" w14:paraId="28217D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CFFE472"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w:t>
            </w:r>
          </w:p>
        </w:tc>
        <w:tc>
          <w:tcPr>
            <w:tcW w:w="3301" w:type="pct"/>
            <w:tcBorders>
              <w:top w:val="single" w:sz="12" w:space="0" w:color="auto"/>
              <w:bottom w:val="single" w:sz="12" w:space="0" w:color="auto"/>
            </w:tcBorders>
            <w:shd w:val="clear" w:color="auto" w:fill="FFD200"/>
            <w:vAlign w:val="center"/>
          </w:tcPr>
          <w:p w14:paraId="6FEBB769"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ИНФОРМАЦИЯ/ДОКУМЕНТ</w:t>
            </w:r>
          </w:p>
        </w:tc>
        <w:tc>
          <w:tcPr>
            <w:tcW w:w="1499" w:type="pct"/>
            <w:tcBorders>
              <w:top w:val="single" w:sz="12" w:space="0" w:color="auto"/>
              <w:bottom w:val="single" w:sz="12" w:space="0" w:color="auto"/>
            </w:tcBorders>
            <w:shd w:val="clear" w:color="auto" w:fill="FFD200"/>
            <w:vAlign w:val="center"/>
          </w:tcPr>
          <w:p w14:paraId="40E83AB8"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СРОКИ</w:t>
            </w:r>
          </w:p>
        </w:tc>
      </w:tr>
      <w:tr w:rsidR="00F83DD4" w:rsidRPr="00162831" w14:paraId="6E7451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7CC53D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1</w:t>
            </w:r>
          </w:p>
        </w:tc>
        <w:tc>
          <w:tcPr>
            <w:tcW w:w="3301" w:type="pct"/>
            <w:tcBorders>
              <w:top w:val="single" w:sz="12" w:space="0" w:color="auto"/>
              <w:bottom w:val="single" w:sz="12" w:space="0" w:color="auto"/>
            </w:tcBorders>
            <w:shd w:val="clear" w:color="auto" w:fill="FFD200"/>
            <w:vAlign w:val="center"/>
          </w:tcPr>
          <w:p w14:paraId="64B8F17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2</w:t>
            </w:r>
          </w:p>
        </w:tc>
        <w:tc>
          <w:tcPr>
            <w:tcW w:w="1499" w:type="pct"/>
            <w:tcBorders>
              <w:top w:val="single" w:sz="12" w:space="0" w:color="auto"/>
              <w:bottom w:val="single" w:sz="12" w:space="0" w:color="auto"/>
            </w:tcBorders>
            <w:shd w:val="clear" w:color="auto" w:fill="FFD200"/>
            <w:vAlign w:val="center"/>
          </w:tcPr>
          <w:p w14:paraId="261428F7"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3</w:t>
            </w:r>
          </w:p>
        </w:tc>
      </w:tr>
      <w:tr w:rsidR="00F83DD4" w:rsidRPr="00162831" w14:paraId="1F23D841" w14:textId="77777777" w:rsidTr="00CE3BAF">
        <w:trPr>
          <w:cantSplit/>
          <w:trHeight w:val="57"/>
        </w:trPr>
        <w:tc>
          <w:tcPr>
            <w:tcW w:w="200" w:type="pct"/>
            <w:tcBorders>
              <w:top w:val="single" w:sz="12" w:space="0" w:color="auto"/>
            </w:tcBorders>
            <w:shd w:val="clear" w:color="auto" w:fill="auto"/>
          </w:tcPr>
          <w:p w14:paraId="7F5B86E2" w14:textId="77777777" w:rsidR="00F83DD4" w:rsidRPr="00162831" w:rsidRDefault="00F83DD4" w:rsidP="00673A46">
            <w:pPr>
              <w:pStyle w:val="affd"/>
              <w:numPr>
                <w:ilvl w:val="0"/>
                <w:numId w:val="29"/>
              </w:numPr>
              <w:ind w:left="0" w:firstLine="0"/>
            </w:pPr>
          </w:p>
        </w:tc>
        <w:tc>
          <w:tcPr>
            <w:tcW w:w="3301" w:type="pct"/>
            <w:tcBorders>
              <w:top w:val="single" w:sz="12" w:space="0" w:color="auto"/>
            </w:tcBorders>
            <w:shd w:val="clear" w:color="auto" w:fill="auto"/>
          </w:tcPr>
          <w:p w14:paraId="75529465" w14:textId="77777777" w:rsidR="00F83DD4" w:rsidRPr="00162831" w:rsidRDefault="00945A8C" w:rsidP="00673A46">
            <w:pPr>
              <w:pStyle w:val="affa"/>
              <w:tabs>
                <w:tab w:val="left" w:pos="539"/>
              </w:tabs>
              <w:spacing w:after="0"/>
              <w:rPr>
                <w:szCs w:val="24"/>
              </w:rPr>
            </w:pPr>
            <w:r w:rsidRPr="00162831">
              <w:rPr>
                <w:color w:val="000000"/>
                <w:szCs w:val="24"/>
              </w:rPr>
              <w:t>Сведения о количестве и общей стоимости договоров, заключенных Заказчиком по результатам процедур закупки в объеме и по параметрам, установленным законодательством в сфере закупок</w:t>
            </w:r>
          </w:p>
        </w:tc>
        <w:tc>
          <w:tcPr>
            <w:tcW w:w="1499" w:type="pct"/>
            <w:tcBorders>
              <w:top w:val="single" w:sz="12" w:space="0" w:color="auto"/>
            </w:tcBorders>
          </w:tcPr>
          <w:p w14:paraId="7C13D01D" w14:textId="77777777" w:rsidR="00F83DD4" w:rsidRPr="00162831" w:rsidRDefault="00F83DD4" w:rsidP="00673A46">
            <w:pPr>
              <w:pStyle w:val="affa"/>
              <w:spacing w:after="0"/>
              <w:rPr>
                <w:szCs w:val="24"/>
              </w:rPr>
            </w:pPr>
            <w:r w:rsidRPr="00162831">
              <w:rPr>
                <w:color w:val="000000"/>
                <w:szCs w:val="24"/>
              </w:rPr>
              <w:t>Ежемесячно, не позднее 10 числа месяца, следующего за отчетным месяцем</w:t>
            </w:r>
          </w:p>
        </w:tc>
      </w:tr>
      <w:tr w:rsidR="00F83DD4" w:rsidRPr="00162831" w14:paraId="7E7C9705" w14:textId="77777777" w:rsidTr="00CE3BAF">
        <w:trPr>
          <w:cantSplit/>
          <w:trHeight w:val="135"/>
        </w:trPr>
        <w:tc>
          <w:tcPr>
            <w:tcW w:w="200" w:type="pct"/>
            <w:shd w:val="clear" w:color="auto" w:fill="auto"/>
          </w:tcPr>
          <w:p w14:paraId="3D2C08DC" w14:textId="77777777" w:rsidR="00F83DD4" w:rsidRPr="00162831" w:rsidRDefault="00F83DD4" w:rsidP="00673A46">
            <w:pPr>
              <w:pStyle w:val="affd"/>
              <w:numPr>
                <w:ilvl w:val="0"/>
                <w:numId w:val="29"/>
              </w:numPr>
              <w:ind w:left="0" w:firstLine="0"/>
            </w:pPr>
          </w:p>
        </w:tc>
        <w:tc>
          <w:tcPr>
            <w:tcW w:w="3301" w:type="pct"/>
            <w:shd w:val="clear" w:color="auto" w:fill="auto"/>
          </w:tcPr>
          <w:p w14:paraId="5D5CB231" w14:textId="77777777" w:rsidR="00F83DD4" w:rsidRPr="00162831" w:rsidRDefault="00F83DD4" w:rsidP="00673A46">
            <w:pPr>
              <w:pStyle w:val="affa"/>
              <w:spacing w:after="0"/>
              <w:rPr>
                <w:color w:val="000000"/>
                <w:szCs w:val="24"/>
              </w:rPr>
            </w:pPr>
            <w:r w:rsidRPr="00162831">
              <w:rPr>
                <w:color w:val="000000"/>
                <w:szCs w:val="24"/>
              </w:rPr>
              <w:t>Информация в реестр договоров, заключенных Заказчиками по результатам процедуры закупки</w:t>
            </w:r>
          </w:p>
        </w:tc>
        <w:tc>
          <w:tcPr>
            <w:tcW w:w="1499" w:type="pct"/>
          </w:tcPr>
          <w:p w14:paraId="482CEC93" w14:textId="77777777" w:rsidR="00F83DD4" w:rsidRPr="00162831" w:rsidRDefault="00F83DD4" w:rsidP="00673A46">
            <w:pPr>
              <w:pStyle w:val="affa"/>
              <w:spacing w:after="0"/>
              <w:rPr>
                <w:color w:val="000000"/>
                <w:szCs w:val="24"/>
              </w:rPr>
            </w:pPr>
            <w:r w:rsidRPr="00162831">
              <w:rPr>
                <w:color w:val="000000"/>
                <w:szCs w:val="24"/>
              </w:rPr>
              <w:t>В соответствии с требованиями законодательства</w:t>
            </w:r>
            <w:r w:rsidR="00490B8B" w:rsidRPr="00162831">
              <w:rPr>
                <w:color w:val="000000"/>
                <w:szCs w:val="24"/>
              </w:rPr>
              <w:t xml:space="preserve"> Р</w:t>
            </w:r>
            <w:r w:rsidR="00F44D04" w:rsidRPr="00162831">
              <w:rPr>
                <w:color w:val="000000"/>
                <w:szCs w:val="24"/>
              </w:rPr>
              <w:t>Ф</w:t>
            </w:r>
          </w:p>
        </w:tc>
      </w:tr>
      <w:tr w:rsidR="00F83DD4" w:rsidRPr="00162831" w14:paraId="663536BA" w14:textId="77777777" w:rsidTr="003549B6">
        <w:trPr>
          <w:cantSplit/>
          <w:trHeight w:val="279"/>
        </w:trPr>
        <w:tc>
          <w:tcPr>
            <w:tcW w:w="200" w:type="pct"/>
            <w:shd w:val="clear" w:color="auto" w:fill="auto"/>
          </w:tcPr>
          <w:p w14:paraId="0CBA8FEF" w14:textId="77777777" w:rsidR="00F83DD4" w:rsidRPr="00162831" w:rsidRDefault="00F83DD4" w:rsidP="00673A46">
            <w:pPr>
              <w:pStyle w:val="affd"/>
              <w:numPr>
                <w:ilvl w:val="0"/>
                <w:numId w:val="29"/>
              </w:numPr>
              <w:ind w:left="0" w:firstLine="0"/>
            </w:pPr>
          </w:p>
        </w:tc>
        <w:tc>
          <w:tcPr>
            <w:tcW w:w="3301" w:type="pct"/>
            <w:shd w:val="clear" w:color="auto" w:fill="auto"/>
          </w:tcPr>
          <w:p w14:paraId="6C3073B3" w14:textId="77777777" w:rsidR="00F83DD4" w:rsidRPr="00162831" w:rsidRDefault="00F83DD4" w:rsidP="00673A46">
            <w:pPr>
              <w:pStyle w:val="affa"/>
              <w:spacing w:after="0"/>
              <w:rPr>
                <w:color w:val="000000"/>
                <w:szCs w:val="24"/>
              </w:rPr>
            </w:pPr>
            <w:r w:rsidRPr="00162831">
              <w:rPr>
                <w:color w:val="000000"/>
                <w:szCs w:val="24"/>
              </w:rPr>
              <w:t>Информация об изменении договоров и документы, в отношении которых были внесены изменения (объем, цена закупаемой продукции или сроки исполнения договора по сравнению с указанными в протоколе, составленном по результатам закупки)</w:t>
            </w:r>
          </w:p>
        </w:tc>
        <w:tc>
          <w:tcPr>
            <w:tcW w:w="1499" w:type="pct"/>
          </w:tcPr>
          <w:p w14:paraId="19D39CDB" w14:textId="77777777" w:rsidR="00F83DD4" w:rsidRPr="00162831" w:rsidRDefault="00F83DD4" w:rsidP="00673A46">
            <w:pPr>
              <w:pStyle w:val="affa"/>
              <w:spacing w:after="0"/>
              <w:rPr>
                <w:color w:val="000000"/>
                <w:szCs w:val="24"/>
              </w:rPr>
            </w:pPr>
            <w:r w:rsidRPr="00162831">
              <w:rPr>
                <w:color w:val="000000"/>
                <w:szCs w:val="24"/>
              </w:rPr>
              <w:t>В течение 10 дней со дня внесения изменений в договор</w:t>
            </w:r>
          </w:p>
        </w:tc>
      </w:tr>
      <w:tr w:rsidR="00945A8C" w:rsidRPr="00162831" w14:paraId="5A6A21A1" w14:textId="77777777" w:rsidTr="00945A8C">
        <w:trPr>
          <w:cantSplit/>
          <w:trHeight w:val="279"/>
        </w:trPr>
        <w:tc>
          <w:tcPr>
            <w:tcW w:w="5000" w:type="pct"/>
            <w:gridSpan w:val="3"/>
            <w:shd w:val="clear" w:color="auto" w:fill="auto"/>
          </w:tcPr>
          <w:p w14:paraId="22816E1D" w14:textId="77777777" w:rsidR="00945A8C" w:rsidRPr="00162831" w:rsidRDefault="00945A8C" w:rsidP="00673A46">
            <w:pPr>
              <w:pStyle w:val="affa"/>
              <w:tabs>
                <w:tab w:val="left" w:pos="2319"/>
              </w:tabs>
              <w:spacing w:after="0"/>
              <w:rPr>
                <w:color w:val="000000"/>
                <w:szCs w:val="24"/>
              </w:rPr>
            </w:pPr>
            <w:r w:rsidRPr="00162831">
              <w:rPr>
                <w:b/>
                <w:color w:val="000000"/>
                <w:szCs w:val="24"/>
              </w:rPr>
              <w:t>Для заказчиков первого типа, на которых распространяется действие ПП 1352:</w:t>
            </w:r>
          </w:p>
        </w:tc>
      </w:tr>
      <w:tr w:rsidR="00F83DD4" w:rsidRPr="00162831" w14:paraId="0EB22E04" w14:textId="77777777" w:rsidTr="003549B6">
        <w:trPr>
          <w:cantSplit/>
          <w:trHeight w:val="279"/>
        </w:trPr>
        <w:tc>
          <w:tcPr>
            <w:tcW w:w="200" w:type="pct"/>
            <w:shd w:val="clear" w:color="auto" w:fill="auto"/>
          </w:tcPr>
          <w:p w14:paraId="34990830" w14:textId="77777777" w:rsidR="00F83DD4" w:rsidRPr="00162831" w:rsidRDefault="00F83DD4" w:rsidP="00673A46">
            <w:pPr>
              <w:pStyle w:val="affd"/>
              <w:numPr>
                <w:ilvl w:val="0"/>
                <w:numId w:val="29"/>
              </w:numPr>
              <w:ind w:left="0" w:firstLine="0"/>
            </w:pPr>
          </w:p>
        </w:tc>
        <w:tc>
          <w:tcPr>
            <w:tcW w:w="3301" w:type="pct"/>
            <w:shd w:val="clear" w:color="auto" w:fill="auto"/>
          </w:tcPr>
          <w:p w14:paraId="6DDBE616" w14:textId="77777777" w:rsidR="00F83DD4" w:rsidRPr="00162831" w:rsidRDefault="00F83DD4" w:rsidP="00673A46">
            <w:pPr>
              <w:pStyle w:val="affa"/>
              <w:spacing w:after="0"/>
              <w:rPr>
                <w:color w:val="000000"/>
                <w:szCs w:val="24"/>
              </w:rPr>
            </w:pPr>
            <w:r w:rsidRPr="00162831">
              <w:rPr>
                <w:color w:val="000000"/>
                <w:szCs w:val="24"/>
              </w:rPr>
              <w:t>Информация о годовом объеме закупки, которую Заказчики обязаны осуществить у субъектов МСП</w:t>
            </w:r>
          </w:p>
        </w:tc>
        <w:tc>
          <w:tcPr>
            <w:tcW w:w="1499" w:type="pct"/>
          </w:tcPr>
          <w:p w14:paraId="2816D33A"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r w:rsidR="00945A8C" w:rsidRPr="00162831" w14:paraId="52203F80" w14:textId="77777777" w:rsidTr="00945A8C">
        <w:trPr>
          <w:cantSplit/>
          <w:trHeight w:val="279"/>
        </w:trPr>
        <w:tc>
          <w:tcPr>
            <w:tcW w:w="5000" w:type="pct"/>
            <w:gridSpan w:val="3"/>
            <w:shd w:val="clear" w:color="auto" w:fill="auto"/>
          </w:tcPr>
          <w:p w14:paraId="649C100A" w14:textId="77777777" w:rsidR="00945A8C" w:rsidRPr="00162831" w:rsidRDefault="00945A8C" w:rsidP="00673A46">
            <w:pPr>
              <w:pStyle w:val="affa"/>
              <w:spacing w:after="0"/>
              <w:rPr>
                <w:color w:val="000000"/>
                <w:szCs w:val="24"/>
              </w:rPr>
            </w:pPr>
            <w:r w:rsidRPr="00162831">
              <w:rPr>
                <w:b/>
                <w:color w:val="000000"/>
                <w:szCs w:val="24"/>
              </w:rPr>
              <w:t>Для заказчиков первого типа, на которых распространяется действие ПП 1442</w:t>
            </w:r>
            <w:r w:rsidR="00B11FB8" w:rsidRPr="00162831">
              <w:rPr>
                <w:b/>
                <w:color w:val="000000"/>
                <w:szCs w:val="24"/>
              </w:rPr>
              <w:t>:</w:t>
            </w:r>
          </w:p>
        </w:tc>
      </w:tr>
      <w:tr w:rsidR="00F83DD4" w:rsidRPr="00162831" w14:paraId="7D9D2FF7" w14:textId="77777777" w:rsidTr="003549B6">
        <w:trPr>
          <w:cantSplit/>
          <w:trHeight w:val="279"/>
        </w:trPr>
        <w:tc>
          <w:tcPr>
            <w:tcW w:w="200" w:type="pct"/>
            <w:shd w:val="clear" w:color="auto" w:fill="auto"/>
          </w:tcPr>
          <w:p w14:paraId="3A30F29C" w14:textId="77777777" w:rsidR="00F83DD4" w:rsidRPr="00162831" w:rsidRDefault="00F83DD4" w:rsidP="00673A46">
            <w:pPr>
              <w:pStyle w:val="affd"/>
              <w:numPr>
                <w:ilvl w:val="0"/>
                <w:numId w:val="29"/>
              </w:numPr>
              <w:ind w:left="0" w:firstLine="0"/>
            </w:pPr>
          </w:p>
        </w:tc>
        <w:tc>
          <w:tcPr>
            <w:tcW w:w="3301" w:type="pct"/>
            <w:shd w:val="clear" w:color="auto" w:fill="auto"/>
          </w:tcPr>
          <w:p w14:paraId="02D80DBD" w14:textId="77777777" w:rsidR="00F83DD4" w:rsidRPr="00162831" w:rsidRDefault="00F83DD4" w:rsidP="00673A46">
            <w:pPr>
              <w:pStyle w:val="affa"/>
              <w:spacing w:after="0"/>
              <w:rPr>
                <w:color w:val="000000"/>
                <w:szCs w:val="24"/>
              </w:rPr>
            </w:pPr>
            <w:r w:rsidRPr="00162831">
              <w:rPr>
                <w:color w:val="000000"/>
                <w:szCs w:val="24"/>
              </w:rPr>
              <w:t>Информация о закупках инновационной продукции, высокотехнологичной продукции</w:t>
            </w:r>
            <w:r w:rsidR="001B76CE" w:rsidRPr="00162831">
              <w:rPr>
                <w:color w:val="000000"/>
                <w:szCs w:val="24"/>
              </w:rPr>
              <w:t>, в том числе у субъектов МСП</w:t>
            </w:r>
          </w:p>
        </w:tc>
        <w:tc>
          <w:tcPr>
            <w:tcW w:w="1499" w:type="pct"/>
          </w:tcPr>
          <w:p w14:paraId="3593AE94"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bl>
    <w:p w14:paraId="12462386" w14:textId="77777777" w:rsidR="00F83DD4" w:rsidRPr="00162831" w:rsidRDefault="00F83DD4" w:rsidP="00CE3BAF">
      <w:pPr>
        <w:pStyle w:val="affd"/>
        <w:numPr>
          <w:ilvl w:val="2"/>
          <w:numId w:val="199"/>
        </w:numPr>
        <w:tabs>
          <w:tab w:val="left" w:pos="709"/>
        </w:tabs>
        <w:spacing w:before="120"/>
        <w:ind w:left="0" w:firstLine="0"/>
      </w:pPr>
      <w:r w:rsidRPr="00162831">
        <w:t xml:space="preserve">При </w:t>
      </w:r>
      <w:r w:rsidR="001B1C8A" w:rsidRPr="00162831">
        <w:t>консолидированных закупках, в случае если один Заказчик (или более), потребность которого консолидируется, относится к первому типу, для Заказчиков второго типа в рамках такой процедуры применяются нормы исключительно в отношении места (способа) размещения информации для закупок в интересах Заказчиков первого типа. В отношении иных особенностей процедуры такой закупки требования и возможности, предусмотренные настоящим Положением, сохраняются в полном объеме для Заказчиков второго типа.</w:t>
      </w:r>
    </w:p>
    <w:p w14:paraId="27CD8AD9" w14:textId="77777777" w:rsidR="00F83DD4" w:rsidRPr="00162831" w:rsidRDefault="00F83DD4" w:rsidP="00CE3BAF">
      <w:pPr>
        <w:pStyle w:val="affd"/>
        <w:numPr>
          <w:ilvl w:val="2"/>
          <w:numId w:val="199"/>
        </w:numPr>
        <w:tabs>
          <w:tab w:val="left" w:pos="709"/>
        </w:tabs>
        <w:spacing w:before="120"/>
        <w:ind w:left="0" w:firstLine="0"/>
      </w:pPr>
      <w:r w:rsidRPr="00162831">
        <w:t xml:space="preserve">Информация/документы, место (способ) и сроки размещения информации в ходе процедуры закупки приведены </w:t>
      </w:r>
      <w:r w:rsidR="00265E0F" w:rsidRPr="00162831">
        <w:t xml:space="preserve">в Таблице </w:t>
      </w:r>
      <w:bookmarkStart w:id="1752" w:name="_Ref404265642"/>
      <w:r w:rsidR="00984C85" w:rsidRPr="00162831">
        <w:t>7</w:t>
      </w:r>
      <w:r w:rsidR="00265E0F" w:rsidRPr="00162831">
        <w:t>.</w:t>
      </w:r>
    </w:p>
    <w:p w14:paraId="13545F08" w14:textId="77777777" w:rsidR="00F83DD4" w:rsidRPr="00162831" w:rsidRDefault="00F83DD4" w:rsidP="00F83DD4">
      <w:pPr>
        <w:pStyle w:val="S0"/>
        <w:sectPr w:rsidR="00F83DD4" w:rsidRPr="00162831" w:rsidSect="00CE3BAF">
          <w:headerReference w:type="even" r:id="rId41"/>
          <w:headerReference w:type="default" r:id="rId42"/>
          <w:footerReference w:type="default" r:id="rId43"/>
          <w:headerReference w:type="first" r:id="rId44"/>
          <w:footerReference w:type="first" r:id="rId45"/>
          <w:pgSz w:w="11906" w:h="16838" w:code="9"/>
          <w:pgMar w:top="567" w:right="1021" w:bottom="567" w:left="1247" w:header="680" w:footer="737" w:gutter="0"/>
          <w:cols w:space="708"/>
          <w:docGrid w:linePitch="360"/>
        </w:sectPr>
      </w:pPr>
    </w:p>
    <w:bookmarkEnd w:id="1752"/>
    <w:p w14:paraId="26CE723A" w14:textId="77777777" w:rsidR="00F83DD4" w:rsidRPr="00162831" w:rsidRDefault="00383254" w:rsidP="00E4005A">
      <w:pPr>
        <w:pStyle w:val="S4"/>
        <w:keepNext w:val="0"/>
        <w:spacing w:before="120"/>
      </w:pPr>
      <w:r w:rsidRPr="00162831">
        <w:lastRenderedPageBreak/>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7</w:t>
      </w:r>
      <w:r w:rsidR="00324AAC" w:rsidRPr="00301A44">
        <w:rPr>
          <w:noProof/>
        </w:rPr>
        <w:fldChar w:fldCharType="end"/>
      </w:r>
    </w:p>
    <w:p w14:paraId="5900D703" w14:textId="77777777" w:rsidR="00F83DD4" w:rsidRPr="00162831" w:rsidRDefault="00F83DD4" w:rsidP="00E4005A">
      <w:pPr>
        <w:pStyle w:val="af4"/>
        <w:keepNext w:val="0"/>
        <w:spacing w:after="60"/>
        <w:jc w:val="right"/>
        <w:rPr>
          <w:rFonts w:ascii="Arial" w:hAnsi="Arial" w:cs="Arial"/>
          <w:b/>
          <w:i w:val="0"/>
          <w:sz w:val="20"/>
        </w:rPr>
      </w:pPr>
      <w:r w:rsidRPr="00162831">
        <w:rPr>
          <w:rFonts w:ascii="Arial" w:hAnsi="Arial" w:cs="Arial"/>
          <w:b/>
          <w:i w:val="0"/>
          <w:sz w:val="20"/>
        </w:rPr>
        <w:t>Место (способ</w:t>
      </w:r>
      <w:r w:rsidR="007B76D0" w:rsidRPr="00162831">
        <w:rPr>
          <w:rFonts w:ascii="Arial" w:hAnsi="Arial" w:cs="Arial"/>
          <w:b/>
          <w:i w:val="0"/>
          <w:sz w:val="20"/>
        </w:rPr>
        <w:t>) и сроки размещения информации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1"/>
        <w:gridCol w:w="2984"/>
        <w:gridCol w:w="2939"/>
        <w:gridCol w:w="67"/>
        <w:gridCol w:w="3467"/>
        <w:gridCol w:w="6062"/>
      </w:tblGrid>
      <w:tr w:rsidR="00E4005A" w:rsidRPr="00162831" w14:paraId="3F15850B" w14:textId="77777777" w:rsidTr="00750CC8">
        <w:trPr>
          <w:cantSplit/>
          <w:tblHeader/>
        </w:trPr>
        <w:tc>
          <w:tcPr>
            <w:tcW w:w="126" w:type="pct"/>
            <w:vMerge w:val="restart"/>
            <w:shd w:val="clear" w:color="auto" w:fill="FFD200"/>
            <w:vAlign w:val="center"/>
          </w:tcPr>
          <w:p w14:paraId="104573EC"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w:t>
            </w:r>
          </w:p>
        </w:tc>
        <w:tc>
          <w:tcPr>
            <w:tcW w:w="937" w:type="pct"/>
            <w:vMerge w:val="restart"/>
            <w:shd w:val="clear" w:color="auto" w:fill="FFD200"/>
            <w:vAlign w:val="center"/>
          </w:tcPr>
          <w:p w14:paraId="537CD27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ИНФОРМАЦИЯ/ ДОКУМЕНТ</w:t>
            </w:r>
          </w:p>
        </w:tc>
        <w:tc>
          <w:tcPr>
            <w:tcW w:w="2033" w:type="pct"/>
            <w:gridSpan w:val="3"/>
            <w:shd w:val="clear" w:color="auto" w:fill="FFD200"/>
            <w:vAlign w:val="center"/>
          </w:tcPr>
          <w:p w14:paraId="76A20B3E"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МЕСТО (СПОСОБ) РАЗМЕЩЕНИЯ</w:t>
            </w:r>
          </w:p>
        </w:tc>
        <w:tc>
          <w:tcPr>
            <w:tcW w:w="1904" w:type="pct"/>
            <w:vMerge w:val="restart"/>
            <w:shd w:val="clear" w:color="auto" w:fill="FFD200"/>
            <w:vAlign w:val="center"/>
          </w:tcPr>
          <w:p w14:paraId="419653B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СРОКИ</w:t>
            </w:r>
          </w:p>
        </w:tc>
      </w:tr>
      <w:tr w:rsidR="00E4005A" w:rsidRPr="00162831" w14:paraId="4BB17583" w14:textId="77777777" w:rsidTr="00750CC8">
        <w:trPr>
          <w:cantSplit/>
          <w:tblHeader/>
        </w:trPr>
        <w:tc>
          <w:tcPr>
            <w:tcW w:w="126" w:type="pct"/>
            <w:vMerge/>
            <w:tcBorders>
              <w:bottom w:val="single" w:sz="12" w:space="0" w:color="auto"/>
            </w:tcBorders>
            <w:shd w:val="clear" w:color="auto" w:fill="FFD200"/>
            <w:vAlign w:val="center"/>
          </w:tcPr>
          <w:p w14:paraId="379DC55F" w14:textId="77777777" w:rsidR="00F83DD4" w:rsidRPr="00162831" w:rsidRDefault="00F83DD4" w:rsidP="00CE3BAF">
            <w:pPr>
              <w:jc w:val="center"/>
              <w:rPr>
                <w:rFonts w:ascii="Arial" w:hAnsi="Arial" w:cs="Arial"/>
                <w:b/>
                <w:sz w:val="16"/>
                <w:szCs w:val="16"/>
              </w:rPr>
            </w:pPr>
          </w:p>
        </w:tc>
        <w:tc>
          <w:tcPr>
            <w:tcW w:w="937" w:type="pct"/>
            <w:vMerge/>
            <w:tcBorders>
              <w:bottom w:val="single" w:sz="12" w:space="0" w:color="auto"/>
            </w:tcBorders>
            <w:shd w:val="clear" w:color="auto" w:fill="FFD200"/>
            <w:vAlign w:val="center"/>
          </w:tcPr>
          <w:p w14:paraId="3AA9A734" w14:textId="77777777" w:rsidR="00F83DD4" w:rsidRPr="00162831" w:rsidRDefault="00F83DD4" w:rsidP="00CE3BAF">
            <w:pPr>
              <w:jc w:val="center"/>
              <w:rPr>
                <w:rFonts w:ascii="Arial" w:hAnsi="Arial" w:cs="Arial"/>
                <w:b/>
                <w:sz w:val="16"/>
                <w:szCs w:val="16"/>
              </w:rPr>
            </w:pPr>
          </w:p>
        </w:tc>
        <w:tc>
          <w:tcPr>
            <w:tcW w:w="944" w:type="pct"/>
            <w:gridSpan w:val="2"/>
            <w:tcBorders>
              <w:bottom w:val="single" w:sz="12" w:space="0" w:color="auto"/>
            </w:tcBorders>
            <w:shd w:val="clear" w:color="auto" w:fill="FFD200"/>
            <w:vAlign w:val="center"/>
          </w:tcPr>
          <w:p w14:paraId="198039A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 ЗАКАЗЧИКА ПЕРВОГО ТИПА</w:t>
            </w:r>
          </w:p>
        </w:tc>
        <w:tc>
          <w:tcPr>
            <w:tcW w:w="1089" w:type="pct"/>
            <w:tcBorders>
              <w:bottom w:val="single" w:sz="12" w:space="0" w:color="auto"/>
            </w:tcBorders>
            <w:shd w:val="clear" w:color="auto" w:fill="FFD200"/>
            <w:vAlign w:val="center"/>
          </w:tcPr>
          <w:p w14:paraId="672F90C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w:t>
            </w:r>
          </w:p>
          <w:p w14:paraId="26D12FF4"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ЗАКАЗЧИКА ВТОРОГО ТИПА</w:t>
            </w:r>
          </w:p>
        </w:tc>
        <w:tc>
          <w:tcPr>
            <w:tcW w:w="1904" w:type="pct"/>
            <w:vMerge/>
            <w:tcBorders>
              <w:bottom w:val="single" w:sz="12" w:space="0" w:color="auto"/>
            </w:tcBorders>
            <w:shd w:val="clear" w:color="auto" w:fill="FFD200"/>
            <w:vAlign w:val="center"/>
          </w:tcPr>
          <w:p w14:paraId="42297670" w14:textId="77777777" w:rsidR="00F83DD4" w:rsidRPr="00162831" w:rsidRDefault="00F83DD4" w:rsidP="00CE3BAF">
            <w:pPr>
              <w:jc w:val="center"/>
              <w:rPr>
                <w:rFonts w:ascii="Arial" w:hAnsi="Arial" w:cs="Arial"/>
                <w:b/>
                <w:sz w:val="16"/>
                <w:szCs w:val="16"/>
              </w:rPr>
            </w:pPr>
          </w:p>
        </w:tc>
      </w:tr>
      <w:tr w:rsidR="00E4005A" w:rsidRPr="00162831" w14:paraId="7C678F20" w14:textId="77777777" w:rsidTr="00750CC8">
        <w:trPr>
          <w:cantSplit/>
          <w:tblHeader/>
        </w:trPr>
        <w:tc>
          <w:tcPr>
            <w:tcW w:w="126" w:type="pct"/>
            <w:tcBorders>
              <w:top w:val="single" w:sz="12" w:space="0" w:color="auto"/>
              <w:bottom w:val="single" w:sz="12" w:space="0" w:color="auto"/>
            </w:tcBorders>
            <w:shd w:val="clear" w:color="auto" w:fill="FFD200"/>
            <w:vAlign w:val="center"/>
          </w:tcPr>
          <w:p w14:paraId="71F5FFB9"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1</w:t>
            </w:r>
          </w:p>
        </w:tc>
        <w:tc>
          <w:tcPr>
            <w:tcW w:w="937" w:type="pct"/>
            <w:tcBorders>
              <w:top w:val="single" w:sz="12" w:space="0" w:color="auto"/>
              <w:bottom w:val="single" w:sz="12" w:space="0" w:color="auto"/>
            </w:tcBorders>
            <w:shd w:val="clear" w:color="auto" w:fill="FFD200"/>
            <w:vAlign w:val="center"/>
          </w:tcPr>
          <w:p w14:paraId="056053F2"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2</w:t>
            </w:r>
          </w:p>
        </w:tc>
        <w:tc>
          <w:tcPr>
            <w:tcW w:w="944" w:type="pct"/>
            <w:gridSpan w:val="2"/>
            <w:tcBorders>
              <w:top w:val="single" w:sz="12" w:space="0" w:color="auto"/>
              <w:bottom w:val="single" w:sz="12" w:space="0" w:color="auto"/>
            </w:tcBorders>
            <w:shd w:val="clear" w:color="auto" w:fill="FFD200"/>
            <w:vAlign w:val="center"/>
          </w:tcPr>
          <w:p w14:paraId="5B812894"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3</w:t>
            </w:r>
          </w:p>
        </w:tc>
        <w:tc>
          <w:tcPr>
            <w:tcW w:w="1089" w:type="pct"/>
            <w:tcBorders>
              <w:top w:val="single" w:sz="12" w:space="0" w:color="auto"/>
              <w:bottom w:val="single" w:sz="12" w:space="0" w:color="auto"/>
            </w:tcBorders>
            <w:shd w:val="clear" w:color="auto" w:fill="FFD200"/>
            <w:vAlign w:val="center"/>
          </w:tcPr>
          <w:p w14:paraId="04FEA26A"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4</w:t>
            </w:r>
          </w:p>
        </w:tc>
        <w:tc>
          <w:tcPr>
            <w:tcW w:w="1904" w:type="pct"/>
            <w:tcBorders>
              <w:top w:val="single" w:sz="12" w:space="0" w:color="auto"/>
              <w:bottom w:val="single" w:sz="12" w:space="0" w:color="auto"/>
            </w:tcBorders>
            <w:shd w:val="clear" w:color="auto" w:fill="FFD200"/>
            <w:vAlign w:val="center"/>
          </w:tcPr>
          <w:p w14:paraId="37A97E85"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5</w:t>
            </w:r>
          </w:p>
        </w:tc>
      </w:tr>
      <w:tr w:rsidR="00BC1407" w:rsidRPr="00162831" w14:paraId="0D4DA607" w14:textId="77777777" w:rsidTr="009D5DA8">
        <w:tc>
          <w:tcPr>
            <w:tcW w:w="126" w:type="pct"/>
            <w:tcBorders>
              <w:top w:val="single" w:sz="12" w:space="0" w:color="auto"/>
            </w:tcBorders>
            <w:shd w:val="clear" w:color="auto" w:fill="auto"/>
          </w:tcPr>
          <w:p w14:paraId="2BEAC486" w14:textId="77777777" w:rsidR="00BC1407" w:rsidRPr="00673A46" w:rsidRDefault="00BC1407" w:rsidP="00673A46">
            <w:pPr>
              <w:pStyle w:val="affd"/>
              <w:numPr>
                <w:ilvl w:val="0"/>
                <w:numId w:val="28"/>
              </w:numPr>
              <w:ind w:left="0" w:firstLine="0"/>
              <w:rPr>
                <w:sz w:val="20"/>
                <w:szCs w:val="20"/>
              </w:rPr>
            </w:pPr>
          </w:p>
        </w:tc>
        <w:tc>
          <w:tcPr>
            <w:tcW w:w="937" w:type="pct"/>
            <w:tcBorders>
              <w:top w:val="single" w:sz="12" w:space="0" w:color="auto"/>
            </w:tcBorders>
            <w:shd w:val="clear" w:color="auto" w:fill="auto"/>
          </w:tcPr>
          <w:p w14:paraId="688212EE" w14:textId="77777777" w:rsidR="00BC1407" w:rsidRPr="00673A46" w:rsidRDefault="00BC1407" w:rsidP="00673A46">
            <w:pPr>
              <w:rPr>
                <w:sz w:val="20"/>
                <w:szCs w:val="20"/>
              </w:rPr>
            </w:pPr>
            <w:r w:rsidRPr="00673A46">
              <w:rPr>
                <w:sz w:val="20"/>
                <w:szCs w:val="20"/>
              </w:rPr>
              <w:t>Анонс, информация о проведении конференции по разъяснениям параметров открытой конкурентной закупки (при необходимости)</w:t>
            </w:r>
          </w:p>
        </w:tc>
        <w:tc>
          <w:tcPr>
            <w:tcW w:w="2033" w:type="pct"/>
            <w:gridSpan w:val="3"/>
            <w:tcBorders>
              <w:top w:val="single" w:sz="12" w:space="0" w:color="auto"/>
            </w:tcBorders>
            <w:shd w:val="clear" w:color="auto" w:fill="auto"/>
          </w:tcPr>
          <w:p w14:paraId="611D34E3" w14:textId="69152AF8" w:rsidR="00BC1407" w:rsidRPr="00673A46" w:rsidRDefault="00BC1407"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tcBorders>
              <w:top w:val="single" w:sz="12" w:space="0" w:color="auto"/>
            </w:tcBorders>
            <w:shd w:val="clear" w:color="auto" w:fill="auto"/>
          </w:tcPr>
          <w:p w14:paraId="3882CF0B" w14:textId="77777777" w:rsidR="00BC1407" w:rsidRPr="00673A46" w:rsidRDefault="00BC1407" w:rsidP="00673A46">
            <w:pPr>
              <w:rPr>
                <w:sz w:val="20"/>
                <w:szCs w:val="20"/>
              </w:rPr>
            </w:pPr>
            <w:r w:rsidRPr="00673A46">
              <w:rPr>
                <w:sz w:val="20"/>
                <w:szCs w:val="20"/>
              </w:rPr>
              <w:t>В любое время до официального размещения извещения и документации о закупке</w:t>
            </w:r>
          </w:p>
        </w:tc>
      </w:tr>
      <w:tr w:rsidR="00DD6255" w:rsidRPr="00162831" w14:paraId="2151CFE7" w14:textId="77777777" w:rsidTr="009D5DA8">
        <w:tc>
          <w:tcPr>
            <w:tcW w:w="126" w:type="pct"/>
            <w:shd w:val="clear" w:color="auto" w:fill="auto"/>
          </w:tcPr>
          <w:p w14:paraId="76E70387"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177F3999" w14:textId="77777777" w:rsidR="00DD6255" w:rsidRPr="00673A46" w:rsidRDefault="00DD6255" w:rsidP="00673A46">
            <w:pPr>
              <w:rPr>
                <w:color w:val="000000"/>
                <w:sz w:val="20"/>
                <w:szCs w:val="20"/>
              </w:rPr>
            </w:pPr>
            <w:r w:rsidRPr="00673A46">
              <w:rPr>
                <w:color w:val="000000"/>
                <w:sz w:val="20"/>
                <w:szCs w:val="20"/>
              </w:rPr>
              <w:t>Извещение о проведении квалификации</w:t>
            </w:r>
          </w:p>
        </w:tc>
        <w:tc>
          <w:tcPr>
            <w:tcW w:w="2033" w:type="pct"/>
            <w:gridSpan w:val="3"/>
            <w:shd w:val="clear" w:color="auto" w:fill="auto"/>
          </w:tcPr>
          <w:p w14:paraId="06D15743" w14:textId="5917A3D9" w:rsidR="00DD6255" w:rsidRPr="00673A46" w:rsidRDefault="00DD6255"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shd w:val="clear" w:color="auto" w:fill="auto"/>
          </w:tcPr>
          <w:p w14:paraId="280D4D0E" w14:textId="77777777" w:rsidR="00DD6255" w:rsidRPr="00673A46" w:rsidRDefault="00DD6255" w:rsidP="00673A46">
            <w:pPr>
              <w:rPr>
                <w:sz w:val="20"/>
                <w:szCs w:val="20"/>
              </w:rPr>
            </w:pPr>
            <w:r w:rsidRPr="00673A46">
              <w:rPr>
                <w:sz w:val="20"/>
                <w:szCs w:val="20"/>
              </w:rPr>
              <w:t>В любое время</w:t>
            </w:r>
            <w:r w:rsidR="00E20AC2" w:rsidRPr="00673A46">
              <w:rPr>
                <w:sz w:val="20"/>
                <w:szCs w:val="20"/>
              </w:rPr>
              <w:t xml:space="preserve">, но не менее чем за </w:t>
            </w:r>
            <w:r w:rsidR="00F0283F" w:rsidRPr="00673A46">
              <w:rPr>
                <w:sz w:val="20"/>
                <w:szCs w:val="20"/>
              </w:rPr>
              <w:t>5</w:t>
            </w:r>
            <w:r w:rsidR="00E20AC2" w:rsidRPr="00673A46">
              <w:rPr>
                <w:sz w:val="20"/>
                <w:szCs w:val="20"/>
              </w:rPr>
              <w:t xml:space="preserve"> рабочих дней до окончания срока подачи заявок на участие в процедуре квалификации</w:t>
            </w:r>
          </w:p>
        </w:tc>
      </w:tr>
      <w:tr w:rsidR="00DD6255" w:rsidRPr="00162831" w14:paraId="2010099C" w14:textId="77777777" w:rsidTr="009D5DA8">
        <w:tc>
          <w:tcPr>
            <w:tcW w:w="126" w:type="pct"/>
            <w:shd w:val="clear" w:color="auto" w:fill="auto"/>
          </w:tcPr>
          <w:p w14:paraId="5AA1A523"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06490FDA" w14:textId="77777777" w:rsidR="00DD6255" w:rsidRPr="00673A46" w:rsidRDefault="00DD6255" w:rsidP="00673A46">
            <w:pPr>
              <w:rPr>
                <w:color w:val="000000"/>
                <w:sz w:val="20"/>
                <w:szCs w:val="20"/>
              </w:rPr>
            </w:pPr>
            <w:r w:rsidRPr="00673A46">
              <w:rPr>
                <w:color w:val="000000"/>
                <w:sz w:val="20"/>
                <w:szCs w:val="20"/>
              </w:rPr>
              <w:t>Извещение об осуществлении неконкурентной закупки</w:t>
            </w:r>
          </w:p>
        </w:tc>
        <w:tc>
          <w:tcPr>
            <w:tcW w:w="944" w:type="pct"/>
            <w:gridSpan w:val="2"/>
            <w:shd w:val="clear" w:color="auto" w:fill="auto"/>
          </w:tcPr>
          <w:p w14:paraId="3BF1D365" w14:textId="77777777" w:rsidR="00775B42" w:rsidRPr="00673A46" w:rsidRDefault="00775B42" w:rsidP="00673A46">
            <w:pPr>
              <w:rPr>
                <w:b/>
                <w:sz w:val="20"/>
                <w:szCs w:val="20"/>
              </w:rPr>
            </w:pPr>
            <w:r w:rsidRPr="00673A46">
              <w:rPr>
                <w:b/>
                <w:sz w:val="20"/>
                <w:szCs w:val="20"/>
              </w:rPr>
              <w:t xml:space="preserve">Не размещается, </w:t>
            </w:r>
          </w:p>
          <w:p w14:paraId="4747A22E" w14:textId="77777777" w:rsidR="00775B42" w:rsidRPr="00673A46" w:rsidRDefault="00775B42" w:rsidP="00673A46">
            <w:pPr>
              <w:rPr>
                <w:b/>
                <w:sz w:val="20"/>
                <w:szCs w:val="20"/>
              </w:rPr>
            </w:pPr>
            <w:r w:rsidRPr="00673A46">
              <w:rPr>
                <w:sz w:val="20"/>
                <w:szCs w:val="20"/>
              </w:rPr>
              <w:t>за исключением случаев, когда Заказчиком принято решение о публикации в ЕИС</w:t>
            </w:r>
          </w:p>
        </w:tc>
        <w:tc>
          <w:tcPr>
            <w:tcW w:w="1089" w:type="pct"/>
          </w:tcPr>
          <w:p w14:paraId="2225AC68" w14:textId="77777777" w:rsidR="00DD6255" w:rsidRPr="00673A46" w:rsidRDefault="00DD6255" w:rsidP="00673A46">
            <w:pPr>
              <w:rPr>
                <w:sz w:val="20"/>
                <w:szCs w:val="20"/>
              </w:rPr>
            </w:pPr>
            <w:r w:rsidRPr="00673A46">
              <w:rPr>
                <w:sz w:val="20"/>
                <w:szCs w:val="20"/>
              </w:rPr>
              <w:t>Не размещается</w:t>
            </w:r>
          </w:p>
        </w:tc>
        <w:tc>
          <w:tcPr>
            <w:tcW w:w="1904" w:type="pct"/>
            <w:shd w:val="clear" w:color="auto" w:fill="auto"/>
          </w:tcPr>
          <w:p w14:paraId="1A53E8A0" w14:textId="77777777" w:rsidR="00DD6255" w:rsidRPr="00673A46" w:rsidRDefault="00DD6255" w:rsidP="00673A46">
            <w:pPr>
              <w:rPr>
                <w:sz w:val="20"/>
                <w:szCs w:val="20"/>
              </w:rPr>
            </w:pPr>
            <w:r w:rsidRPr="00673A46">
              <w:rPr>
                <w:sz w:val="20"/>
                <w:szCs w:val="20"/>
              </w:rPr>
              <w:t>В течение 3 дней со дня принятия решения о проведении закупки</w:t>
            </w:r>
          </w:p>
        </w:tc>
      </w:tr>
      <w:tr w:rsidR="00750CC8" w:rsidRPr="00162831" w14:paraId="6655AA8B" w14:textId="77777777" w:rsidTr="009D5DA8">
        <w:tc>
          <w:tcPr>
            <w:tcW w:w="126" w:type="pct"/>
            <w:vMerge w:val="restart"/>
            <w:shd w:val="clear" w:color="auto" w:fill="auto"/>
          </w:tcPr>
          <w:p w14:paraId="224D6417" w14:textId="77777777" w:rsidR="00750CC8" w:rsidRPr="00673A46" w:rsidRDefault="00750CC8" w:rsidP="00673A46">
            <w:pPr>
              <w:pStyle w:val="affd"/>
              <w:numPr>
                <w:ilvl w:val="0"/>
                <w:numId w:val="28"/>
              </w:numPr>
              <w:ind w:left="0" w:firstLine="0"/>
              <w:rPr>
                <w:sz w:val="20"/>
                <w:szCs w:val="20"/>
              </w:rPr>
            </w:pPr>
          </w:p>
        </w:tc>
        <w:tc>
          <w:tcPr>
            <w:tcW w:w="937" w:type="pct"/>
            <w:vMerge w:val="restart"/>
            <w:shd w:val="clear" w:color="auto" w:fill="auto"/>
          </w:tcPr>
          <w:p w14:paraId="0E058599" w14:textId="77777777" w:rsidR="00750CC8" w:rsidRPr="00673A46" w:rsidRDefault="00750CC8" w:rsidP="00673A46">
            <w:pPr>
              <w:rPr>
                <w:color w:val="000000"/>
                <w:sz w:val="20"/>
                <w:szCs w:val="20"/>
              </w:rPr>
            </w:pPr>
            <w:r w:rsidRPr="00673A46">
              <w:rPr>
                <w:color w:val="000000"/>
                <w:sz w:val="20"/>
                <w:szCs w:val="20"/>
              </w:rPr>
              <w:t>Извещение об осуществлении конкурентной закупки, документация о закупке, проект договора, являющийся неотъемлемой частью извещения и документации о закупке</w:t>
            </w:r>
            <w:r w:rsidRPr="00673A46">
              <w:rPr>
                <w:rStyle w:val="af2"/>
                <w:color w:val="000000"/>
                <w:sz w:val="20"/>
                <w:szCs w:val="20"/>
              </w:rPr>
              <w:footnoteReference w:id="6"/>
            </w:r>
          </w:p>
        </w:tc>
        <w:tc>
          <w:tcPr>
            <w:tcW w:w="944" w:type="pct"/>
            <w:gridSpan w:val="2"/>
            <w:vMerge w:val="restart"/>
            <w:shd w:val="clear" w:color="auto" w:fill="auto"/>
          </w:tcPr>
          <w:p w14:paraId="04E2FDC0" w14:textId="77777777" w:rsidR="00750CC8" w:rsidRPr="00673A46" w:rsidRDefault="00750CC8" w:rsidP="00673A46">
            <w:pPr>
              <w:rPr>
                <w:b/>
                <w:color w:val="000000"/>
                <w:sz w:val="20"/>
                <w:szCs w:val="20"/>
              </w:rPr>
            </w:pPr>
            <w:r w:rsidRPr="00673A46">
              <w:rPr>
                <w:b/>
                <w:color w:val="000000"/>
                <w:sz w:val="20"/>
                <w:szCs w:val="20"/>
              </w:rPr>
              <w:t>Для открытых конкурентных закупок в неэлектронной форме:</w:t>
            </w:r>
          </w:p>
          <w:p w14:paraId="132D66F3" w14:textId="77777777" w:rsidR="00750CC8" w:rsidRPr="00673A46" w:rsidRDefault="00750CC8" w:rsidP="00673A46">
            <w:pPr>
              <w:rPr>
                <w:color w:val="000000"/>
                <w:sz w:val="20"/>
                <w:szCs w:val="20"/>
              </w:rPr>
            </w:pPr>
            <w:r w:rsidRPr="00673A46">
              <w:rPr>
                <w:color w:val="000000"/>
                <w:sz w:val="20"/>
                <w:szCs w:val="20"/>
              </w:rPr>
              <w:t>ЕИС, официальный сайт ЕИС, сайт ПАО «НК «Роснефть».</w:t>
            </w:r>
          </w:p>
          <w:p w14:paraId="4FD33498"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 официальный сайт ЕИС, сайт ПАО «НК «Роснефть», ЭТП.</w:t>
            </w:r>
          </w:p>
          <w:p w14:paraId="68D2B160" w14:textId="053A4889" w:rsidR="00750CC8" w:rsidRPr="00673A46" w:rsidRDefault="00750CC8" w:rsidP="00673A46">
            <w:pPr>
              <w:rPr>
                <w:b/>
                <w:color w:val="000000"/>
                <w:sz w:val="20"/>
                <w:szCs w:val="20"/>
              </w:rPr>
            </w:pPr>
            <w:r w:rsidRPr="00673A46">
              <w:rPr>
                <w:b/>
                <w:color w:val="000000"/>
                <w:sz w:val="20"/>
                <w:szCs w:val="20"/>
              </w:rPr>
              <w:t>Для закрытых конкурентных закупок в неэлектронной форме</w:t>
            </w:r>
            <w:r>
              <w:rPr>
                <w:b/>
                <w:color w:val="000000"/>
                <w:sz w:val="20"/>
                <w:szCs w:val="20"/>
              </w:rPr>
              <w:t>:</w:t>
            </w:r>
          </w:p>
          <w:p w14:paraId="28633382"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5A0E459B" w14:textId="27FD5A7B" w:rsidR="00750CC8" w:rsidRPr="00673A46" w:rsidRDefault="00750CC8" w:rsidP="00673A46">
            <w:pPr>
              <w:rPr>
                <w:color w:val="000000"/>
                <w:sz w:val="20"/>
                <w:szCs w:val="20"/>
              </w:rPr>
            </w:pPr>
            <w:r w:rsidRPr="00673A46">
              <w:rPr>
                <w:color w:val="000000"/>
                <w:sz w:val="20"/>
                <w:szCs w:val="20"/>
              </w:rPr>
              <w:lastRenderedPageBreak/>
              <w:t>ЕИС (по закупкам, проводимым в случаях, определенных Правительством РФ, когда информация о закрытой конкурентной закупке размещается в ЕИС).</w:t>
            </w:r>
          </w:p>
          <w:p w14:paraId="00BBD660" w14:textId="77777777" w:rsidR="00750CC8" w:rsidRPr="00673A46" w:rsidRDefault="00750CC8" w:rsidP="00673A46">
            <w:pPr>
              <w:spacing w:before="120"/>
              <w:rPr>
                <w:b/>
                <w:color w:val="000000"/>
                <w:sz w:val="20"/>
                <w:szCs w:val="20"/>
              </w:rPr>
            </w:pPr>
            <w:r w:rsidRPr="00673A46">
              <w:rPr>
                <w:b/>
                <w:color w:val="000000"/>
                <w:sz w:val="20"/>
                <w:szCs w:val="20"/>
              </w:rPr>
              <w:t>Для закрытых конкурентных закупок в электронной форме:</w:t>
            </w:r>
          </w:p>
          <w:p w14:paraId="63947388" w14:textId="65647F28" w:rsidR="00750CC8" w:rsidRPr="00673A46" w:rsidRDefault="00750CC8" w:rsidP="00673A46">
            <w:pPr>
              <w:rPr>
                <w:color w:val="000000"/>
                <w:sz w:val="20"/>
                <w:szCs w:val="20"/>
              </w:rPr>
            </w:pPr>
            <w:r w:rsidRPr="00673A46">
              <w:rPr>
                <w:color w:val="000000"/>
                <w:sz w:val="20"/>
                <w:szCs w:val="20"/>
              </w:rPr>
              <w:t>ЭТП, определенная Правительством РФ для осуществления таких закупок, 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vMerge w:val="restart"/>
          </w:tcPr>
          <w:p w14:paraId="51210BFC" w14:textId="77777777" w:rsidR="00750CC8" w:rsidRPr="00673A46" w:rsidRDefault="00750CC8" w:rsidP="00673A46">
            <w:pPr>
              <w:rPr>
                <w:b/>
                <w:color w:val="000000"/>
                <w:sz w:val="20"/>
                <w:szCs w:val="20"/>
              </w:rPr>
            </w:pPr>
            <w:r w:rsidRPr="00673A46">
              <w:rPr>
                <w:b/>
                <w:color w:val="000000"/>
                <w:sz w:val="20"/>
                <w:szCs w:val="20"/>
              </w:rPr>
              <w:lastRenderedPageBreak/>
              <w:t>Для открытых конкурентных закупок в неэлектронной форме:</w:t>
            </w:r>
          </w:p>
          <w:p w14:paraId="7BD5ABBE" w14:textId="77777777" w:rsidR="00750CC8" w:rsidRPr="00673A46" w:rsidRDefault="00750CC8" w:rsidP="00673A46">
            <w:pPr>
              <w:rPr>
                <w:color w:val="000000"/>
                <w:sz w:val="20"/>
                <w:szCs w:val="20"/>
              </w:rPr>
            </w:pPr>
            <w:r w:rsidRPr="00673A46">
              <w:rPr>
                <w:color w:val="000000"/>
                <w:sz w:val="20"/>
                <w:szCs w:val="20"/>
              </w:rPr>
              <w:t>Сайт ПАО «НК «Роснефть».</w:t>
            </w:r>
          </w:p>
          <w:p w14:paraId="4F2A9920"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30413944" w14:textId="77777777" w:rsidR="00750CC8" w:rsidRPr="00673A46" w:rsidRDefault="00750CC8" w:rsidP="00673A46">
            <w:pPr>
              <w:rPr>
                <w:color w:val="000000"/>
                <w:sz w:val="20"/>
                <w:szCs w:val="20"/>
              </w:rPr>
            </w:pPr>
            <w:r w:rsidRPr="00673A46">
              <w:rPr>
                <w:color w:val="000000"/>
                <w:sz w:val="20"/>
                <w:szCs w:val="20"/>
              </w:rPr>
              <w:t>Сайт ПАО «НК «Роснефть», ЭТП.</w:t>
            </w:r>
          </w:p>
          <w:p w14:paraId="513EBAF9" w14:textId="77777777" w:rsidR="00750CC8" w:rsidRPr="00673A46" w:rsidRDefault="00750CC8" w:rsidP="00673A46">
            <w:pPr>
              <w:rPr>
                <w:b/>
                <w:color w:val="000000"/>
                <w:sz w:val="20"/>
                <w:szCs w:val="20"/>
              </w:rPr>
            </w:pPr>
            <w:r w:rsidRPr="00673A46">
              <w:rPr>
                <w:b/>
                <w:color w:val="000000"/>
                <w:sz w:val="20"/>
                <w:szCs w:val="20"/>
              </w:rPr>
              <w:t xml:space="preserve">Для закрытых конкурентных закупок в неэлектронной форме: </w:t>
            </w:r>
          </w:p>
          <w:p w14:paraId="6E97B10E"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4C7054AE" w14:textId="77777777" w:rsidR="00750CC8" w:rsidRPr="00673A46" w:rsidRDefault="00750CC8"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C6D74F3" w14:textId="77777777" w:rsidR="00750CC8" w:rsidRPr="00673A46" w:rsidRDefault="00750CC8" w:rsidP="00673A46">
            <w:pPr>
              <w:rPr>
                <w:color w:val="000000"/>
                <w:sz w:val="20"/>
                <w:szCs w:val="20"/>
              </w:rPr>
            </w:pPr>
            <w:r w:rsidRPr="00673A46">
              <w:rPr>
                <w:color w:val="000000"/>
                <w:sz w:val="20"/>
                <w:szCs w:val="20"/>
              </w:rPr>
              <w:t>ЭТП</w:t>
            </w:r>
          </w:p>
        </w:tc>
        <w:tc>
          <w:tcPr>
            <w:tcW w:w="1904" w:type="pct"/>
            <w:shd w:val="clear" w:color="auto" w:fill="auto"/>
          </w:tcPr>
          <w:p w14:paraId="5E2C4AAB" w14:textId="77777777" w:rsidR="00750CC8" w:rsidRPr="00673A46" w:rsidRDefault="00750CC8" w:rsidP="00673A46">
            <w:pPr>
              <w:rPr>
                <w:sz w:val="20"/>
                <w:szCs w:val="20"/>
              </w:rPr>
            </w:pPr>
            <w:r w:rsidRPr="00673A46">
              <w:rPr>
                <w:b/>
                <w:sz w:val="20"/>
                <w:szCs w:val="20"/>
              </w:rPr>
              <w:t>Запрос котировок:</w:t>
            </w:r>
            <w:r w:rsidRPr="00673A46">
              <w:rPr>
                <w:sz w:val="20"/>
                <w:szCs w:val="20"/>
              </w:rPr>
              <w:t xml:space="preserve"> не менее чем за 5 рабочих дней до окончания срока подачи заявок на участие в процедуре закупки.</w:t>
            </w:r>
          </w:p>
          <w:p w14:paraId="64396B65" w14:textId="77777777" w:rsidR="00750CC8" w:rsidRPr="00673A46" w:rsidRDefault="00750CC8" w:rsidP="00673A46">
            <w:pPr>
              <w:rPr>
                <w:sz w:val="20"/>
                <w:szCs w:val="20"/>
              </w:rPr>
            </w:pPr>
            <w:r w:rsidRPr="00673A46">
              <w:rPr>
                <w:sz w:val="20"/>
                <w:szCs w:val="20"/>
              </w:rPr>
              <w:t>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09D9E367"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F5948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64EC12D" w14:textId="7AF5B06B" w:rsidR="00750CC8" w:rsidRPr="00673A46" w:rsidRDefault="00750CC8" w:rsidP="00673A46">
            <w:pPr>
              <w:rPr>
                <w:b/>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7DC881A0" w14:textId="77777777" w:rsidTr="009D5DA8">
        <w:tc>
          <w:tcPr>
            <w:tcW w:w="126" w:type="pct"/>
            <w:vMerge/>
            <w:shd w:val="clear" w:color="auto" w:fill="auto"/>
          </w:tcPr>
          <w:p w14:paraId="7F7C9678" w14:textId="77777777" w:rsidR="00750CC8" w:rsidRPr="00673A46" w:rsidRDefault="00750CC8" w:rsidP="00673A46">
            <w:pPr>
              <w:rPr>
                <w:sz w:val="20"/>
                <w:szCs w:val="20"/>
              </w:rPr>
            </w:pPr>
          </w:p>
        </w:tc>
        <w:tc>
          <w:tcPr>
            <w:tcW w:w="937" w:type="pct"/>
            <w:vMerge/>
            <w:shd w:val="clear" w:color="auto" w:fill="auto"/>
          </w:tcPr>
          <w:p w14:paraId="69A58316" w14:textId="77777777" w:rsidR="00750CC8" w:rsidRPr="00673A46" w:rsidRDefault="00750CC8" w:rsidP="00673A46">
            <w:pPr>
              <w:rPr>
                <w:sz w:val="20"/>
                <w:szCs w:val="20"/>
              </w:rPr>
            </w:pPr>
          </w:p>
        </w:tc>
        <w:tc>
          <w:tcPr>
            <w:tcW w:w="944" w:type="pct"/>
            <w:gridSpan w:val="2"/>
            <w:vMerge/>
            <w:shd w:val="clear" w:color="auto" w:fill="auto"/>
          </w:tcPr>
          <w:p w14:paraId="0DA2C8D3" w14:textId="77777777" w:rsidR="00750CC8" w:rsidRPr="00673A46" w:rsidRDefault="00750CC8" w:rsidP="00673A46">
            <w:pPr>
              <w:rPr>
                <w:sz w:val="20"/>
                <w:szCs w:val="20"/>
              </w:rPr>
            </w:pPr>
          </w:p>
        </w:tc>
        <w:tc>
          <w:tcPr>
            <w:tcW w:w="1089" w:type="pct"/>
            <w:vMerge/>
          </w:tcPr>
          <w:p w14:paraId="38FEF45C" w14:textId="77777777" w:rsidR="00750CC8" w:rsidRPr="00673A46" w:rsidRDefault="00750CC8" w:rsidP="00673A46">
            <w:pPr>
              <w:rPr>
                <w:b/>
                <w:sz w:val="20"/>
                <w:szCs w:val="20"/>
              </w:rPr>
            </w:pPr>
          </w:p>
        </w:tc>
        <w:tc>
          <w:tcPr>
            <w:tcW w:w="1904" w:type="pct"/>
            <w:shd w:val="clear" w:color="auto" w:fill="auto"/>
          </w:tcPr>
          <w:p w14:paraId="27F13F9F" w14:textId="77777777" w:rsidR="00750CC8" w:rsidRPr="00673A46" w:rsidRDefault="00750CC8" w:rsidP="00673A46">
            <w:pPr>
              <w:rPr>
                <w:sz w:val="20"/>
                <w:szCs w:val="20"/>
              </w:rPr>
            </w:pPr>
            <w:r w:rsidRPr="00673A46">
              <w:rPr>
                <w:b/>
                <w:sz w:val="20"/>
                <w:szCs w:val="20"/>
              </w:rPr>
              <w:t xml:space="preserve">Запрос цен: </w:t>
            </w:r>
            <w:r w:rsidRPr="00673A46">
              <w:rPr>
                <w:sz w:val="20"/>
                <w:szCs w:val="20"/>
              </w:rPr>
              <w:t>не менее чем за 5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6D227433" w14:textId="77777777" w:rsidR="00750CC8" w:rsidRPr="00673A46" w:rsidRDefault="00750CC8" w:rsidP="00673A46">
            <w:pPr>
              <w:rPr>
                <w:sz w:val="20"/>
                <w:szCs w:val="20"/>
              </w:rPr>
            </w:pPr>
            <w:r w:rsidRPr="00673A46">
              <w:rPr>
                <w:sz w:val="20"/>
                <w:szCs w:val="20"/>
              </w:rPr>
              <w:lastRenderedPageBreak/>
              <w:t>Дополнительно для Заказчиков первого типа:</w:t>
            </w:r>
          </w:p>
          <w:p w14:paraId="5DD0C6A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2D61034E" w14:textId="7FACB7F5" w:rsidR="00750CC8" w:rsidRPr="00673A46" w:rsidRDefault="00750CC8" w:rsidP="007E6621">
            <w:pPr>
              <w:autoSpaceDE w:val="0"/>
              <w:autoSpaceDN w:val="0"/>
              <w:adjustRightInd w:val="0"/>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5F0F286C" w14:textId="77777777" w:rsidTr="009D5DA8">
        <w:tc>
          <w:tcPr>
            <w:tcW w:w="126" w:type="pct"/>
            <w:vMerge/>
            <w:shd w:val="clear" w:color="auto" w:fill="auto"/>
          </w:tcPr>
          <w:p w14:paraId="1021E378" w14:textId="77777777" w:rsidR="00750CC8" w:rsidRPr="00673A46" w:rsidRDefault="00750CC8" w:rsidP="00673A46">
            <w:pPr>
              <w:rPr>
                <w:sz w:val="20"/>
                <w:szCs w:val="20"/>
              </w:rPr>
            </w:pPr>
          </w:p>
        </w:tc>
        <w:tc>
          <w:tcPr>
            <w:tcW w:w="937" w:type="pct"/>
            <w:vMerge/>
            <w:shd w:val="clear" w:color="auto" w:fill="auto"/>
          </w:tcPr>
          <w:p w14:paraId="7F202E4F" w14:textId="77777777" w:rsidR="00750CC8" w:rsidRPr="00673A46" w:rsidRDefault="00750CC8" w:rsidP="00673A46">
            <w:pPr>
              <w:rPr>
                <w:color w:val="000000"/>
                <w:sz w:val="20"/>
                <w:szCs w:val="20"/>
              </w:rPr>
            </w:pPr>
          </w:p>
        </w:tc>
        <w:tc>
          <w:tcPr>
            <w:tcW w:w="944" w:type="pct"/>
            <w:gridSpan w:val="2"/>
            <w:vMerge/>
            <w:shd w:val="clear" w:color="auto" w:fill="auto"/>
          </w:tcPr>
          <w:p w14:paraId="109D83FD" w14:textId="77777777" w:rsidR="00750CC8" w:rsidRPr="00673A46" w:rsidRDefault="00750CC8" w:rsidP="00673A46">
            <w:pPr>
              <w:rPr>
                <w:sz w:val="20"/>
                <w:szCs w:val="20"/>
              </w:rPr>
            </w:pPr>
          </w:p>
        </w:tc>
        <w:tc>
          <w:tcPr>
            <w:tcW w:w="1089" w:type="pct"/>
            <w:vMerge/>
          </w:tcPr>
          <w:p w14:paraId="05DD3AFC" w14:textId="77777777" w:rsidR="00750CC8" w:rsidRPr="00673A46" w:rsidRDefault="00750CC8" w:rsidP="00673A46">
            <w:pPr>
              <w:rPr>
                <w:b/>
                <w:sz w:val="20"/>
                <w:szCs w:val="20"/>
              </w:rPr>
            </w:pPr>
          </w:p>
        </w:tc>
        <w:tc>
          <w:tcPr>
            <w:tcW w:w="1904" w:type="pct"/>
            <w:shd w:val="clear" w:color="auto" w:fill="auto"/>
          </w:tcPr>
          <w:p w14:paraId="132C8042" w14:textId="77777777" w:rsidR="00750CC8" w:rsidRPr="00673A46" w:rsidRDefault="00750CC8" w:rsidP="00673A46">
            <w:pPr>
              <w:rPr>
                <w:sz w:val="20"/>
                <w:szCs w:val="20"/>
              </w:rPr>
            </w:pPr>
            <w:r w:rsidRPr="00673A46">
              <w:rPr>
                <w:b/>
                <w:sz w:val="20"/>
                <w:szCs w:val="20"/>
              </w:rPr>
              <w:t>Запрос предложений:</w:t>
            </w:r>
            <w:r w:rsidRPr="00673A46">
              <w:rPr>
                <w:sz w:val="20"/>
                <w:szCs w:val="20"/>
              </w:rPr>
              <w:t xml:space="preserve"> не менее чем за 7 рабочих дней до окончания срока подачи заявок на участие в процедуре закупки. 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2D412BFC"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38412B6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729F0FF" w14:textId="2A1E74BE" w:rsidR="00750CC8" w:rsidRPr="00673A46" w:rsidRDefault="00750CC8" w:rsidP="00673A46">
            <w:pPr>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43621E8C" w14:textId="77777777" w:rsidTr="009D5DA8">
        <w:tc>
          <w:tcPr>
            <w:tcW w:w="126" w:type="pct"/>
            <w:vMerge/>
            <w:shd w:val="clear" w:color="auto" w:fill="auto"/>
          </w:tcPr>
          <w:p w14:paraId="638EA381" w14:textId="77777777" w:rsidR="00750CC8" w:rsidRPr="00673A46" w:rsidRDefault="00750CC8" w:rsidP="00673A46">
            <w:pPr>
              <w:rPr>
                <w:sz w:val="20"/>
                <w:szCs w:val="20"/>
              </w:rPr>
            </w:pPr>
          </w:p>
        </w:tc>
        <w:tc>
          <w:tcPr>
            <w:tcW w:w="937" w:type="pct"/>
            <w:vMerge/>
            <w:shd w:val="clear" w:color="auto" w:fill="auto"/>
          </w:tcPr>
          <w:p w14:paraId="722377C2" w14:textId="77777777" w:rsidR="00750CC8" w:rsidRPr="00673A46" w:rsidRDefault="00750CC8" w:rsidP="00673A46">
            <w:pPr>
              <w:rPr>
                <w:color w:val="000000"/>
                <w:sz w:val="20"/>
                <w:szCs w:val="20"/>
              </w:rPr>
            </w:pPr>
          </w:p>
        </w:tc>
        <w:tc>
          <w:tcPr>
            <w:tcW w:w="944" w:type="pct"/>
            <w:gridSpan w:val="2"/>
            <w:vMerge/>
            <w:shd w:val="clear" w:color="auto" w:fill="auto"/>
          </w:tcPr>
          <w:p w14:paraId="55B63CE5" w14:textId="77777777" w:rsidR="00750CC8" w:rsidRPr="00673A46" w:rsidRDefault="00750CC8" w:rsidP="00673A46">
            <w:pPr>
              <w:rPr>
                <w:sz w:val="20"/>
                <w:szCs w:val="20"/>
              </w:rPr>
            </w:pPr>
          </w:p>
        </w:tc>
        <w:tc>
          <w:tcPr>
            <w:tcW w:w="1089" w:type="pct"/>
            <w:vMerge/>
          </w:tcPr>
          <w:p w14:paraId="4B4AFAED" w14:textId="77777777" w:rsidR="00750CC8" w:rsidRPr="00673A46" w:rsidRDefault="00750CC8" w:rsidP="00673A46">
            <w:pPr>
              <w:rPr>
                <w:sz w:val="20"/>
                <w:szCs w:val="20"/>
              </w:rPr>
            </w:pPr>
          </w:p>
        </w:tc>
        <w:tc>
          <w:tcPr>
            <w:tcW w:w="1904" w:type="pct"/>
            <w:shd w:val="clear" w:color="auto" w:fill="auto"/>
          </w:tcPr>
          <w:p w14:paraId="168938DB" w14:textId="77777777" w:rsidR="00750CC8" w:rsidRPr="00673A46" w:rsidRDefault="00750CC8" w:rsidP="00673A46">
            <w:pPr>
              <w:rPr>
                <w:sz w:val="20"/>
                <w:szCs w:val="20"/>
              </w:rPr>
            </w:pPr>
            <w:r w:rsidRPr="00673A46">
              <w:rPr>
                <w:b/>
                <w:sz w:val="20"/>
                <w:szCs w:val="20"/>
              </w:rPr>
              <w:t>Запрос оферт</w:t>
            </w:r>
            <w:r w:rsidRPr="00673A46">
              <w:rPr>
                <w:sz w:val="20"/>
                <w:szCs w:val="20"/>
              </w:rPr>
              <w:t>: не менее чем за 6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2956EC79"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BA994E"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F97F36B" w14:textId="6D71730A"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3AB11A63" w14:textId="77777777" w:rsidTr="009D5DA8">
        <w:tc>
          <w:tcPr>
            <w:tcW w:w="126" w:type="pct"/>
            <w:vMerge/>
            <w:shd w:val="clear" w:color="auto" w:fill="auto"/>
          </w:tcPr>
          <w:p w14:paraId="263AB00F" w14:textId="77777777" w:rsidR="00750CC8" w:rsidRPr="00673A46" w:rsidRDefault="00750CC8" w:rsidP="00673A46">
            <w:pPr>
              <w:rPr>
                <w:sz w:val="20"/>
                <w:szCs w:val="20"/>
              </w:rPr>
            </w:pPr>
          </w:p>
        </w:tc>
        <w:tc>
          <w:tcPr>
            <w:tcW w:w="937" w:type="pct"/>
            <w:vMerge/>
            <w:shd w:val="clear" w:color="auto" w:fill="auto"/>
          </w:tcPr>
          <w:p w14:paraId="34810911" w14:textId="77777777" w:rsidR="00750CC8" w:rsidRPr="00673A46" w:rsidRDefault="00750CC8" w:rsidP="00673A46">
            <w:pPr>
              <w:rPr>
                <w:color w:val="000000"/>
                <w:sz w:val="20"/>
                <w:szCs w:val="20"/>
              </w:rPr>
            </w:pPr>
          </w:p>
        </w:tc>
        <w:tc>
          <w:tcPr>
            <w:tcW w:w="944" w:type="pct"/>
            <w:gridSpan w:val="2"/>
            <w:vMerge/>
            <w:shd w:val="clear" w:color="auto" w:fill="auto"/>
          </w:tcPr>
          <w:p w14:paraId="55458DF1" w14:textId="77777777" w:rsidR="00750CC8" w:rsidRPr="00673A46" w:rsidRDefault="00750CC8" w:rsidP="00673A46">
            <w:pPr>
              <w:rPr>
                <w:sz w:val="20"/>
                <w:szCs w:val="20"/>
              </w:rPr>
            </w:pPr>
          </w:p>
        </w:tc>
        <w:tc>
          <w:tcPr>
            <w:tcW w:w="1089" w:type="pct"/>
            <w:vMerge/>
          </w:tcPr>
          <w:p w14:paraId="68633C4D" w14:textId="77777777" w:rsidR="00750CC8" w:rsidRPr="00673A46" w:rsidRDefault="00750CC8" w:rsidP="00673A46">
            <w:pPr>
              <w:rPr>
                <w:b/>
                <w:sz w:val="20"/>
                <w:szCs w:val="20"/>
              </w:rPr>
            </w:pPr>
          </w:p>
        </w:tc>
        <w:tc>
          <w:tcPr>
            <w:tcW w:w="1904" w:type="pct"/>
            <w:shd w:val="clear" w:color="auto" w:fill="auto"/>
          </w:tcPr>
          <w:p w14:paraId="420D4970" w14:textId="77777777" w:rsidR="00750CC8" w:rsidRPr="00673A46" w:rsidRDefault="00750CC8" w:rsidP="00673A46">
            <w:pPr>
              <w:rPr>
                <w:sz w:val="20"/>
                <w:szCs w:val="20"/>
              </w:rPr>
            </w:pPr>
            <w:r w:rsidRPr="00673A46">
              <w:rPr>
                <w:b/>
                <w:sz w:val="20"/>
                <w:szCs w:val="20"/>
              </w:rPr>
              <w:t>Конкурс, аукцион, конкурентные переговоры</w:t>
            </w:r>
            <w:r w:rsidRPr="00673A46">
              <w:rPr>
                <w:sz w:val="20"/>
                <w:szCs w:val="20"/>
              </w:rPr>
              <w:t xml:space="preserve">: не менее чем за 15 дней до окончания срока подачи заявок на участие в процедуре закупки. </w:t>
            </w:r>
          </w:p>
          <w:p w14:paraId="12C72402" w14:textId="77777777" w:rsidR="00750CC8" w:rsidRPr="00673A46" w:rsidRDefault="00750CC8" w:rsidP="00673A46">
            <w:pPr>
              <w:rPr>
                <w:sz w:val="20"/>
                <w:szCs w:val="20"/>
              </w:rPr>
            </w:pPr>
            <w:r w:rsidRPr="00673A46">
              <w:rPr>
                <w:sz w:val="20"/>
                <w:szCs w:val="20"/>
              </w:rPr>
              <w:t xml:space="preserve">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w:t>
            </w:r>
            <w:r w:rsidRPr="00673A46">
              <w:rPr>
                <w:sz w:val="20"/>
                <w:szCs w:val="20"/>
              </w:rPr>
              <w:lastRenderedPageBreak/>
              <w:t>законодательством срока.</w:t>
            </w:r>
          </w:p>
          <w:p w14:paraId="7CBD1DCA"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7E2CD00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834BFDC" w14:textId="3457348E"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BA46C8" w:rsidRPr="00162831" w14:paraId="5B582B9C" w14:textId="77777777" w:rsidTr="009D5DA8">
        <w:tc>
          <w:tcPr>
            <w:tcW w:w="126" w:type="pct"/>
            <w:shd w:val="clear" w:color="auto" w:fill="auto"/>
          </w:tcPr>
          <w:p w14:paraId="374E1C09" w14:textId="77777777" w:rsidR="00BA46C8" w:rsidRPr="00673A46" w:rsidRDefault="00BA46C8" w:rsidP="00673A46">
            <w:pPr>
              <w:pStyle w:val="affd"/>
              <w:numPr>
                <w:ilvl w:val="0"/>
                <w:numId w:val="28"/>
              </w:numPr>
              <w:ind w:left="142" w:hanging="142"/>
              <w:rPr>
                <w:sz w:val="20"/>
                <w:szCs w:val="20"/>
              </w:rPr>
            </w:pPr>
          </w:p>
        </w:tc>
        <w:tc>
          <w:tcPr>
            <w:tcW w:w="937" w:type="pct"/>
            <w:shd w:val="clear" w:color="auto" w:fill="auto"/>
          </w:tcPr>
          <w:p w14:paraId="4A965777" w14:textId="77777777" w:rsidR="00BA46C8" w:rsidRPr="00673A46" w:rsidRDefault="00BA46C8" w:rsidP="00673A46">
            <w:pPr>
              <w:rPr>
                <w:color w:val="000000"/>
                <w:sz w:val="20"/>
                <w:szCs w:val="20"/>
              </w:rPr>
            </w:pPr>
            <w:r w:rsidRPr="00673A46">
              <w:rPr>
                <w:color w:val="000000"/>
                <w:sz w:val="20"/>
                <w:szCs w:val="20"/>
              </w:rPr>
              <w:t>Изменения извещения и документации о закупке</w:t>
            </w:r>
          </w:p>
        </w:tc>
        <w:tc>
          <w:tcPr>
            <w:tcW w:w="944" w:type="pct"/>
            <w:gridSpan w:val="2"/>
            <w:shd w:val="clear" w:color="auto" w:fill="auto"/>
          </w:tcPr>
          <w:p w14:paraId="04A6540A" w14:textId="20FB2B7F"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7BF2B502" w14:textId="77777777" w:rsidR="00216A0B" w:rsidRPr="00673A46" w:rsidRDefault="00216A0B"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29170277"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72C66911"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0B9A936"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B643021" w14:textId="0D972A9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2D9D5628"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7FF18B2" w14:textId="4A371B72" w:rsidR="002D6133" w:rsidRPr="00673A46" w:rsidRDefault="00216A0B" w:rsidP="00673A46">
            <w:pPr>
              <w:rPr>
                <w:color w:val="000000"/>
                <w:sz w:val="20"/>
                <w:szCs w:val="20"/>
              </w:rPr>
            </w:pPr>
            <w:r w:rsidRPr="00673A46">
              <w:rPr>
                <w:color w:val="000000"/>
                <w:sz w:val="20"/>
                <w:szCs w:val="20"/>
              </w:rPr>
              <w:t>ЭТП, определенная Правительством РФ для осуществления таких закупок</w:t>
            </w:r>
            <w:r w:rsidR="002D6133" w:rsidRPr="00673A46">
              <w:rPr>
                <w:color w:val="000000"/>
                <w:sz w:val="20"/>
                <w:szCs w:val="20"/>
              </w:rPr>
              <w:t>,</w:t>
            </w:r>
            <w:r w:rsidR="00851A7E" w:rsidRPr="00673A46">
              <w:rPr>
                <w:color w:val="000000"/>
                <w:sz w:val="20"/>
                <w:szCs w:val="20"/>
              </w:rPr>
              <w:t xml:space="preserve"> ЕИС (по закупкам, проводимым </w:t>
            </w:r>
            <w:r w:rsidR="00851A7E" w:rsidRPr="00673A46">
              <w:rPr>
                <w:color w:val="000000"/>
                <w:sz w:val="20"/>
                <w:szCs w:val="20"/>
              </w:rPr>
              <w:lastRenderedPageBreak/>
              <w:t>в случаях, определенных Правительством РФ, когда информация о закрытой конкурентной закупке размещается в ЕИС)</w:t>
            </w:r>
          </w:p>
        </w:tc>
        <w:tc>
          <w:tcPr>
            <w:tcW w:w="1089" w:type="pct"/>
          </w:tcPr>
          <w:p w14:paraId="6063282C" w14:textId="77777777" w:rsidR="00216A0B" w:rsidRPr="00673A46" w:rsidRDefault="00216A0B"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7091313"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122D99BF"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A6FDFB1"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30E5890E"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0C7AC62"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72D24B0"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59E53BCB" w14:textId="77777777" w:rsidR="00606DB7"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4A33BC01" w14:textId="77777777" w:rsidR="00216A0B" w:rsidRPr="00673A46" w:rsidRDefault="00216A0B" w:rsidP="00673A46">
            <w:pPr>
              <w:rPr>
                <w:sz w:val="20"/>
                <w:szCs w:val="20"/>
              </w:rPr>
            </w:pPr>
            <w:r w:rsidRPr="00673A46">
              <w:rPr>
                <w:sz w:val="20"/>
                <w:szCs w:val="20"/>
              </w:rPr>
              <w:t>Не позднее чем в течение 3 дней со дня принятия решения о внесении указанных изменений</w:t>
            </w:r>
            <w:r w:rsidR="00B42BE9" w:rsidRPr="00673A46">
              <w:rPr>
                <w:sz w:val="20"/>
                <w:szCs w:val="20"/>
              </w:rPr>
              <w:t xml:space="preserve"> (кроме продления сроков проведения закупки)</w:t>
            </w:r>
            <w:r w:rsidRPr="00673A46">
              <w:rPr>
                <w:sz w:val="20"/>
                <w:szCs w:val="20"/>
              </w:rPr>
              <w:t>, но в любом случае до окончания срока подачи заявок на участие в закупке</w:t>
            </w:r>
            <w:r w:rsidR="00F0283F" w:rsidRPr="00673A46">
              <w:rPr>
                <w:sz w:val="20"/>
                <w:szCs w:val="20"/>
              </w:rPr>
              <w:t>.</w:t>
            </w:r>
          </w:p>
          <w:p w14:paraId="3DC0435C" w14:textId="2FCF2074" w:rsidR="00216A0B" w:rsidRPr="00673A46" w:rsidRDefault="00216A0B" w:rsidP="00673A46">
            <w:pPr>
              <w:rPr>
                <w:sz w:val="20"/>
                <w:szCs w:val="20"/>
              </w:rPr>
            </w:pPr>
            <w:r w:rsidRPr="00673A46">
              <w:rPr>
                <w:sz w:val="20"/>
                <w:szCs w:val="20"/>
              </w:rPr>
              <w:t>При этом срок подачи заявок должен быть продлен таким образом,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w:t>
            </w:r>
            <w:r w:rsidR="00F0283F" w:rsidRPr="00673A46">
              <w:rPr>
                <w:sz w:val="20"/>
                <w:szCs w:val="20"/>
              </w:rPr>
              <w:t xml:space="preserve"> </w:t>
            </w:r>
            <w:r w:rsidR="00B42BE9" w:rsidRPr="00673A46">
              <w:rPr>
                <w:sz w:val="20"/>
                <w:szCs w:val="20"/>
              </w:rPr>
              <w:t>в соответствии с</w:t>
            </w:r>
            <w:r w:rsidRPr="00673A46" w:rsidDel="00E105AC">
              <w:rPr>
                <w:sz w:val="20"/>
                <w:szCs w:val="20"/>
              </w:rPr>
              <w:t xml:space="preserve"> </w:t>
            </w:r>
            <w:r w:rsidRPr="00673A46">
              <w:rPr>
                <w:sz w:val="20"/>
                <w:szCs w:val="20"/>
              </w:rPr>
              <w:t>п.</w:t>
            </w:r>
            <w:r w:rsidR="00FD527B">
              <w:rPr>
                <w:sz w:val="20"/>
                <w:szCs w:val="20"/>
              </w:rPr>
              <w:t> </w:t>
            </w:r>
            <w:r w:rsidR="009A6CC0" w:rsidRPr="00673A46">
              <w:rPr>
                <w:sz w:val="20"/>
                <w:szCs w:val="20"/>
              </w:rPr>
              <w:t xml:space="preserve">4 </w:t>
            </w:r>
            <w:r w:rsidRPr="00673A46">
              <w:rPr>
                <w:sz w:val="20"/>
                <w:szCs w:val="20"/>
              </w:rPr>
              <w:t>настоящей Таблицы, а при изменении предмета закупки не менее сроков, указанных в п.</w:t>
            </w:r>
            <w:r w:rsidR="00FD527B">
              <w:rPr>
                <w:sz w:val="20"/>
                <w:szCs w:val="20"/>
              </w:rPr>
              <w:t> </w:t>
            </w:r>
            <w:r w:rsidRPr="00673A46">
              <w:rPr>
                <w:sz w:val="20"/>
                <w:szCs w:val="20"/>
              </w:rPr>
              <w:t>4</w:t>
            </w:r>
            <w:r w:rsidR="00B83205" w:rsidRPr="00673A46">
              <w:rPr>
                <w:sz w:val="20"/>
                <w:szCs w:val="20"/>
              </w:rPr>
              <w:t xml:space="preserve"> настоящей Таблицы.</w:t>
            </w:r>
          </w:p>
          <w:p w14:paraId="13E507D3" w14:textId="77777777" w:rsidR="004E3637" w:rsidRPr="00673A46" w:rsidRDefault="004E3637" w:rsidP="00673A46">
            <w:pPr>
              <w:rPr>
                <w:sz w:val="20"/>
                <w:szCs w:val="20"/>
              </w:rPr>
            </w:pPr>
            <w:r w:rsidRPr="00673A46">
              <w:rPr>
                <w:sz w:val="20"/>
                <w:szCs w:val="20"/>
              </w:rPr>
              <w:t>Дополнительно для Заказчиков первого типа:</w:t>
            </w:r>
          </w:p>
          <w:p w14:paraId="5469F69A" w14:textId="77777777" w:rsidR="004E3637" w:rsidRPr="00673A46" w:rsidRDefault="004E3637"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B96807"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002660B2" w14:textId="00D44795" w:rsidR="00BA46C8" w:rsidRPr="00673A46" w:rsidRDefault="004E3637"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216A0B" w:rsidRPr="00162831" w14:paraId="7899AE9F" w14:textId="77777777" w:rsidTr="009D5DA8">
        <w:tc>
          <w:tcPr>
            <w:tcW w:w="126" w:type="pct"/>
            <w:shd w:val="clear" w:color="auto" w:fill="auto"/>
          </w:tcPr>
          <w:p w14:paraId="608DDA2F" w14:textId="77777777" w:rsidR="00216A0B" w:rsidRPr="00673A46" w:rsidRDefault="00216A0B" w:rsidP="00673A46">
            <w:pPr>
              <w:pStyle w:val="affd"/>
              <w:numPr>
                <w:ilvl w:val="0"/>
                <w:numId w:val="28"/>
              </w:numPr>
              <w:ind w:left="142" w:hanging="142"/>
              <w:rPr>
                <w:sz w:val="20"/>
                <w:szCs w:val="20"/>
              </w:rPr>
            </w:pPr>
          </w:p>
        </w:tc>
        <w:tc>
          <w:tcPr>
            <w:tcW w:w="937" w:type="pct"/>
            <w:shd w:val="clear" w:color="auto" w:fill="auto"/>
          </w:tcPr>
          <w:p w14:paraId="3CF8357C" w14:textId="77777777" w:rsidR="00216A0B" w:rsidRPr="00673A46" w:rsidRDefault="00216A0B" w:rsidP="00673A46">
            <w:pPr>
              <w:rPr>
                <w:color w:val="000000"/>
                <w:sz w:val="20"/>
                <w:szCs w:val="20"/>
              </w:rPr>
            </w:pPr>
            <w:r w:rsidRPr="00673A46">
              <w:rPr>
                <w:sz w:val="20"/>
                <w:szCs w:val="20"/>
              </w:rPr>
              <w:t xml:space="preserve">Размещение информации об отказе от проведения закупки в полном объеме или </w:t>
            </w:r>
            <w:r w:rsidR="00B42BE9" w:rsidRPr="00673A46">
              <w:rPr>
                <w:sz w:val="20"/>
                <w:szCs w:val="20"/>
              </w:rPr>
              <w:t xml:space="preserve">части </w:t>
            </w:r>
            <w:r w:rsidR="001C3FB8" w:rsidRPr="00673A46">
              <w:rPr>
                <w:sz w:val="20"/>
                <w:szCs w:val="20"/>
              </w:rPr>
              <w:t xml:space="preserve">объема </w:t>
            </w:r>
            <w:r w:rsidR="00B42BE9" w:rsidRPr="00673A46">
              <w:rPr>
                <w:sz w:val="20"/>
                <w:szCs w:val="20"/>
              </w:rPr>
              <w:t>закупки (</w:t>
            </w:r>
            <w:r w:rsidRPr="00673A46">
              <w:rPr>
                <w:sz w:val="20"/>
                <w:szCs w:val="20"/>
              </w:rPr>
              <w:t>отдельного лота(</w:t>
            </w:r>
            <w:r w:rsidR="00A443FF" w:rsidRPr="00673A46">
              <w:rPr>
                <w:sz w:val="20"/>
                <w:szCs w:val="20"/>
              </w:rPr>
              <w:t>-</w:t>
            </w:r>
            <w:r w:rsidRPr="00673A46">
              <w:rPr>
                <w:sz w:val="20"/>
                <w:szCs w:val="20"/>
              </w:rPr>
              <w:t>ов)</w:t>
            </w:r>
            <w:r w:rsidR="00B42BE9" w:rsidRPr="00673A46">
              <w:rPr>
                <w:sz w:val="20"/>
                <w:szCs w:val="20"/>
              </w:rPr>
              <w:t>, подлота, позиции делимого лота)</w:t>
            </w:r>
          </w:p>
        </w:tc>
        <w:tc>
          <w:tcPr>
            <w:tcW w:w="944" w:type="pct"/>
            <w:gridSpan w:val="2"/>
            <w:shd w:val="clear" w:color="auto" w:fill="auto"/>
          </w:tcPr>
          <w:p w14:paraId="1928ABEB" w14:textId="77777777"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48580FFE" w14:textId="7FB3F05C" w:rsidR="00216A0B" w:rsidRPr="00673A46" w:rsidRDefault="00216A0B" w:rsidP="00673A46">
            <w:pPr>
              <w:rPr>
                <w:color w:val="000000"/>
                <w:sz w:val="20"/>
                <w:szCs w:val="20"/>
              </w:rPr>
            </w:pPr>
            <w:r w:rsidRPr="00673A46">
              <w:rPr>
                <w:color w:val="000000"/>
                <w:sz w:val="20"/>
                <w:szCs w:val="20"/>
              </w:rPr>
              <w:t>ЕИС</w:t>
            </w:r>
            <w:r w:rsidR="00B96807" w:rsidRPr="00673A46">
              <w:rPr>
                <w:color w:val="000000"/>
                <w:sz w:val="20"/>
                <w:szCs w:val="20"/>
              </w:rPr>
              <w:t>,</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w:t>
            </w:r>
          </w:p>
          <w:p w14:paraId="756A50E5" w14:textId="21B99000"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AAE684A"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5FE3A58A" w14:textId="77777777" w:rsidR="00216A0B" w:rsidRPr="00673A46" w:rsidRDefault="00216A0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4E9CDCF7" w14:textId="72D5C632" w:rsidR="00F92590" w:rsidRPr="00673A46" w:rsidRDefault="00F92590" w:rsidP="00673A46">
            <w:pPr>
              <w:rPr>
                <w:b/>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B5283FD"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79E471E" w14:textId="66D61AB4" w:rsidR="006C2B44" w:rsidRPr="00673A46" w:rsidRDefault="00216A0B"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r w:rsidR="002D6133" w:rsidRPr="00673A46">
              <w:rPr>
                <w:color w:val="000000"/>
                <w:sz w:val="20"/>
                <w:szCs w:val="20"/>
              </w:rPr>
              <w:t xml:space="preserve"> </w:t>
            </w:r>
            <w:r w:rsidR="00851A7E" w:rsidRPr="00673A46">
              <w:rPr>
                <w:color w:val="000000"/>
                <w:sz w:val="20"/>
                <w:szCs w:val="20"/>
              </w:rPr>
              <w:t xml:space="preserve">ЕИС (по закупкам, проводимым в случаях, определенных Правительством РФ, когда информация о закрытой </w:t>
            </w:r>
            <w:r w:rsidR="00851A7E" w:rsidRPr="00673A46">
              <w:rPr>
                <w:color w:val="000000"/>
                <w:sz w:val="20"/>
                <w:szCs w:val="20"/>
              </w:rPr>
              <w:lastRenderedPageBreak/>
              <w:t>конкурентной закупке размещается в ЕИС)</w:t>
            </w:r>
          </w:p>
        </w:tc>
        <w:tc>
          <w:tcPr>
            <w:tcW w:w="1089" w:type="pct"/>
          </w:tcPr>
          <w:p w14:paraId="3E1B2B4E" w14:textId="3ECB48E7" w:rsidR="00216A0B" w:rsidRPr="00673A46" w:rsidRDefault="00216A0B"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00126B4B" w:rsidRPr="00673A46">
              <w:rPr>
                <w:b/>
                <w:color w:val="000000"/>
                <w:sz w:val="20"/>
                <w:szCs w:val="20"/>
              </w:rPr>
              <w:t>,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3592E45" w14:textId="77777777" w:rsidR="00216A0B" w:rsidRPr="00673A46" w:rsidRDefault="00126B4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7F50EC39" w14:textId="77777777" w:rsidR="00216A0B" w:rsidRPr="00673A46" w:rsidRDefault="00216A0B" w:rsidP="00673A46">
            <w:pPr>
              <w:rPr>
                <w:b/>
                <w:color w:val="000000"/>
                <w:sz w:val="20"/>
                <w:szCs w:val="20"/>
              </w:rPr>
            </w:pPr>
            <w:r w:rsidRPr="00673A46">
              <w:rPr>
                <w:b/>
                <w:color w:val="000000"/>
                <w:sz w:val="20"/>
                <w:szCs w:val="20"/>
              </w:rPr>
              <w:t xml:space="preserve">Для </w:t>
            </w:r>
            <w:r w:rsidR="0090437C" w:rsidRPr="00673A46">
              <w:rPr>
                <w:b/>
                <w:color w:val="000000"/>
                <w:sz w:val="20"/>
                <w:szCs w:val="20"/>
              </w:rPr>
              <w:t xml:space="preserve">открытых конкурентных закупок в электронной форме, </w:t>
            </w:r>
            <w:r w:rsidRPr="00673A46">
              <w:rPr>
                <w:b/>
                <w:color w:val="000000"/>
                <w:sz w:val="20"/>
                <w:szCs w:val="20"/>
              </w:rPr>
              <w:t>закрытых конкурентных закупок в электронной форме:</w:t>
            </w:r>
          </w:p>
          <w:p w14:paraId="5E833AC5"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B727F57" w14:textId="77777777" w:rsidR="00EE701E" w:rsidRPr="00673A46" w:rsidRDefault="00B83205" w:rsidP="00673A46">
            <w:pPr>
              <w:rPr>
                <w:sz w:val="20"/>
                <w:szCs w:val="20"/>
              </w:rPr>
            </w:pPr>
            <w:r w:rsidRPr="00673A46">
              <w:rPr>
                <w:sz w:val="20"/>
                <w:szCs w:val="20"/>
              </w:rPr>
              <w:t>Для Заказчиков первого типа -</w:t>
            </w:r>
            <w:r w:rsidR="00EE701E" w:rsidRPr="00673A46">
              <w:rPr>
                <w:sz w:val="20"/>
                <w:szCs w:val="20"/>
              </w:rPr>
              <w:t xml:space="preserve"> в течение 3 дней со дня принятия решения</w:t>
            </w:r>
            <w:r w:rsidR="00826190" w:rsidRPr="00673A46">
              <w:rPr>
                <w:sz w:val="20"/>
                <w:szCs w:val="20"/>
              </w:rPr>
              <w:t xml:space="preserve"> об отказе</w:t>
            </w:r>
            <w:r w:rsidR="00EE701E" w:rsidRPr="00673A46">
              <w:rPr>
                <w:sz w:val="20"/>
                <w:szCs w:val="20"/>
              </w:rPr>
              <w:t xml:space="preserve">, но не позднее окончания срока подачи заявок. </w:t>
            </w:r>
          </w:p>
          <w:p w14:paraId="228C1C67" w14:textId="77777777" w:rsidR="00EE701E" w:rsidRPr="00673A46" w:rsidRDefault="00B83205" w:rsidP="00673A46">
            <w:pPr>
              <w:rPr>
                <w:sz w:val="20"/>
                <w:szCs w:val="20"/>
              </w:rPr>
            </w:pPr>
            <w:r w:rsidRPr="00673A46">
              <w:rPr>
                <w:sz w:val="20"/>
                <w:szCs w:val="20"/>
              </w:rPr>
              <w:t>Для Заказчиков второго типа -</w:t>
            </w:r>
            <w:r w:rsidR="00EE701E" w:rsidRPr="00673A46">
              <w:rPr>
                <w:sz w:val="20"/>
                <w:szCs w:val="20"/>
              </w:rPr>
              <w:t xml:space="preserve"> в течение 3 дней со дня принятия решения.</w:t>
            </w:r>
          </w:p>
          <w:p w14:paraId="742A4F31"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162CF859"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6D179C" w:rsidRPr="00673A46">
              <w:rPr>
                <w:sz w:val="20"/>
                <w:szCs w:val="20"/>
              </w:rPr>
              <w:t>, на официальном сайте ЕИС</w:t>
            </w:r>
            <w:r w:rsidRPr="00673A46">
              <w:rPr>
                <w:sz w:val="20"/>
                <w:szCs w:val="20"/>
              </w:rPr>
              <w:t>.</w:t>
            </w:r>
          </w:p>
          <w:p w14:paraId="56403763" w14:textId="537807B0" w:rsidR="00216A0B"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6E1C37CB" w14:textId="77777777" w:rsidTr="009D5DA8">
        <w:tc>
          <w:tcPr>
            <w:tcW w:w="126" w:type="pct"/>
            <w:shd w:val="clear" w:color="auto" w:fill="auto"/>
          </w:tcPr>
          <w:p w14:paraId="3ACD0BEA"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674ED71D" w14:textId="77777777" w:rsidR="00A443FF" w:rsidRPr="00673A46" w:rsidRDefault="00A443FF" w:rsidP="00673A46">
            <w:pPr>
              <w:rPr>
                <w:color w:val="000000"/>
                <w:sz w:val="20"/>
                <w:szCs w:val="20"/>
              </w:rPr>
            </w:pPr>
            <w:r w:rsidRPr="00673A46">
              <w:rPr>
                <w:color w:val="000000"/>
                <w:sz w:val="20"/>
                <w:szCs w:val="20"/>
              </w:rPr>
              <w:t>Разъяснения извещения и документации о закупке</w:t>
            </w:r>
          </w:p>
        </w:tc>
        <w:tc>
          <w:tcPr>
            <w:tcW w:w="944" w:type="pct"/>
            <w:gridSpan w:val="2"/>
            <w:shd w:val="clear" w:color="auto" w:fill="auto"/>
          </w:tcPr>
          <w:p w14:paraId="569F5BD6" w14:textId="77777777" w:rsidR="00A443FF" w:rsidRPr="00673A46" w:rsidRDefault="00A443FF"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A92F496" w14:textId="3ECBC9F2" w:rsidR="00A443FF" w:rsidRPr="00673A46" w:rsidRDefault="00A443FF"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32BE0226" w14:textId="297A297B"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63090D"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3E65359C"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BC6784A"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7B49E36E" w14:textId="5CA6E77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180187D3"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DC4746F" w14:textId="72FB4AC2" w:rsidR="00AD4374" w:rsidRPr="00673A46" w:rsidRDefault="00A443FF"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p>
          <w:p w14:paraId="44B38471" w14:textId="5B4EF685" w:rsidR="006C2B44" w:rsidRPr="00673A46" w:rsidRDefault="00851A7E" w:rsidP="00673A46">
            <w:pPr>
              <w:rPr>
                <w:color w:val="000000"/>
                <w:sz w:val="20"/>
                <w:szCs w:val="20"/>
              </w:rPr>
            </w:pPr>
            <w:r w:rsidRPr="00673A46">
              <w:rPr>
                <w:color w:val="000000"/>
                <w:sz w:val="20"/>
                <w:szCs w:val="20"/>
              </w:rPr>
              <w:t xml:space="preserve">ЕИС (по закупкам, проводимым в случаях, определенных Правительством РФ, когда информация о закрытой конкурентной закупке </w:t>
            </w:r>
            <w:r w:rsidRPr="00673A46">
              <w:rPr>
                <w:color w:val="000000"/>
                <w:sz w:val="20"/>
                <w:szCs w:val="20"/>
              </w:rPr>
              <w:lastRenderedPageBreak/>
              <w:t>размещается в ЕИС)</w:t>
            </w:r>
          </w:p>
        </w:tc>
        <w:tc>
          <w:tcPr>
            <w:tcW w:w="1089" w:type="pct"/>
          </w:tcPr>
          <w:p w14:paraId="35ECACC8" w14:textId="77777777" w:rsidR="00A443FF" w:rsidRPr="00673A46" w:rsidRDefault="00A443FF"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3AD444E"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39224166" w14:textId="7777777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233B075"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44056081"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1D541333"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3D71594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407BCDA4"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88CF148" w14:textId="77777777" w:rsidR="00A443FF" w:rsidRPr="00673A46" w:rsidRDefault="00A443FF" w:rsidP="00673A46">
            <w:pPr>
              <w:rPr>
                <w:sz w:val="20"/>
                <w:szCs w:val="20"/>
              </w:rPr>
            </w:pPr>
            <w:r w:rsidRPr="00673A46">
              <w:rPr>
                <w:sz w:val="20"/>
                <w:szCs w:val="20"/>
              </w:rPr>
              <w:t xml:space="preserve">В течение 3 рабочих дней с даты поступления запроса о разъяснениях или со дня принятия решения о необходимости разъяснений. </w:t>
            </w:r>
          </w:p>
          <w:p w14:paraId="021135CB" w14:textId="77777777" w:rsidR="00A443FF" w:rsidRPr="00673A46" w:rsidRDefault="00A443FF" w:rsidP="00673A46">
            <w:pPr>
              <w:rPr>
                <w:sz w:val="20"/>
                <w:szCs w:val="20"/>
              </w:rPr>
            </w:pPr>
            <w:r w:rsidRPr="00673A46">
              <w:rPr>
                <w:sz w:val="20"/>
                <w:szCs w:val="20"/>
              </w:rPr>
              <w:t>В случае поступления запроса о разъяснениях позднее 3 рабочих дней до окончания срока подачи заявок, Заказчик вправе не размещать разъяснения.</w:t>
            </w:r>
          </w:p>
          <w:p w14:paraId="69497008"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15BC118"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80B8C8F" w14:textId="5ED7A9B2" w:rsidR="00A443FF"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4FAA6D65" w14:textId="77777777" w:rsidTr="009D5DA8">
        <w:tc>
          <w:tcPr>
            <w:tcW w:w="126" w:type="pct"/>
            <w:shd w:val="clear" w:color="auto" w:fill="auto"/>
          </w:tcPr>
          <w:p w14:paraId="4B954BAD"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3984F919" w14:textId="77777777" w:rsidR="00A443FF" w:rsidRPr="00673A46" w:rsidRDefault="00A443FF" w:rsidP="00673A46">
            <w:pPr>
              <w:tabs>
                <w:tab w:val="left" w:pos="431"/>
              </w:tabs>
              <w:outlineLvl w:val="0"/>
              <w:rPr>
                <w:color w:val="000000"/>
                <w:sz w:val="20"/>
                <w:szCs w:val="20"/>
              </w:rPr>
            </w:pPr>
            <w:r w:rsidRPr="00673A46">
              <w:rPr>
                <w:color w:val="000000"/>
                <w:sz w:val="20"/>
                <w:szCs w:val="20"/>
              </w:rPr>
              <w:t>Решение об осуществлении неконкурентной закупки</w:t>
            </w:r>
          </w:p>
        </w:tc>
        <w:tc>
          <w:tcPr>
            <w:tcW w:w="944" w:type="pct"/>
            <w:gridSpan w:val="2"/>
            <w:shd w:val="clear" w:color="auto" w:fill="auto"/>
          </w:tcPr>
          <w:p w14:paraId="3D551856" w14:textId="77777777" w:rsidR="00A443FF" w:rsidRPr="00673A46" w:rsidRDefault="00EE701E" w:rsidP="00673A46">
            <w:pPr>
              <w:rPr>
                <w:sz w:val="20"/>
                <w:szCs w:val="20"/>
              </w:rPr>
            </w:pPr>
            <w:r w:rsidRPr="00673A46">
              <w:rPr>
                <w:b/>
                <w:sz w:val="20"/>
                <w:szCs w:val="20"/>
              </w:rPr>
              <w:t>Не размещается</w:t>
            </w:r>
          </w:p>
        </w:tc>
        <w:tc>
          <w:tcPr>
            <w:tcW w:w="1089" w:type="pct"/>
          </w:tcPr>
          <w:p w14:paraId="0493766F" w14:textId="77777777" w:rsidR="00A443FF" w:rsidRPr="00673A46" w:rsidRDefault="00A443FF" w:rsidP="00673A46">
            <w:pPr>
              <w:rPr>
                <w:b/>
                <w:sz w:val="20"/>
                <w:szCs w:val="20"/>
              </w:rPr>
            </w:pPr>
            <w:r w:rsidRPr="00673A46">
              <w:rPr>
                <w:b/>
                <w:sz w:val="20"/>
                <w:szCs w:val="20"/>
              </w:rPr>
              <w:t>Не размещается</w:t>
            </w:r>
          </w:p>
        </w:tc>
        <w:tc>
          <w:tcPr>
            <w:tcW w:w="1904" w:type="pct"/>
            <w:shd w:val="clear" w:color="auto" w:fill="auto"/>
          </w:tcPr>
          <w:p w14:paraId="283335FA" w14:textId="0B2F19F4" w:rsidR="00A443FF" w:rsidRPr="00673A46" w:rsidRDefault="00750CC8" w:rsidP="00673A46">
            <w:pPr>
              <w:rPr>
                <w:sz w:val="20"/>
                <w:szCs w:val="20"/>
              </w:rPr>
            </w:pPr>
            <w:r>
              <w:rPr>
                <w:sz w:val="20"/>
                <w:szCs w:val="20"/>
              </w:rPr>
              <w:t>-</w:t>
            </w:r>
          </w:p>
        </w:tc>
      </w:tr>
      <w:tr w:rsidR="00A443FF" w:rsidRPr="00162831" w14:paraId="7EC3228C" w14:textId="77777777" w:rsidTr="009D5DA8">
        <w:tc>
          <w:tcPr>
            <w:tcW w:w="126" w:type="pct"/>
            <w:shd w:val="clear" w:color="auto" w:fill="auto"/>
          </w:tcPr>
          <w:p w14:paraId="583390A9"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D417C7C" w14:textId="748BA0D8" w:rsidR="00A443FF" w:rsidRPr="00673A46" w:rsidRDefault="00A443FF" w:rsidP="00673A46">
            <w:pPr>
              <w:tabs>
                <w:tab w:val="left" w:pos="431"/>
              </w:tabs>
              <w:outlineLvl w:val="0"/>
              <w:rPr>
                <w:color w:val="000000"/>
                <w:sz w:val="20"/>
                <w:szCs w:val="20"/>
              </w:rPr>
            </w:pPr>
            <w:r w:rsidRPr="00673A46">
              <w:rPr>
                <w:color w:val="000000"/>
                <w:sz w:val="20"/>
                <w:szCs w:val="20"/>
              </w:rPr>
              <w:t>Протоколы, сформированные в ходе конкурентной закупки (кроме фиксирующих решения о про</w:t>
            </w:r>
            <w:r w:rsidR="00B83205" w:rsidRPr="00673A46">
              <w:rPr>
                <w:color w:val="000000"/>
                <w:sz w:val="20"/>
                <w:szCs w:val="20"/>
              </w:rPr>
              <w:t>ведении переговоров/</w:t>
            </w:r>
            <w:r w:rsidR="009D5DA8">
              <w:rPr>
                <w:color w:val="000000"/>
                <w:sz w:val="20"/>
                <w:szCs w:val="20"/>
              </w:rPr>
              <w:t xml:space="preserve"> </w:t>
            </w:r>
            <w:r w:rsidR="00B83205" w:rsidRPr="00673A46">
              <w:rPr>
                <w:color w:val="000000"/>
                <w:sz w:val="20"/>
                <w:szCs w:val="20"/>
              </w:rPr>
              <w:t xml:space="preserve">переторжки, </w:t>
            </w:r>
            <w:r w:rsidRPr="00673A46">
              <w:rPr>
                <w:color w:val="000000"/>
                <w:sz w:val="20"/>
                <w:szCs w:val="20"/>
              </w:rPr>
              <w:t>подаче окончательных предложений,</w:t>
            </w:r>
          </w:p>
          <w:p w14:paraId="645179C3" w14:textId="77777777" w:rsidR="00A443FF" w:rsidRPr="00673A46" w:rsidRDefault="00A443FF" w:rsidP="00673A46">
            <w:pPr>
              <w:rPr>
                <w:color w:val="000000"/>
                <w:sz w:val="20"/>
                <w:szCs w:val="20"/>
              </w:rPr>
            </w:pPr>
            <w:r w:rsidRPr="00673A46">
              <w:rPr>
                <w:color w:val="000000"/>
                <w:sz w:val="20"/>
                <w:szCs w:val="20"/>
              </w:rPr>
              <w:t>подаче дополнительных ценовых предложений)</w:t>
            </w:r>
          </w:p>
        </w:tc>
        <w:tc>
          <w:tcPr>
            <w:tcW w:w="944" w:type="pct"/>
            <w:gridSpan w:val="2"/>
            <w:shd w:val="clear" w:color="auto" w:fill="auto"/>
          </w:tcPr>
          <w:p w14:paraId="24B90A14" w14:textId="19773020" w:rsidR="00A443FF" w:rsidRPr="00673A46" w:rsidRDefault="00A443FF" w:rsidP="00673A46">
            <w:pPr>
              <w:rPr>
                <w:b/>
                <w:color w:val="000000"/>
                <w:sz w:val="20"/>
                <w:szCs w:val="20"/>
              </w:rPr>
            </w:pPr>
            <w:r w:rsidRPr="00673A46">
              <w:rPr>
                <w:b/>
                <w:color w:val="000000"/>
                <w:sz w:val="20"/>
                <w:szCs w:val="20"/>
              </w:rPr>
              <w:t xml:space="preserve">Для </w:t>
            </w:r>
            <w:r w:rsidR="0054051C"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69C46BBE" w14:textId="1EA06CB5"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2F6646FE" w14:textId="5FBC00DC"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1BE587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E55818F"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672CDC6" w14:textId="7D4CE990"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158361A"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20204443" w14:textId="4A79E58B" w:rsidR="006C2B44" w:rsidRPr="00673A46" w:rsidRDefault="00A443FF" w:rsidP="00673A46">
            <w:pPr>
              <w:rPr>
                <w:color w:val="000000"/>
                <w:sz w:val="20"/>
                <w:szCs w:val="20"/>
              </w:rPr>
            </w:pPr>
            <w:r w:rsidRPr="00673A46">
              <w:rPr>
                <w:color w:val="000000"/>
                <w:sz w:val="20"/>
                <w:szCs w:val="20"/>
              </w:rPr>
              <w:t>ЭТП, определенная Правительством РФ для осуществления таки</w:t>
            </w:r>
            <w:r w:rsidR="00F0283F" w:rsidRPr="00673A46">
              <w:rPr>
                <w:color w:val="000000"/>
                <w:sz w:val="20"/>
                <w:szCs w:val="20"/>
              </w:rPr>
              <w:t>х закупок</w:t>
            </w:r>
            <w:r w:rsidR="002D6133" w:rsidRPr="00673A46">
              <w:rPr>
                <w:color w:val="000000"/>
                <w:sz w:val="20"/>
                <w:szCs w:val="20"/>
              </w:rPr>
              <w:t xml:space="preserve"> </w:t>
            </w:r>
            <w:r w:rsidR="00430D18"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10E77664" w14:textId="582A9485" w:rsidR="00A443FF" w:rsidRPr="00673A46" w:rsidRDefault="00A443FF"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 закрытых конкурентных закупок в неэлектронной форме</w:t>
            </w:r>
            <w:r w:rsidRPr="00673A46">
              <w:rPr>
                <w:b/>
                <w:color w:val="000000"/>
                <w:sz w:val="20"/>
                <w:szCs w:val="20"/>
              </w:rPr>
              <w:t>:</w:t>
            </w:r>
          </w:p>
          <w:p w14:paraId="1AB588B6" w14:textId="4771691D" w:rsidR="00A443FF"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A443FF" w:rsidRPr="00673A46">
              <w:rPr>
                <w:color w:val="000000"/>
                <w:sz w:val="20"/>
                <w:szCs w:val="20"/>
              </w:rPr>
              <w:t>.</w:t>
            </w:r>
          </w:p>
          <w:p w14:paraId="414A724D" w14:textId="74908E0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0063090D" w:rsidRPr="00673A46">
              <w:rPr>
                <w:b/>
                <w:color w:val="000000"/>
                <w:sz w:val="20"/>
                <w:szCs w:val="20"/>
              </w:rPr>
              <w:t>, закрытых конкурентных закупок в электронной форме</w:t>
            </w:r>
            <w:r w:rsidRPr="00673A46">
              <w:rPr>
                <w:b/>
                <w:color w:val="000000"/>
                <w:sz w:val="20"/>
                <w:szCs w:val="20"/>
              </w:rPr>
              <w:t>:</w:t>
            </w:r>
            <w:r w:rsidRPr="00673A46">
              <w:rPr>
                <w:color w:val="000000"/>
                <w:sz w:val="20"/>
                <w:szCs w:val="20"/>
              </w:rPr>
              <w:t xml:space="preserve"> </w:t>
            </w:r>
          </w:p>
          <w:p w14:paraId="600FD90D" w14:textId="1253E31B" w:rsidR="00A443FF" w:rsidRPr="00673A46" w:rsidRDefault="00A443FF" w:rsidP="00673A46">
            <w:pPr>
              <w:rPr>
                <w:color w:val="000000"/>
                <w:sz w:val="20"/>
                <w:szCs w:val="20"/>
              </w:rPr>
            </w:pPr>
            <w:r w:rsidRPr="00673A46">
              <w:rPr>
                <w:color w:val="000000"/>
                <w:sz w:val="20"/>
                <w:szCs w:val="20"/>
              </w:rPr>
              <w:t>ЭТП</w:t>
            </w:r>
          </w:p>
          <w:p w14:paraId="6D4836DB" w14:textId="79CB9D95" w:rsidR="00AD4374" w:rsidRPr="00673A46" w:rsidRDefault="00AD4374" w:rsidP="00673A46">
            <w:pPr>
              <w:rPr>
                <w:color w:val="000000"/>
                <w:sz w:val="20"/>
                <w:szCs w:val="20"/>
              </w:rPr>
            </w:pPr>
          </w:p>
        </w:tc>
        <w:tc>
          <w:tcPr>
            <w:tcW w:w="1904" w:type="pct"/>
            <w:shd w:val="clear" w:color="auto" w:fill="auto"/>
          </w:tcPr>
          <w:p w14:paraId="066D7289" w14:textId="77777777" w:rsidR="00A443FF" w:rsidRPr="00673A46" w:rsidRDefault="00A443FF" w:rsidP="00673A46">
            <w:pPr>
              <w:rPr>
                <w:sz w:val="20"/>
                <w:szCs w:val="20"/>
              </w:rPr>
            </w:pPr>
            <w:r w:rsidRPr="00673A46">
              <w:rPr>
                <w:sz w:val="20"/>
                <w:szCs w:val="20"/>
              </w:rPr>
              <w:t>В течение 3 дней со дня подписания протокола.</w:t>
            </w:r>
          </w:p>
          <w:p w14:paraId="2FCFB8BA"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EEE91E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2A6B72"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316159EA" w14:textId="48D8A980"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DDA276B" w14:textId="77777777" w:rsidTr="009D5DA8">
        <w:tc>
          <w:tcPr>
            <w:tcW w:w="126" w:type="pct"/>
            <w:shd w:val="clear" w:color="auto" w:fill="auto"/>
          </w:tcPr>
          <w:p w14:paraId="1F114C1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75A02813" w14:textId="77777777" w:rsidR="00A443FF" w:rsidRPr="00673A46" w:rsidRDefault="00A443FF" w:rsidP="00673A46">
            <w:pPr>
              <w:tabs>
                <w:tab w:val="left" w:pos="431"/>
              </w:tabs>
              <w:outlineLvl w:val="0"/>
              <w:rPr>
                <w:sz w:val="20"/>
                <w:szCs w:val="20"/>
              </w:rPr>
            </w:pPr>
            <w:r w:rsidRPr="00673A46">
              <w:rPr>
                <w:color w:val="000000"/>
                <w:sz w:val="20"/>
                <w:szCs w:val="20"/>
              </w:rPr>
              <w:t>Протоколы, сформированные в ходе конкурентной закупки, фиксирующие решение о проведении переговоров/перетор</w:t>
            </w:r>
            <w:r w:rsidR="00B83205" w:rsidRPr="00673A46">
              <w:rPr>
                <w:color w:val="000000"/>
                <w:sz w:val="20"/>
                <w:szCs w:val="20"/>
              </w:rPr>
              <w:t>жки</w:t>
            </w:r>
            <w:r w:rsidR="00C006BC" w:rsidRPr="00673A46">
              <w:rPr>
                <w:color w:val="000000"/>
                <w:sz w:val="20"/>
                <w:szCs w:val="20"/>
              </w:rPr>
              <w:t>/</w:t>
            </w:r>
            <w:r w:rsidRPr="00673A46">
              <w:rPr>
                <w:color w:val="000000"/>
                <w:sz w:val="20"/>
                <w:szCs w:val="20"/>
              </w:rPr>
              <w:t>подаче окончательных предложений, подаче дополнительных ценовых предложений</w:t>
            </w:r>
          </w:p>
        </w:tc>
        <w:tc>
          <w:tcPr>
            <w:tcW w:w="944" w:type="pct"/>
            <w:gridSpan w:val="2"/>
            <w:shd w:val="clear" w:color="auto" w:fill="auto"/>
          </w:tcPr>
          <w:p w14:paraId="1C2E636E" w14:textId="77777777" w:rsidR="00A443FF" w:rsidRPr="00673A46" w:rsidRDefault="00A443FF" w:rsidP="00673A46">
            <w:pPr>
              <w:rPr>
                <w:b/>
                <w:color w:val="000000"/>
                <w:sz w:val="20"/>
                <w:szCs w:val="20"/>
              </w:rPr>
            </w:pPr>
            <w:r w:rsidRPr="00673A46">
              <w:rPr>
                <w:b/>
                <w:color w:val="000000"/>
                <w:sz w:val="20"/>
                <w:szCs w:val="20"/>
              </w:rPr>
              <w:t xml:space="preserve">Для </w:t>
            </w:r>
            <w:r w:rsidR="00183FB7" w:rsidRPr="00673A46">
              <w:rPr>
                <w:b/>
                <w:color w:val="000000"/>
                <w:sz w:val="20"/>
                <w:szCs w:val="20"/>
              </w:rPr>
              <w:t xml:space="preserve">открытых </w:t>
            </w:r>
            <w:r w:rsidRPr="00673A46">
              <w:rPr>
                <w:b/>
                <w:color w:val="000000"/>
                <w:sz w:val="20"/>
                <w:szCs w:val="20"/>
              </w:rPr>
              <w:t>конкурентных закупок</w:t>
            </w:r>
            <w:r w:rsidR="00183FB7" w:rsidRPr="00673A46">
              <w:rPr>
                <w:b/>
                <w:color w:val="000000"/>
                <w:sz w:val="20"/>
                <w:szCs w:val="20"/>
              </w:rPr>
              <w:t xml:space="preserve"> в неэлектронной форме</w:t>
            </w:r>
            <w:r w:rsidRPr="00673A46">
              <w:rPr>
                <w:b/>
                <w:color w:val="000000"/>
                <w:sz w:val="20"/>
                <w:szCs w:val="20"/>
              </w:rPr>
              <w:t>:</w:t>
            </w:r>
          </w:p>
          <w:p w14:paraId="3AA9369F" w14:textId="288C8757"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08A14C6E" w14:textId="3890B30D"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2EFDC332"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183FB7" w:rsidRPr="00673A46">
              <w:rPr>
                <w:b/>
                <w:color w:val="000000"/>
                <w:sz w:val="20"/>
                <w:szCs w:val="20"/>
              </w:rPr>
              <w:t xml:space="preserve"> в неэлектронной форме</w:t>
            </w:r>
            <w:r w:rsidRPr="00673A46">
              <w:rPr>
                <w:b/>
                <w:color w:val="000000"/>
                <w:sz w:val="20"/>
                <w:szCs w:val="20"/>
              </w:rPr>
              <w:t xml:space="preserve">: </w:t>
            </w:r>
          </w:p>
          <w:p w14:paraId="58362796"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E215D89" w14:textId="310DFD81" w:rsidR="00F92590" w:rsidRPr="00673A46" w:rsidRDefault="00F92590"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09977D7"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B8956E7" w14:textId="2B8C3957" w:rsidR="006C2B44" w:rsidRPr="00673A46" w:rsidRDefault="00A443FF" w:rsidP="00673A46">
            <w:pPr>
              <w:rPr>
                <w:b/>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430D18" w:rsidRPr="00673A46">
              <w:rPr>
                <w:color w:val="000000"/>
                <w:sz w:val="20"/>
                <w:szCs w:val="20"/>
              </w:rPr>
              <w:t>,</w:t>
            </w:r>
            <w:r w:rsidR="006C2B44" w:rsidRPr="00673A46">
              <w:rPr>
                <w:b/>
                <w:sz w:val="20"/>
                <w:szCs w:val="20"/>
              </w:rPr>
              <w:t xml:space="preserve"> </w:t>
            </w:r>
          </w:p>
          <w:p w14:paraId="0A973E7D" w14:textId="2231D776" w:rsidR="002D6133" w:rsidRPr="00673A46" w:rsidRDefault="00430D18"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shd w:val="clear" w:color="auto" w:fill="auto"/>
          </w:tcPr>
          <w:p w14:paraId="6744EA8B" w14:textId="68A588F8" w:rsidR="0063090D" w:rsidRPr="00673A46" w:rsidRDefault="0063090D" w:rsidP="00673A46">
            <w:pPr>
              <w:rPr>
                <w:b/>
                <w:color w:val="000000"/>
                <w:sz w:val="20"/>
                <w:szCs w:val="20"/>
              </w:rPr>
            </w:pPr>
            <w:r w:rsidRPr="00673A46">
              <w:rPr>
                <w:b/>
                <w:color w:val="000000"/>
                <w:sz w:val="20"/>
                <w:szCs w:val="20"/>
              </w:rPr>
              <w:t>Для открытых конкурентных закупок в неэлектронной форме, закрытых конкурентных закупок в неэлектронной форме:</w:t>
            </w:r>
          </w:p>
          <w:p w14:paraId="59E6CBFB" w14:textId="77777777" w:rsidR="0063090D"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062C5532" w14:textId="3184779F" w:rsidR="0063090D" w:rsidRPr="00673A46" w:rsidRDefault="0063090D" w:rsidP="00673A46">
            <w:pPr>
              <w:rPr>
                <w:color w:val="000000"/>
                <w:sz w:val="20"/>
                <w:szCs w:val="20"/>
              </w:rPr>
            </w:pPr>
            <w:r w:rsidRPr="00673A46">
              <w:rPr>
                <w:b/>
                <w:color w:val="000000"/>
                <w:sz w:val="20"/>
                <w:szCs w:val="20"/>
              </w:rPr>
              <w:t>Для открытых конкурентных закупок в электронной форме, закрытых конкурентных закупок в электронной форме:</w:t>
            </w:r>
            <w:r w:rsidRPr="00673A46">
              <w:rPr>
                <w:color w:val="000000"/>
                <w:sz w:val="20"/>
                <w:szCs w:val="20"/>
              </w:rPr>
              <w:t xml:space="preserve"> </w:t>
            </w:r>
          </w:p>
          <w:p w14:paraId="6DCD200D" w14:textId="6D238642" w:rsidR="0063090D" w:rsidRPr="00673A46" w:rsidRDefault="0063090D" w:rsidP="00673A46">
            <w:pPr>
              <w:rPr>
                <w:color w:val="000000"/>
                <w:sz w:val="20"/>
                <w:szCs w:val="20"/>
              </w:rPr>
            </w:pPr>
            <w:r w:rsidRPr="00673A46">
              <w:rPr>
                <w:color w:val="000000"/>
                <w:sz w:val="20"/>
                <w:szCs w:val="20"/>
              </w:rPr>
              <w:t>ЭТП</w:t>
            </w:r>
          </w:p>
          <w:p w14:paraId="27374E41" w14:textId="0FC735B7" w:rsidR="00AD4374" w:rsidRPr="00673A46" w:rsidRDefault="00AD4374" w:rsidP="00673A46">
            <w:pPr>
              <w:rPr>
                <w:color w:val="000000"/>
                <w:sz w:val="20"/>
                <w:szCs w:val="20"/>
              </w:rPr>
            </w:pPr>
          </w:p>
        </w:tc>
        <w:tc>
          <w:tcPr>
            <w:tcW w:w="1904" w:type="pct"/>
            <w:shd w:val="clear" w:color="auto" w:fill="auto"/>
          </w:tcPr>
          <w:p w14:paraId="0FC1E896" w14:textId="77777777" w:rsidR="00A443FF" w:rsidRPr="00673A46" w:rsidRDefault="00A443FF" w:rsidP="00673A46">
            <w:pPr>
              <w:rPr>
                <w:sz w:val="20"/>
                <w:szCs w:val="20"/>
              </w:rPr>
            </w:pPr>
            <w:r w:rsidRPr="00673A46">
              <w:rPr>
                <w:sz w:val="20"/>
                <w:szCs w:val="20"/>
              </w:rPr>
              <w:t>В течение 3 дней со дня подписания протокола</w:t>
            </w:r>
            <w:r w:rsidR="0054051C" w:rsidRPr="00673A46">
              <w:rPr>
                <w:sz w:val="20"/>
                <w:szCs w:val="20"/>
              </w:rPr>
              <w:t>, но не позднее, чем за 1 рабочий день до назначенной даты переговоров/ переторжки / подачи окончательных предложений / подачи дополнительных ценовых предложений.</w:t>
            </w:r>
          </w:p>
          <w:p w14:paraId="1D047539"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F11BE0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6B521AF" w14:textId="6FC87313"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63AEA28" w14:textId="77777777" w:rsidTr="009D5DA8">
        <w:tc>
          <w:tcPr>
            <w:tcW w:w="126" w:type="pct"/>
            <w:shd w:val="clear" w:color="auto" w:fill="auto"/>
          </w:tcPr>
          <w:p w14:paraId="5526FCA0"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53B66E46" w14:textId="5FB64578" w:rsidR="00A443FF" w:rsidRPr="00673A46" w:rsidRDefault="00A443FF" w:rsidP="00673A46">
            <w:pPr>
              <w:rPr>
                <w:sz w:val="20"/>
                <w:szCs w:val="20"/>
              </w:rPr>
            </w:pPr>
            <w:r w:rsidRPr="00673A46">
              <w:rPr>
                <w:sz w:val="20"/>
                <w:szCs w:val="20"/>
              </w:rPr>
              <w:t>Разъяснения решений, принятых в ходе процедуры закупк</w:t>
            </w:r>
            <w:r w:rsidR="0056099B">
              <w:rPr>
                <w:sz w:val="20"/>
                <w:szCs w:val="20"/>
              </w:rPr>
              <w:t xml:space="preserve">и в отношении заявки </w:t>
            </w:r>
            <w:r w:rsidR="0056099B">
              <w:rPr>
                <w:sz w:val="20"/>
                <w:szCs w:val="20"/>
              </w:rPr>
              <w:lastRenderedPageBreak/>
              <w:t xml:space="preserve">Участника </w:t>
            </w:r>
            <w:r w:rsidRPr="00673A46">
              <w:rPr>
                <w:sz w:val="20"/>
                <w:szCs w:val="20"/>
              </w:rPr>
              <w:t>(отбор, оценка, выбор Поставщика)</w:t>
            </w:r>
          </w:p>
        </w:tc>
        <w:tc>
          <w:tcPr>
            <w:tcW w:w="2033" w:type="pct"/>
            <w:gridSpan w:val="3"/>
            <w:shd w:val="clear" w:color="auto" w:fill="auto"/>
          </w:tcPr>
          <w:p w14:paraId="18B15FB4" w14:textId="77777777" w:rsidR="00A443FF" w:rsidRPr="00673A46" w:rsidRDefault="00A443FF" w:rsidP="00673A46">
            <w:pPr>
              <w:rPr>
                <w:sz w:val="20"/>
                <w:szCs w:val="20"/>
              </w:rPr>
            </w:pPr>
            <w:r w:rsidRPr="00673A46">
              <w:rPr>
                <w:sz w:val="20"/>
                <w:szCs w:val="20"/>
              </w:rPr>
              <w:lastRenderedPageBreak/>
              <w:t>Направление Участнику закупки - автору запроса</w:t>
            </w:r>
          </w:p>
        </w:tc>
        <w:tc>
          <w:tcPr>
            <w:tcW w:w="1904" w:type="pct"/>
            <w:shd w:val="clear" w:color="auto" w:fill="auto"/>
          </w:tcPr>
          <w:p w14:paraId="67B141EC" w14:textId="77777777" w:rsidR="00A443FF" w:rsidRPr="00673A46" w:rsidRDefault="00A443FF" w:rsidP="00673A46">
            <w:pPr>
              <w:rPr>
                <w:sz w:val="20"/>
                <w:szCs w:val="20"/>
              </w:rPr>
            </w:pPr>
            <w:r w:rsidRPr="00673A46">
              <w:rPr>
                <w:sz w:val="20"/>
                <w:szCs w:val="20"/>
              </w:rPr>
              <w:t>В течение 5 рабочих дней со дня поступления запроса от Участника закупки</w:t>
            </w:r>
          </w:p>
        </w:tc>
      </w:tr>
      <w:tr w:rsidR="00A443FF" w:rsidRPr="00162831" w14:paraId="562A640A" w14:textId="77777777" w:rsidTr="009D5DA8">
        <w:tc>
          <w:tcPr>
            <w:tcW w:w="126" w:type="pct"/>
            <w:shd w:val="clear" w:color="auto" w:fill="auto"/>
          </w:tcPr>
          <w:p w14:paraId="6D35B7D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0DA1BCE" w14:textId="77777777" w:rsidR="00A443FF" w:rsidRPr="00673A46" w:rsidRDefault="00984C85" w:rsidP="00673A46">
            <w:pPr>
              <w:rPr>
                <w:sz w:val="20"/>
                <w:szCs w:val="20"/>
              </w:rPr>
            </w:pPr>
            <w:r w:rsidRPr="00673A46">
              <w:rPr>
                <w:sz w:val="20"/>
                <w:szCs w:val="20"/>
              </w:rPr>
              <w:t>Выписка из протокола Конфликтной комиссии по рассмотрению жалобы Участника закупки</w:t>
            </w:r>
          </w:p>
        </w:tc>
        <w:tc>
          <w:tcPr>
            <w:tcW w:w="2033" w:type="pct"/>
            <w:gridSpan w:val="3"/>
            <w:shd w:val="clear" w:color="auto" w:fill="auto"/>
          </w:tcPr>
          <w:p w14:paraId="0A6974F2" w14:textId="77777777" w:rsidR="00A443FF" w:rsidRPr="00673A46" w:rsidRDefault="00984C85" w:rsidP="00673A46">
            <w:pPr>
              <w:rPr>
                <w:sz w:val="20"/>
                <w:szCs w:val="20"/>
              </w:rPr>
            </w:pPr>
            <w:r w:rsidRPr="00673A46">
              <w:rPr>
                <w:sz w:val="20"/>
                <w:szCs w:val="20"/>
              </w:rPr>
              <w:t>Направление выписки из протокола Участнику закупки, а также всем участникам закупки в случае, если результаты рассмотрения жалобы повлияли на ход или итоги закупки</w:t>
            </w:r>
          </w:p>
        </w:tc>
        <w:tc>
          <w:tcPr>
            <w:tcW w:w="1904" w:type="pct"/>
            <w:shd w:val="clear" w:color="auto" w:fill="auto"/>
          </w:tcPr>
          <w:p w14:paraId="0AB829DB" w14:textId="77777777" w:rsidR="00A443FF" w:rsidRPr="00673A46" w:rsidRDefault="00984C85" w:rsidP="00673A46">
            <w:pPr>
              <w:rPr>
                <w:sz w:val="20"/>
                <w:szCs w:val="20"/>
              </w:rPr>
            </w:pPr>
            <w:r w:rsidRPr="00673A46">
              <w:rPr>
                <w:sz w:val="20"/>
                <w:szCs w:val="20"/>
              </w:rPr>
              <w:t>В срок не позднее 1 (одного) рабочего дня с даты утверждения протокола заседания Конфликтной комиссии Председателем Конфликтной комиссии</w:t>
            </w:r>
          </w:p>
        </w:tc>
      </w:tr>
      <w:tr w:rsidR="00984C85" w:rsidRPr="00162831" w14:paraId="03A7D2E6" w14:textId="77777777" w:rsidTr="009D5DA8">
        <w:tc>
          <w:tcPr>
            <w:tcW w:w="126" w:type="pct"/>
            <w:shd w:val="clear" w:color="auto" w:fill="auto"/>
          </w:tcPr>
          <w:p w14:paraId="334CB74A"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21205BB0" w14:textId="77777777" w:rsidR="00984C85" w:rsidRPr="00673A46" w:rsidRDefault="00984C85" w:rsidP="00673A46">
            <w:pPr>
              <w:rPr>
                <w:sz w:val="20"/>
                <w:szCs w:val="20"/>
              </w:rPr>
            </w:pPr>
            <w:r w:rsidRPr="00673A46">
              <w:rPr>
                <w:sz w:val="20"/>
                <w:szCs w:val="20"/>
              </w:rPr>
              <w:t xml:space="preserve">Уведомление об отказе в принятии к рассмотрению жалобы </w:t>
            </w:r>
            <w:r w:rsidR="008F2BA5" w:rsidRPr="00673A46">
              <w:rPr>
                <w:sz w:val="20"/>
                <w:szCs w:val="20"/>
              </w:rPr>
              <w:t>Участника закупки</w:t>
            </w:r>
          </w:p>
        </w:tc>
        <w:tc>
          <w:tcPr>
            <w:tcW w:w="2033" w:type="pct"/>
            <w:gridSpan w:val="3"/>
            <w:shd w:val="clear" w:color="auto" w:fill="auto"/>
          </w:tcPr>
          <w:p w14:paraId="716A458D" w14:textId="77777777" w:rsidR="00984C85" w:rsidRPr="00673A46" w:rsidRDefault="00984C85" w:rsidP="00673A46">
            <w:pPr>
              <w:rPr>
                <w:sz w:val="20"/>
                <w:szCs w:val="20"/>
              </w:rPr>
            </w:pPr>
            <w:r w:rsidRPr="00673A46">
              <w:rPr>
                <w:sz w:val="20"/>
                <w:szCs w:val="20"/>
              </w:rPr>
              <w:t>Направление Участнику закупки уведомления об отказе в принятии жалобы к рассмотрению</w:t>
            </w:r>
          </w:p>
        </w:tc>
        <w:tc>
          <w:tcPr>
            <w:tcW w:w="1904" w:type="pct"/>
            <w:shd w:val="clear" w:color="auto" w:fill="auto"/>
          </w:tcPr>
          <w:p w14:paraId="14FB3187" w14:textId="77777777" w:rsidR="00984C85" w:rsidRPr="00673A46" w:rsidRDefault="00984C85" w:rsidP="00673A46">
            <w:pPr>
              <w:rPr>
                <w:sz w:val="20"/>
                <w:szCs w:val="20"/>
              </w:rPr>
            </w:pPr>
            <w:r w:rsidRPr="00673A46">
              <w:rPr>
                <w:sz w:val="20"/>
                <w:szCs w:val="20"/>
              </w:rPr>
              <w:t>В течение 3 (трех) рабочих дней со дня поступления жалобы</w:t>
            </w:r>
          </w:p>
        </w:tc>
      </w:tr>
      <w:tr w:rsidR="00984C85" w:rsidRPr="00162831" w14:paraId="6361C5F1" w14:textId="77777777" w:rsidTr="009D5DA8">
        <w:tc>
          <w:tcPr>
            <w:tcW w:w="126" w:type="pct"/>
            <w:shd w:val="clear" w:color="auto" w:fill="auto"/>
          </w:tcPr>
          <w:p w14:paraId="585286A3"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7104072F" w14:textId="77777777" w:rsidR="00984C85" w:rsidRPr="00673A46" w:rsidRDefault="00984C85" w:rsidP="00673A46">
            <w:pPr>
              <w:rPr>
                <w:sz w:val="20"/>
                <w:szCs w:val="20"/>
              </w:rPr>
            </w:pPr>
            <w:r w:rsidRPr="00673A46">
              <w:rPr>
                <w:sz w:val="20"/>
                <w:szCs w:val="20"/>
              </w:rPr>
              <w:t>Информация о дате и месте рассмотрения жалобы (в случае рассмотрения жалобы с участием Участника закупки)</w:t>
            </w:r>
          </w:p>
        </w:tc>
        <w:tc>
          <w:tcPr>
            <w:tcW w:w="2033" w:type="pct"/>
            <w:gridSpan w:val="3"/>
            <w:shd w:val="clear" w:color="auto" w:fill="auto"/>
          </w:tcPr>
          <w:p w14:paraId="42948C76" w14:textId="77777777" w:rsidR="00984C85" w:rsidRPr="00673A46" w:rsidRDefault="00984C85" w:rsidP="00673A46">
            <w:pPr>
              <w:rPr>
                <w:sz w:val="20"/>
                <w:szCs w:val="20"/>
              </w:rPr>
            </w:pPr>
            <w:r w:rsidRPr="00673A46">
              <w:rPr>
                <w:sz w:val="20"/>
                <w:szCs w:val="20"/>
              </w:rPr>
              <w:t>Направление информации о дате и месте рассмотрения жалобы (в случае рассмотрения жалобы с участием Участника закупки)</w:t>
            </w:r>
          </w:p>
        </w:tc>
        <w:tc>
          <w:tcPr>
            <w:tcW w:w="1904" w:type="pct"/>
            <w:shd w:val="clear" w:color="auto" w:fill="auto"/>
          </w:tcPr>
          <w:p w14:paraId="57DD6468" w14:textId="77777777" w:rsidR="00984C85" w:rsidRPr="00673A46" w:rsidRDefault="00984C85" w:rsidP="00673A46">
            <w:pPr>
              <w:rPr>
                <w:sz w:val="20"/>
                <w:szCs w:val="20"/>
              </w:rPr>
            </w:pPr>
            <w:r w:rsidRPr="00673A46">
              <w:rPr>
                <w:sz w:val="20"/>
                <w:szCs w:val="20"/>
              </w:rPr>
              <w:t>Не позднее, чем за 3 (три) рабочих дня до даты рассмотрения жалобы</w:t>
            </w:r>
          </w:p>
        </w:tc>
      </w:tr>
      <w:tr w:rsidR="00EE701E" w:rsidRPr="00162831" w14:paraId="7AB50173" w14:textId="77777777" w:rsidTr="009D5DA8">
        <w:tc>
          <w:tcPr>
            <w:tcW w:w="126" w:type="pct"/>
            <w:shd w:val="clear" w:color="auto" w:fill="auto"/>
          </w:tcPr>
          <w:p w14:paraId="38F3986D" w14:textId="77777777" w:rsidR="00EE701E" w:rsidRPr="00673A46" w:rsidRDefault="00EE701E" w:rsidP="00673A46">
            <w:pPr>
              <w:pStyle w:val="affd"/>
              <w:numPr>
                <w:ilvl w:val="0"/>
                <w:numId w:val="28"/>
              </w:numPr>
              <w:ind w:left="142" w:hanging="142"/>
              <w:rPr>
                <w:sz w:val="20"/>
                <w:szCs w:val="20"/>
              </w:rPr>
            </w:pPr>
          </w:p>
        </w:tc>
        <w:tc>
          <w:tcPr>
            <w:tcW w:w="937" w:type="pct"/>
            <w:shd w:val="clear" w:color="auto" w:fill="auto"/>
          </w:tcPr>
          <w:p w14:paraId="742B5A52" w14:textId="77777777" w:rsidR="00EE701E" w:rsidRPr="00673A46" w:rsidRDefault="00EE701E" w:rsidP="00673A46">
            <w:pPr>
              <w:rPr>
                <w:sz w:val="20"/>
                <w:szCs w:val="20"/>
              </w:rPr>
            </w:pPr>
            <w:r w:rsidRPr="00673A46">
              <w:rPr>
                <w:sz w:val="20"/>
                <w:szCs w:val="20"/>
              </w:rPr>
              <w:t>Размещение информации об отказе Заказчика от заключения договора</w:t>
            </w:r>
          </w:p>
        </w:tc>
        <w:tc>
          <w:tcPr>
            <w:tcW w:w="923" w:type="pct"/>
            <w:shd w:val="clear" w:color="auto" w:fill="auto"/>
          </w:tcPr>
          <w:p w14:paraId="3E34FBFE" w14:textId="77777777" w:rsidR="00EE701E" w:rsidRPr="00673A46" w:rsidRDefault="00EE701E" w:rsidP="00673A46">
            <w:pPr>
              <w:ind w:right="-249"/>
              <w:rPr>
                <w:sz w:val="20"/>
                <w:szCs w:val="20"/>
              </w:rPr>
            </w:pPr>
            <w:r w:rsidRPr="00673A46">
              <w:rPr>
                <w:sz w:val="20"/>
                <w:szCs w:val="20"/>
              </w:rPr>
              <w:t>ЕИС</w:t>
            </w:r>
          </w:p>
        </w:tc>
        <w:tc>
          <w:tcPr>
            <w:tcW w:w="1110" w:type="pct"/>
            <w:gridSpan w:val="2"/>
            <w:shd w:val="clear" w:color="auto" w:fill="auto"/>
          </w:tcPr>
          <w:p w14:paraId="11B41106" w14:textId="77777777" w:rsidR="00EE701E" w:rsidRPr="00673A46" w:rsidRDefault="00EE701E" w:rsidP="00673A46">
            <w:pPr>
              <w:rPr>
                <w:sz w:val="20"/>
                <w:szCs w:val="20"/>
              </w:rPr>
            </w:pPr>
            <w:r w:rsidRPr="00673A46">
              <w:rPr>
                <w:sz w:val="20"/>
                <w:szCs w:val="20"/>
              </w:rPr>
              <w:t>Направление Поставщику, с которым предполагалось заключение договора</w:t>
            </w:r>
          </w:p>
        </w:tc>
        <w:tc>
          <w:tcPr>
            <w:tcW w:w="1904" w:type="pct"/>
            <w:shd w:val="clear" w:color="auto" w:fill="auto"/>
          </w:tcPr>
          <w:p w14:paraId="43FDCD2D" w14:textId="77777777" w:rsidR="00EE701E" w:rsidRPr="00673A46" w:rsidRDefault="00EE701E" w:rsidP="00673A46">
            <w:pPr>
              <w:rPr>
                <w:sz w:val="20"/>
                <w:szCs w:val="20"/>
              </w:rPr>
            </w:pPr>
            <w:r w:rsidRPr="00673A46">
              <w:rPr>
                <w:sz w:val="20"/>
                <w:szCs w:val="20"/>
              </w:rPr>
              <w:t>В течение 3-х рабочих дней со дня принятия решения</w:t>
            </w:r>
          </w:p>
        </w:tc>
      </w:tr>
    </w:tbl>
    <w:p w14:paraId="0D058B45" w14:textId="77777777" w:rsidR="00F83DD4" w:rsidRPr="00162831" w:rsidRDefault="00F83DD4" w:rsidP="00F83DD4">
      <w:pPr>
        <w:pStyle w:val="S23"/>
        <w:sectPr w:rsidR="00F83DD4" w:rsidRPr="00162831" w:rsidSect="00CE3BAF">
          <w:headerReference w:type="even" r:id="rId46"/>
          <w:headerReference w:type="default" r:id="rId47"/>
          <w:footerReference w:type="default" r:id="rId48"/>
          <w:headerReference w:type="first" r:id="rId49"/>
          <w:pgSz w:w="16838" w:h="11906" w:orient="landscape" w:code="9"/>
          <w:pgMar w:top="1247" w:right="567" w:bottom="1021" w:left="567" w:header="680" w:footer="737" w:gutter="0"/>
          <w:cols w:space="708"/>
          <w:docGrid w:linePitch="360"/>
        </w:sectPr>
      </w:pPr>
      <w:bookmarkStart w:id="1753" w:name="_Ref392430336"/>
      <w:bookmarkStart w:id="1754" w:name="_Ref392442842"/>
      <w:bookmarkStart w:id="1755" w:name="_Ref392451621"/>
    </w:p>
    <w:p w14:paraId="28BC9E86" w14:textId="77777777" w:rsidR="00F83DD4" w:rsidRPr="00162831" w:rsidRDefault="00A7525D" w:rsidP="006B38CF">
      <w:pPr>
        <w:pStyle w:val="S23"/>
        <w:numPr>
          <w:ilvl w:val="1"/>
          <w:numId w:val="40"/>
        </w:numPr>
        <w:tabs>
          <w:tab w:val="left" w:pos="567"/>
        </w:tabs>
        <w:spacing w:before="240"/>
        <w:ind w:left="0" w:firstLine="0"/>
      </w:pPr>
      <w:bookmarkStart w:id="1756" w:name="_Toc410724644"/>
      <w:bookmarkStart w:id="1757" w:name="_Toc210820067"/>
      <w:r w:rsidRPr="00162831">
        <w:rPr>
          <w:caps w:val="0"/>
        </w:rPr>
        <w:lastRenderedPageBreak/>
        <w:t>СРОКИ ВЫПОЛНЕНИЯ ДЕЙСТВИЙ И ПРОЦЕДУР ЗАКАЗЧИКОМ, ПОСТАВЩИКОМ, УЧАСТНИКОМ ЗАКУПКИ</w:t>
      </w:r>
      <w:bookmarkEnd w:id="1756"/>
      <w:bookmarkEnd w:id="1757"/>
    </w:p>
    <w:p w14:paraId="671A46F4" w14:textId="77F3A1FA" w:rsidR="00F83DD4" w:rsidRPr="00162831" w:rsidRDefault="00F83DD4" w:rsidP="00CE3BAF">
      <w:pPr>
        <w:pStyle w:val="affd"/>
        <w:numPr>
          <w:ilvl w:val="2"/>
          <w:numId w:val="200"/>
        </w:numPr>
        <w:tabs>
          <w:tab w:val="left" w:pos="709"/>
        </w:tabs>
        <w:spacing w:before="120"/>
        <w:ind w:left="0" w:firstLine="0"/>
      </w:pPr>
      <w:r w:rsidRPr="00162831">
        <w:t xml:space="preserve">Сроки выполнения отдельных действий и процедур Заказчиком, Поставщиком, Участником закупки установлены в Таблице </w:t>
      </w:r>
      <w:r w:rsidR="00153EBD" w:rsidRPr="00162831">
        <w:t>8</w:t>
      </w:r>
      <w:r w:rsidRPr="00162831">
        <w:t xml:space="preserve">: </w:t>
      </w:r>
    </w:p>
    <w:p w14:paraId="7620FB65" w14:textId="77777777" w:rsidR="00F83DD4" w:rsidRPr="00162831" w:rsidRDefault="00383254"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8</w:t>
      </w:r>
      <w:r w:rsidR="00324AAC" w:rsidRPr="00673A46">
        <w:rPr>
          <w:noProof/>
        </w:rPr>
        <w:fldChar w:fldCharType="end"/>
      </w:r>
    </w:p>
    <w:p w14:paraId="6A593C16"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Сроки выполнения отдельных действий Заказчиком в ходе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42"/>
        <w:gridCol w:w="3459"/>
        <w:gridCol w:w="5854"/>
      </w:tblGrid>
      <w:tr w:rsidR="00F83DD4" w:rsidRPr="00162831" w14:paraId="01843D06"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7C63157E"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1755" w:type="pct"/>
            <w:tcBorders>
              <w:top w:val="single" w:sz="12" w:space="0" w:color="auto"/>
              <w:bottom w:val="single" w:sz="12" w:space="0" w:color="auto"/>
            </w:tcBorders>
            <w:shd w:val="clear" w:color="auto" w:fill="FFD200"/>
            <w:vAlign w:val="center"/>
          </w:tcPr>
          <w:p w14:paraId="003C8C7F"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970" w:type="pct"/>
            <w:tcBorders>
              <w:top w:val="single" w:sz="12" w:space="0" w:color="auto"/>
              <w:bottom w:val="single" w:sz="12" w:space="0" w:color="auto"/>
            </w:tcBorders>
            <w:shd w:val="clear" w:color="auto" w:fill="FFD200"/>
            <w:vAlign w:val="center"/>
          </w:tcPr>
          <w:p w14:paraId="2DE69238"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3B14BF3C"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4925C66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1</w:t>
            </w:r>
          </w:p>
        </w:tc>
        <w:tc>
          <w:tcPr>
            <w:tcW w:w="1755" w:type="pct"/>
            <w:tcBorders>
              <w:top w:val="single" w:sz="12" w:space="0" w:color="auto"/>
              <w:bottom w:val="single" w:sz="12" w:space="0" w:color="auto"/>
            </w:tcBorders>
            <w:shd w:val="clear" w:color="auto" w:fill="FFD200"/>
            <w:vAlign w:val="center"/>
          </w:tcPr>
          <w:p w14:paraId="4939323D"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2</w:t>
            </w:r>
          </w:p>
        </w:tc>
        <w:tc>
          <w:tcPr>
            <w:tcW w:w="2970" w:type="pct"/>
            <w:tcBorders>
              <w:top w:val="single" w:sz="12" w:space="0" w:color="auto"/>
              <w:bottom w:val="single" w:sz="12" w:space="0" w:color="auto"/>
            </w:tcBorders>
            <w:shd w:val="clear" w:color="auto" w:fill="FFD200"/>
            <w:vAlign w:val="center"/>
          </w:tcPr>
          <w:p w14:paraId="324924C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3</w:t>
            </w:r>
          </w:p>
        </w:tc>
      </w:tr>
      <w:tr w:rsidR="00F83DD4" w:rsidRPr="00162831" w14:paraId="2B48C007" w14:textId="77777777" w:rsidTr="003549B6">
        <w:tc>
          <w:tcPr>
            <w:tcW w:w="275" w:type="pct"/>
            <w:tcBorders>
              <w:top w:val="single" w:sz="12" w:space="0" w:color="auto"/>
            </w:tcBorders>
          </w:tcPr>
          <w:p w14:paraId="25F92B94" w14:textId="77777777" w:rsidR="00F83DD4" w:rsidRPr="00162831" w:rsidRDefault="00F83DD4" w:rsidP="00404E2F">
            <w:pPr>
              <w:pStyle w:val="affd"/>
              <w:numPr>
                <w:ilvl w:val="1"/>
                <w:numId w:val="5"/>
              </w:numPr>
              <w:jc w:val="left"/>
            </w:pPr>
          </w:p>
        </w:tc>
        <w:tc>
          <w:tcPr>
            <w:tcW w:w="1755" w:type="pct"/>
            <w:tcBorders>
              <w:top w:val="single" w:sz="12" w:space="0" w:color="auto"/>
            </w:tcBorders>
          </w:tcPr>
          <w:p w14:paraId="63098AE1" w14:textId="77777777" w:rsidR="00F83DD4" w:rsidRPr="00162831" w:rsidRDefault="00F83DD4" w:rsidP="00E914CD">
            <w:r w:rsidRPr="00162831">
              <w:t>Продолжительность раунда переговоров</w:t>
            </w:r>
          </w:p>
        </w:tc>
        <w:tc>
          <w:tcPr>
            <w:tcW w:w="2970" w:type="pct"/>
            <w:tcBorders>
              <w:top w:val="single" w:sz="12" w:space="0" w:color="auto"/>
            </w:tcBorders>
          </w:tcPr>
          <w:p w14:paraId="0021C9D6" w14:textId="77777777" w:rsidR="00F83DD4" w:rsidRPr="00162831" w:rsidRDefault="00F83DD4" w:rsidP="00E914CD">
            <w:r w:rsidRPr="00162831">
              <w:t>Не более 2 рабочих дней, если иное не установлено в документации о закупке или в протоколе об утверждении условий переговоров</w:t>
            </w:r>
          </w:p>
        </w:tc>
      </w:tr>
      <w:tr w:rsidR="00F83DD4" w:rsidRPr="00162831" w14:paraId="2C43D567" w14:textId="77777777" w:rsidTr="003549B6">
        <w:tc>
          <w:tcPr>
            <w:tcW w:w="275" w:type="pct"/>
          </w:tcPr>
          <w:p w14:paraId="20FBA99C" w14:textId="77777777" w:rsidR="00F83DD4" w:rsidRPr="00162831" w:rsidRDefault="00F83DD4" w:rsidP="00404E2F">
            <w:pPr>
              <w:pStyle w:val="affd"/>
              <w:numPr>
                <w:ilvl w:val="1"/>
                <w:numId w:val="5"/>
              </w:numPr>
              <w:jc w:val="left"/>
            </w:pPr>
          </w:p>
        </w:tc>
        <w:tc>
          <w:tcPr>
            <w:tcW w:w="1755" w:type="pct"/>
          </w:tcPr>
          <w:p w14:paraId="71A67819" w14:textId="77777777" w:rsidR="00F83DD4" w:rsidRPr="00162831" w:rsidRDefault="00F83DD4" w:rsidP="00E914CD">
            <w:r w:rsidRPr="00162831">
              <w:t>Возврат обеспечения заявки</w:t>
            </w:r>
          </w:p>
        </w:tc>
        <w:tc>
          <w:tcPr>
            <w:tcW w:w="2970" w:type="pct"/>
          </w:tcPr>
          <w:p w14:paraId="1A5A3A4A" w14:textId="77777777" w:rsidR="001B2B27" w:rsidRPr="00162831" w:rsidRDefault="001B2B27" w:rsidP="00E914CD">
            <w:r w:rsidRPr="00162831">
              <w:t>Осуществляется в течение 10 рабочих дней (в случае, если иное не установлено законодательством в сфере закупок или документацией о закупке) / 7 рабочих дней (в случае если в документации о закупке установлено, что Участниками закупки являются только субъекты МСП) после:</w:t>
            </w:r>
          </w:p>
          <w:p w14:paraId="127AEF3E" w14:textId="77777777" w:rsidR="001B2B27" w:rsidRPr="00162831" w:rsidRDefault="001B2B27" w:rsidP="00E914CD">
            <w:pPr>
              <w:pStyle w:val="affd"/>
              <w:numPr>
                <w:ilvl w:val="0"/>
                <w:numId w:val="31"/>
              </w:numPr>
              <w:tabs>
                <w:tab w:val="left" w:pos="535"/>
              </w:tabs>
              <w:spacing w:before="120"/>
              <w:ind w:left="0" w:firstLine="0"/>
            </w:pPr>
            <w:r w:rsidRPr="00162831">
              <w:t>принятия решения об отказе от проведения закупки (возвращается всем Участникам закупки, подавшим заявки);</w:t>
            </w:r>
          </w:p>
          <w:p w14:paraId="1138E682" w14:textId="77777777" w:rsidR="001B2B27" w:rsidRPr="00162831" w:rsidRDefault="001B2B27" w:rsidP="00E914CD">
            <w:pPr>
              <w:pStyle w:val="affd"/>
              <w:numPr>
                <w:ilvl w:val="0"/>
                <w:numId w:val="31"/>
              </w:numPr>
              <w:tabs>
                <w:tab w:val="left" w:pos="535"/>
              </w:tabs>
              <w:spacing w:before="120"/>
              <w:ind w:left="0" w:firstLine="0"/>
              <w:rPr>
                <w:cs/>
              </w:rPr>
            </w:pPr>
            <w:r w:rsidRPr="00162831">
              <w:t>принятия Участником закупки решения об отзыве заявки без нарушения условий документации о закупке (возвращается Участнику закупки, отозвавшему заявку);</w:t>
            </w:r>
            <w:r w:rsidRPr="00162831">
              <w:rPr>
                <w:cs/>
              </w:rPr>
              <w:t>‎</w:t>
            </w:r>
          </w:p>
          <w:p w14:paraId="4EEFB98E" w14:textId="77777777" w:rsidR="001B2B27" w:rsidRPr="00162831" w:rsidRDefault="001B2B27" w:rsidP="00E914CD">
            <w:pPr>
              <w:pStyle w:val="affd"/>
              <w:numPr>
                <w:ilvl w:val="0"/>
                <w:numId w:val="31"/>
              </w:numPr>
              <w:tabs>
                <w:tab w:val="left" w:pos="535"/>
              </w:tabs>
              <w:spacing w:before="120"/>
              <w:ind w:left="0" w:firstLine="0"/>
            </w:pPr>
            <w:r w:rsidRPr="00162831">
              <w:t>получения опоздавшей заявки (возвращается Участнику закупки, заявка которого опоздала);</w:t>
            </w:r>
          </w:p>
          <w:p w14:paraId="5DAE5C7E" w14:textId="77777777" w:rsidR="001B2B27" w:rsidRPr="00162831" w:rsidRDefault="001B2B27" w:rsidP="00E914CD">
            <w:pPr>
              <w:pStyle w:val="affd"/>
              <w:numPr>
                <w:ilvl w:val="0"/>
                <w:numId w:val="31"/>
              </w:numPr>
              <w:tabs>
                <w:tab w:val="left" w:pos="535"/>
              </w:tabs>
              <w:spacing w:before="120"/>
              <w:ind w:left="0" w:firstLine="0"/>
            </w:pPr>
            <w:r w:rsidRPr="00162831">
              <w:t>подписания протокола рассмотрения заявок по результатам отбора, а также любых иных протоколов конкурентной закупки, которыми принято решение об отклонении заявок (возвращается Участникам закупки, заявки которых отклонены);</w:t>
            </w:r>
          </w:p>
          <w:p w14:paraId="051F3ACC" w14:textId="3C40D362" w:rsidR="001B2B27" w:rsidRPr="00162831" w:rsidRDefault="001B2B27" w:rsidP="00E914CD">
            <w:pPr>
              <w:pStyle w:val="affd"/>
              <w:numPr>
                <w:ilvl w:val="0"/>
                <w:numId w:val="31"/>
              </w:numPr>
              <w:tabs>
                <w:tab w:val="left" w:pos="535"/>
              </w:tabs>
              <w:spacing w:before="120"/>
              <w:ind w:left="0" w:firstLine="0"/>
            </w:pPr>
            <w:r w:rsidRPr="00162831">
              <w:t>подписани</w:t>
            </w:r>
            <w:r w:rsidR="0080776D" w:rsidRPr="00162831">
              <w:t>я</w:t>
            </w:r>
            <w:r w:rsidRPr="00162831">
              <w:t xml:space="preserve"> протокола по итогам состоявшейся конкурентной закупки</w:t>
            </w:r>
            <w:r w:rsidR="0056099B">
              <w:t xml:space="preserve"> </w:t>
            </w:r>
            <w:r w:rsidRPr="00162831">
              <w:t>(возвращается Участникам, в отношении которых не принято решение о заключении договора);</w:t>
            </w:r>
          </w:p>
          <w:p w14:paraId="1A1F629A"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по результатам состоявшейся конкурентной закупки и (если требовалось) предоставления обеспечения исполнения обязательств по договору (возвращается Участнику закупки после заключения с ним договора);</w:t>
            </w:r>
          </w:p>
          <w:p w14:paraId="41167427"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с единственным Участником конкурентной закупки и (если требовалось) предоставления обеспечения исполнения обязательств по договору;</w:t>
            </w:r>
          </w:p>
          <w:p w14:paraId="1572DD94" w14:textId="77777777" w:rsidR="001B2B27" w:rsidRPr="00162831" w:rsidRDefault="001B2B27" w:rsidP="00E914CD">
            <w:pPr>
              <w:pStyle w:val="affd"/>
              <w:numPr>
                <w:ilvl w:val="0"/>
                <w:numId w:val="31"/>
              </w:numPr>
              <w:tabs>
                <w:tab w:val="left" w:pos="535"/>
              </w:tabs>
              <w:spacing w:before="120"/>
              <w:ind w:left="0" w:firstLine="0"/>
            </w:pPr>
            <w:r w:rsidRPr="00162831">
              <w:t xml:space="preserve">признания закупки несостоявшейся и принятия решения о незаключении договора по ее результатам </w:t>
            </w:r>
            <w:r w:rsidRPr="00162831">
              <w:lastRenderedPageBreak/>
              <w:t>(возвращается Участникам закупки, которым обеспечение заявки не было возвращено ранее по иным основаниям);</w:t>
            </w:r>
          </w:p>
          <w:p w14:paraId="72AB2F55" w14:textId="77777777" w:rsidR="00F83DD4" w:rsidRPr="00162831" w:rsidRDefault="001B2B27" w:rsidP="00E914CD">
            <w:pPr>
              <w:pStyle w:val="affd"/>
              <w:keepNext/>
              <w:numPr>
                <w:ilvl w:val="0"/>
                <w:numId w:val="31"/>
              </w:numPr>
              <w:tabs>
                <w:tab w:val="left" w:pos="535"/>
              </w:tabs>
              <w:spacing w:before="120"/>
              <w:ind w:left="0" w:firstLine="0"/>
              <w:outlineLvl w:val="0"/>
            </w:pPr>
            <w:r w:rsidRPr="00162831">
              <w:t>принятия решения о незаключении</w:t>
            </w:r>
            <w:r w:rsidR="007B7DD8" w:rsidRPr="00162831">
              <w:t xml:space="preserve"> (отказе от заключения)</w:t>
            </w:r>
            <w:r w:rsidRPr="00162831">
              <w:t xml:space="preserve"> договора по результатам закупки (возвращается Участникам закупки, которым обеспечение заявки не было возвращено ранее по иным основаниям)</w:t>
            </w:r>
          </w:p>
        </w:tc>
      </w:tr>
    </w:tbl>
    <w:p w14:paraId="415E9E45" w14:textId="5899DA3F" w:rsidR="00F83DD4" w:rsidRPr="00162831" w:rsidRDefault="00F83DD4" w:rsidP="00CE3BAF">
      <w:pPr>
        <w:pStyle w:val="affd"/>
        <w:numPr>
          <w:ilvl w:val="2"/>
          <w:numId w:val="200"/>
        </w:numPr>
        <w:tabs>
          <w:tab w:val="left" w:pos="709"/>
        </w:tabs>
        <w:spacing w:before="120"/>
        <w:ind w:left="0" w:firstLine="0"/>
      </w:pPr>
      <w:r w:rsidRPr="00162831">
        <w:lastRenderedPageBreak/>
        <w:t xml:space="preserve">Сроки выполнения отдельных действий и процедур Поставщиком, Участником закупки установлены в Таблице </w:t>
      </w:r>
      <w:r w:rsidR="00153EBD" w:rsidRPr="00162831">
        <w:t>9</w:t>
      </w:r>
      <w:r w:rsidRPr="00162831">
        <w:t>:</w:t>
      </w:r>
    </w:p>
    <w:p w14:paraId="65EA8C57" w14:textId="77777777" w:rsidR="00F83DD4" w:rsidRPr="00162831" w:rsidRDefault="001E3F37"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9</w:t>
      </w:r>
      <w:r w:rsidR="00324AAC" w:rsidRPr="00673A46">
        <w:rPr>
          <w:noProof/>
        </w:rPr>
        <w:fldChar w:fldCharType="end"/>
      </w:r>
    </w:p>
    <w:p w14:paraId="7216C62F" w14:textId="77777777" w:rsidR="00F83DD4" w:rsidRPr="00162831" w:rsidRDefault="00F83DD4" w:rsidP="00F83DD4">
      <w:pPr>
        <w:pStyle w:val="af4"/>
        <w:spacing w:after="60"/>
        <w:jc w:val="right"/>
        <w:rPr>
          <w:rFonts w:ascii="Arial" w:hAnsi="Arial" w:cs="Arial"/>
          <w:b/>
          <w:i w:val="0"/>
          <w:sz w:val="20"/>
        </w:rPr>
      </w:pPr>
      <w:bookmarkStart w:id="1758" w:name="_Hlk404337163"/>
      <w:bookmarkEnd w:id="1753"/>
      <w:bookmarkEnd w:id="1754"/>
      <w:r w:rsidRPr="00162831">
        <w:rPr>
          <w:rFonts w:ascii="Arial" w:hAnsi="Arial" w:cs="Arial"/>
          <w:b/>
          <w:i w:val="0"/>
          <w:sz w:val="20"/>
        </w:rPr>
        <w:t>Сроки выполнения действий и процедур Уч</w:t>
      </w:r>
      <w:r w:rsidRPr="00162831">
        <w:rPr>
          <w:rFonts w:ascii="Arial" w:hAnsi="Arial" w:cs="Arial"/>
          <w:b/>
          <w:i w:val="0"/>
          <w:noProof/>
          <w:sz w:val="20"/>
        </w:rPr>
        <w:t>ас</w:t>
      </w:r>
      <w:r w:rsidRPr="00162831">
        <w:rPr>
          <w:rFonts w:ascii="Arial" w:hAnsi="Arial" w:cs="Arial"/>
          <w:b/>
          <w:i w:val="0"/>
          <w:sz w:val="20"/>
        </w:rPr>
        <w:t>тником</w:t>
      </w:r>
      <w:bookmarkEnd w:id="1755"/>
      <w:r w:rsidRPr="00162831">
        <w:t xml:space="preserve"> </w:t>
      </w:r>
      <w:r w:rsidRPr="00162831">
        <w:rPr>
          <w:rFonts w:ascii="Arial" w:hAnsi="Arial" w:cs="Arial"/>
          <w:b/>
          <w:i w:val="0"/>
          <w:sz w:val="20"/>
        </w:rPr>
        <w:t>закупки, Поставщиком</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91"/>
        <w:gridCol w:w="4005"/>
        <w:gridCol w:w="5259"/>
      </w:tblGrid>
      <w:tr w:rsidR="00F83DD4" w:rsidRPr="00162831" w14:paraId="17BC0FDA" w14:textId="77777777" w:rsidTr="00CE3BAF">
        <w:trPr>
          <w:trHeight w:val="57"/>
          <w:tblHeader/>
        </w:trPr>
        <w:tc>
          <w:tcPr>
            <w:tcW w:w="300" w:type="pct"/>
            <w:tcBorders>
              <w:top w:val="single" w:sz="12" w:space="0" w:color="auto"/>
              <w:bottom w:val="single" w:sz="12" w:space="0" w:color="auto"/>
            </w:tcBorders>
            <w:shd w:val="clear" w:color="auto" w:fill="FFD200"/>
            <w:vAlign w:val="center"/>
          </w:tcPr>
          <w:bookmarkEnd w:id="1758"/>
          <w:p w14:paraId="6EBDFE72"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2032" w:type="pct"/>
            <w:tcBorders>
              <w:top w:val="single" w:sz="12" w:space="0" w:color="auto"/>
              <w:bottom w:val="single" w:sz="12" w:space="0" w:color="auto"/>
            </w:tcBorders>
            <w:shd w:val="clear" w:color="auto" w:fill="FFD200"/>
            <w:vAlign w:val="center"/>
          </w:tcPr>
          <w:p w14:paraId="09D7418C"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668" w:type="pct"/>
            <w:tcBorders>
              <w:top w:val="single" w:sz="12" w:space="0" w:color="auto"/>
              <w:bottom w:val="single" w:sz="12" w:space="0" w:color="auto"/>
            </w:tcBorders>
            <w:shd w:val="clear" w:color="auto" w:fill="FFD200"/>
            <w:vAlign w:val="center"/>
          </w:tcPr>
          <w:p w14:paraId="21FA3B27"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159267D5" w14:textId="77777777" w:rsidTr="00CE3BAF">
        <w:trPr>
          <w:trHeight w:val="57"/>
          <w:tblHeader/>
        </w:trPr>
        <w:tc>
          <w:tcPr>
            <w:tcW w:w="300" w:type="pct"/>
            <w:tcBorders>
              <w:top w:val="single" w:sz="12" w:space="0" w:color="auto"/>
              <w:bottom w:val="single" w:sz="12" w:space="0" w:color="auto"/>
            </w:tcBorders>
            <w:shd w:val="clear" w:color="auto" w:fill="FFD200"/>
            <w:vAlign w:val="center"/>
          </w:tcPr>
          <w:p w14:paraId="24B8D904"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1</w:t>
            </w:r>
          </w:p>
        </w:tc>
        <w:tc>
          <w:tcPr>
            <w:tcW w:w="2032" w:type="pct"/>
            <w:tcBorders>
              <w:top w:val="single" w:sz="12" w:space="0" w:color="auto"/>
              <w:bottom w:val="single" w:sz="12" w:space="0" w:color="auto"/>
            </w:tcBorders>
            <w:shd w:val="clear" w:color="auto" w:fill="FFD200"/>
            <w:vAlign w:val="center"/>
          </w:tcPr>
          <w:p w14:paraId="626A387B"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2</w:t>
            </w:r>
          </w:p>
        </w:tc>
        <w:tc>
          <w:tcPr>
            <w:tcW w:w="2668" w:type="pct"/>
            <w:tcBorders>
              <w:top w:val="single" w:sz="12" w:space="0" w:color="auto"/>
              <w:bottom w:val="single" w:sz="12" w:space="0" w:color="auto"/>
            </w:tcBorders>
            <w:shd w:val="clear" w:color="auto" w:fill="FFD200"/>
            <w:vAlign w:val="center"/>
          </w:tcPr>
          <w:p w14:paraId="2005B235"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3</w:t>
            </w:r>
          </w:p>
        </w:tc>
      </w:tr>
      <w:tr w:rsidR="005B21E3" w:rsidRPr="00162831" w14:paraId="0888D12F" w14:textId="77777777" w:rsidTr="00D520EA">
        <w:tc>
          <w:tcPr>
            <w:tcW w:w="300" w:type="pct"/>
            <w:tcBorders>
              <w:top w:val="single" w:sz="12" w:space="0" w:color="auto"/>
            </w:tcBorders>
          </w:tcPr>
          <w:p w14:paraId="2CA62248" w14:textId="77777777" w:rsidR="005B21E3" w:rsidRPr="00162831" w:rsidRDefault="005B21E3" w:rsidP="00FB50FF">
            <w:pPr>
              <w:pStyle w:val="affd"/>
              <w:numPr>
                <w:ilvl w:val="0"/>
                <w:numId w:val="30"/>
              </w:numPr>
              <w:jc w:val="left"/>
              <w:rPr>
                <w:b/>
              </w:rPr>
            </w:pPr>
          </w:p>
        </w:tc>
        <w:tc>
          <w:tcPr>
            <w:tcW w:w="4700" w:type="pct"/>
            <w:gridSpan w:val="2"/>
            <w:tcBorders>
              <w:top w:val="single" w:sz="12" w:space="0" w:color="auto"/>
            </w:tcBorders>
          </w:tcPr>
          <w:p w14:paraId="7C7DFE11" w14:textId="77777777" w:rsidR="005B21E3" w:rsidRPr="00162831" w:rsidRDefault="005B21E3" w:rsidP="005B21E3">
            <w:pPr>
              <w:ind w:firstLine="27"/>
              <w:rPr>
                <w:b/>
              </w:rPr>
            </w:pPr>
            <w:r w:rsidRPr="00162831">
              <w:rPr>
                <w:b/>
              </w:rPr>
              <w:t>При проведении конкурентных процедур закупок</w:t>
            </w:r>
          </w:p>
        </w:tc>
      </w:tr>
      <w:tr w:rsidR="005B21E3" w:rsidRPr="00162831" w14:paraId="528BF130" w14:textId="77777777" w:rsidTr="00CE3BAF">
        <w:trPr>
          <w:trHeight w:val="648"/>
        </w:trPr>
        <w:tc>
          <w:tcPr>
            <w:tcW w:w="300" w:type="pct"/>
          </w:tcPr>
          <w:p w14:paraId="03CDA70F" w14:textId="77777777" w:rsidR="005B21E3" w:rsidRPr="00162831" w:rsidRDefault="005B21E3" w:rsidP="00FB50FF">
            <w:pPr>
              <w:pStyle w:val="affd"/>
              <w:numPr>
                <w:ilvl w:val="1"/>
                <w:numId w:val="30"/>
              </w:numPr>
              <w:jc w:val="left"/>
            </w:pPr>
          </w:p>
        </w:tc>
        <w:tc>
          <w:tcPr>
            <w:tcW w:w="2032" w:type="pct"/>
          </w:tcPr>
          <w:p w14:paraId="038E99A8" w14:textId="77777777" w:rsidR="005B21E3" w:rsidRPr="00162831" w:rsidRDefault="005B21E3" w:rsidP="005B21E3">
            <w:r w:rsidRPr="00162831">
              <w:t>Направление Поставщиком запроса о разъяснении положений извещения и/или документации о закупке</w:t>
            </w:r>
          </w:p>
        </w:tc>
        <w:tc>
          <w:tcPr>
            <w:tcW w:w="2668" w:type="pct"/>
          </w:tcPr>
          <w:p w14:paraId="10A98625" w14:textId="77777777" w:rsidR="005B21E3" w:rsidRPr="00162831" w:rsidRDefault="005B21E3" w:rsidP="005B21E3">
            <w:r w:rsidRPr="00162831">
              <w:t>Не позднее, чем за 5 рабочих дней до окончания срока подачи заявок, включая день направления запроса. Если условиями извещения об осуществлении конкурентной закупки и документации о закупке предусмотрен меньший срок на подачу заявок – не менее чем за 3 рабочих дня до окончания срока</w:t>
            </w:r>
          </w:p>
        </w:tc>
      </w:tr>
      <w:tr w:rsidR="001B2B27" w:rsidRPr="00162831" w14:paraId="65933B96" w14:textId="77777777" w:rsidTr="00CE3BAF">
        <w:trPr>
          <w:trHeight w:val="1115"/>
        </w:trPr>
        <w:tc>
          <w:tcPr>
            <w:tcW w:w="300" w:type="pct"/>
          </w:tcPr>
          <w:p w14:paraId="5DB09DAB" w14:textId="77777777" w:rsidR="001B2B27" w:rsidRPr="00162831" w:rsidRDefault="001B2B27" w:rsidP="00FB50FF">
            <w:pPr>
              <w:pStyle w:val="affd"/>
              <w:numPr>
                <w:ilvl w:val="1"/>
                <w:numId w:val="30"/>
              </w:numPr>
              <w:jc w:val="left"/>
            </w:pPr>
          </w:p>
        </w:tc>
        <w:tc>
          <w:tcPr>
            <w:tcW w:w="2032" w:type="pct"/>
          </w:tcPr>
          <w:p w14:paraId="5B9DA427" w14:textId="77777777" w:rsidR="001B2B27" w:rsidRPr="00162831" w:rsidRDefault="001B2B27" w:rsidP="005B21E3">
            <w:r w:rsidRPr="00162831">
              <w:t>Уточнение Участником закупки своей заявки</w:t>
            </w:r>
          </w:p>
        </w:tc>
        <w:tc>
          <w:tcPr>
            <w:tcW w:w="2668" w:type="pct"/>
          </w:tcPr>
          <w:p w14:paraId="49AF4FBF" w14:textId="77777777" w:rsidR="001B2B27" w:rsidRPr="00162831" w:rsidRDefault="001B2B27" w:rsidP="004D52EB">
            <w:r w:rsidRPr="00162831">
              <w:t>В течение 2 рабочих дней со дня направления соответствующего запроса. Данный срок может быть увеличен по решению Заказчика в случае наличия обоснованного запроса от Участника закупки, направленного Заказчику / Организатору закупки, либо в случае, если заявка только одного Участника закупки не требует уточнения (по отношению к другим Участникам закупки) или все заявки Участников закупки требуют уточнения</w:t>
            </w:r>
          </w:p>
        </w:tc>
      </w:tr>
      <w:tr w:rsidR="001B2B27" w:rsidRPr="00162831" w14:paraId="65788987" w14:textId="77777777" w:rsidTr="00D520EA">
        <w:tc>
          <w:tcPr>
            <w:tcW w:w="300" w:type="pct"/>
          </w:tcPr>
          <w:p w14:paraId="5C61C43B" w14:textId="77777777" w:rsidR="001B2B27" w:rsidRPr="00162831" w:rsidRDefault="001B2B27" w:rsidP="00FB50FF">
            <w:pPr>
              <w:pStyle w:val="affd"/>
              <w:numPr>
                <w:ilvl w:val="1"/>
                <w:numId w:val="30"/>
              </w:numPr>
              <w:jc w:val="left"/>
            </w:pPr>
          </w:p>
        </w:tc>
        <w:tc>
          <w:tcPr>
            <w:tcW w:w="2032" w:type="pct"/>
          </w:tcPr>
          <w:p w14:paraId="2DB1E400" w14:textId="77777777" w:rsidR="001B2B27" w:rsidRPr="00162831" w:rsidRDefault="001B2B27" w:rsidP="00A7525D">
            <w:r w:rsidRPr="00162831">
              <w:t xml:space="preserve">Направление Участником закупки запроса о разъяснении принятых </w:t>
            </w:r>
            <w:r w:rsidR="00B24D72" w:rsidRPr="00162831">
              <w:t xml:space="preserve">решениях </w:t>
            </w:r>
            <w:r w:rsidRPr="00162831">
              <w:t>в ходе процедуры закупки в отн</w:t>
            </w:r>
            <w:r w:rsidR="005B21E3" w:rsidRPr="00162831">
              <w:t xml:space="preserve">ошении заявки Участника </w:t>
            </w:r>
            <w:r w:rsidRPr="00162831">
              <w:t>(отбор, оценка, выбор Поставщика)</w:t>
            </w:r>
          </w:p>
        </w:tc>
        <w:tc>
          <w:tcPr>
            <w:tcW w:w="2668" w:type="pct"/>
          </w:tcPr>
          <w:p w14:paraId="1C84A24D" w14:textId="77777777" w:rsidR="00EE701E" w:rsidRPr="00162831" w:rsidRDefault="00EE701E" w:rsidP="00A7525D">
            <w:r w:rsidRPr="00162831">
              <w:rPr>
                <w:b/>
              </w:rPr>
              <w:t>Для открытых конкурентных процедур:</w:t>
            </w:r>
            <w:r w:rsidRPr="00162831">
              <w:t xml:space="preserve"> в течение 3 рабочих дней с даты официального размещения протокола, составляемого в ходе закупки, итогового протокола процедуры конкурентной закупки.</w:t>
            </w:r>
          </w:p>
          <w:p w14:paraId="275336B2" w14:textId="2063A666" w:rsidR="00EE701E" w:rsidRPr="00162831" w:rsidRDefault="00EE701E" w:rsidP="00A7525D">
            <w:r w:rsidRPr="00162831">
              <w:rPr>
                <w:b/>
              </w:rPr>
              <w:t>Для открытых конкурентных процедур Заказчиков второго типа (без размещения соответствующего решения в открытых источниках):</w:t>
            </w:r>
            <w:r w:rsidR="0056099B">
              <w:t xml:space="preserve"> </w:t>
            </w:r>
            <w:r w:rsidRPr="00162831">
              <w:t>в течение 3 рабочих дней с даты получения информации (протокола, составляемого в ходе закупки, итогового протокола процедуры конкурентной закупки) согласно требованиям документации о закупке</w:t>
            </w:r>
            <w:r w:rsidR="0056099B">
              <w:t xml:space="preserve"> </w:t>
            </w:r>
          </w:p>
          <w:p w14:paraId="3E661285" w14:textId="77777777" w:rsidR="001B2B27" w:rsidRPr="00162831" w:rsidRDefault="00EE701E" w:rsidP="00A7525D">
            <w:r w:rsidRPr="00162831">
              <w:rPr>
                <w:b/>
              </w:rPr>
              <w:t>Для закрытых конкурентных процедур:</w:t>
            </w:r>
            <w:r w:rsidRPr="00162831">
              <w:t xml:space="preserve"> в течение 3 рабочих дней с даты официального получения адресного уведомления (протокола, </w:t>
            </w:r>
            <w:r w:rsidRPr="00162831">
              <w:lastRenderedPageBreak/>
              <w:t>составляемого в ходе закупки, итогового протокола процедуры конкурентной закупки) / размещения протокола, составляемого в ходе закупки, итогового протокола процедуры конкурентной закупки на ЭТП</w:t>
            </w:r>
            <w:r w:rsidR="008441CB" w:rsidRPr="00162831">
              <w:t>.</w:t>
            </w:r>
          </w:p>
          <w:p w14:paraId="6CE15992" w14:textId="77777777" w:rsidR="003E3318" w:rsidRPr="00162831" w:rsidRDefault="003E3318" w:rsidP="003E3318">
            <w:r w:rsidRPr="00162831">
              <w:t>Дополнительно для Заказчиков первого типа:</w:t>
            </w:r>
          </w:p>
          <w:p w14:paraId="1C362D67" w14:textId="77777777" w:rsidR="003E3318" w:rsidRPr="00162831" w:rsidRDefault="003E3318" w:rsidP="003E3318">
            <w:r w:rsidRPr="00162831">
              <w:t>В соответствии с особенностями документооборота, установленными ПП №1663, на определенной Правительством РФ ЭТП</w:t>
            </w:r>
          </w:p>
        </w:tc>
      </w:tr>
      <w:tr w:rsidR="005B21E3" w:rsidRPr="00162831" w14:paraId="245293FA" w14:textId="77777777" w:rsidTr="00D520EA">
        <w:tc>
          <w:tcPr>
            <w:tcW w:w="300" w:type="pct"/>
          </w:tcPr>
          <w:p w14:paraId="5C40FA53" w14:textId="77777777" w:rsidR="005B21E3" w:rsidRPr="00162831" w:rsidRDefault="005B21E3" w:rsidP="005B21E3">
            <w:pPr>
              <w:jc w:val="left"/>
            </w:pPr>
            <w:r w:rsidRPr="00162831">
              <w:lastRenderedPageBreak/>
              <w:t>2.</w:t>
            </w:r>
          </w:p>
        </w:tc>
        <w:tc>
          <w:tcPr>
            <w:tcW w:w="4700" w:type="pct"/>
            <w:gridSpan w:val="2"/>
          </w:tcPr>
          <w:p w14:paraId="43D02CC7" w14:textId="77777777" w:rsidR="005B21E3" w:rsidRPr="00162831" w:rsidRDefault="005B21E3" w:rsidP="005B21E3">
            <w:r w:rsidRPr="00162831">
              <w:rPr>
                <w:b/>
              </w:rPr>
              <w:t>При взаимодействии с Конфликтной комиссией</w:t>
            </w:r>
          </w:p>
        </w:tc>
      </w:tr>
      <w:tr w:rsidR="005B21E3" w:rsidRPr="00162831" w14:paraId="070246A7" w14:textId="77777777" w:rsidTr="00D520EA">
        <w:tc>
          <w:tcPr>
            <w:tcW w:w="300" w:type="pct"/>
          </w:tcPr>
          <w:p w14:paraId="0F03B4D1" w14:textId="77777777" w:rsidR="005B21E3" w:rsidRPr="00162831" w:rsidRDefault="005B21E3" w:rsidP="005B21E3">
            <w:pPr>
              <w:jc w:val="left"/>
            </w:pPr>
            <w:r w:rsidRPr="00162831">
              <w:t>2.1.</w:t>
            </w:r>
          </w:p>
        </w:tc>
        <w:tc>
          <w:tcPr>
            <w:tcW w:w="2032" w:type="pct"/>
          </w:tcPr>
          <w:p w14:paraId="1C3C64FC" w14:textId="77777777" w:rsidR="005B21E3" w:rsidRPr="00162831" w:rsidRDefault="005B21E3" w:rsidP="005B21E3">
            <w:r w:rsidRPr="00162831">
              <w:t>Направление жалобы в Конфликтную комиссию</w:t>
            </w:r>
          </w:p>
        </w:tc>
        <w:tc>
          <w:tcPr>
            <w:tcW w:w="2668" w:type="pct"/>
          </w:tcPr>
          <w:p w14:paraId="53FACDB8" w14:textId="77777777" w:rsidR="00EE701E" w:rsidRPr="00162831" w:rsidRDefault="00EE701E" w:rsidP="00EE701E">
            <w:r w:rsidRPr="00162831">
              <w:t>Не позднее 3-х рабочих дней до окончания срока подачи заявок на установленные в извещении и документации о закупке требования и условия участия в закупке.</w:t>
            </w:r>
          </w:p>
          <w:p w14:paraId="57B2F232" w14:textId="77777777" w:rsidR="005B21E3" w:rsidRPr="00162831" w:rsidRDefault="00EE701E" w:rsidP="00EE701E">
            <w:r w:rsidRPr="00162831">
              <w:t>Не позднее чем 10 дней со дня размещения протокола, составляемого в ходе закупки, или итогового протокола (для конкурентных закупок в электронной форме) либо получения адресного уведомления (для закрытых конкурентных закупок в неэлектронной форме) на действия (бездействие) субъектов закупочной деятельности, которые могут быть обжалованы в антимонопольный орган и/или суд</w:t>
            </w:r>
          </w:p>
        </w:tc>
      </w:tr>
      <w:tr w:rsidR="005B21E3" w:rsidRPr="00162831" w14:paraId="7C17BA43" w14:textId="77777777" w:rsidTr="00D520EA">
        <w:trPr>
          <w:trHeight w:val="70"/>
        </w:trPr>
        <w:tc>
          <w:tcPr>
            <w:tcW w:w="300" w:type="pct"/>
          </w:tcPr>
          <w:p w14:paraId="7D5D2A03" w14:textId="77777777" w:rsidR="005B21E3" w:rsidRPr="00162831" w:rsidRDefault="005B21E3" w:rsidP="005B21E3">
            <w:pPr>
              <w:jc w:val="left"/>
            </w:pPr>
            <w:r w:rsidRPr="00162831">
              <w:t>3.</w:t>
            </w:r>
          </w:p>
        </w:tc>
        <w:tc>
          <w:tcPr>
            <w:tcW w:w="4700" w:type="pct"/>
            <w:gridSpan w:val="2"/>
          </w:tcPr>
          <w:p w14:paraId="7A21C1E0" w14:textId="77777777" w:rsidR="005B21E3" w:rsidRPr="00162831" w:rsidRDefault="00B83205" w:rsidP="00042BCF">
            <w:pPr>
              <w:rPr>
                <w:b/>
              </w:rPr>
            </w:pPr>
            <w:r w:rsidRPr="00162831">
              <w:rPr>
                <w:b/>
              </w:rPr>
              <w:t xml:space="preserve">При </w:t>
            </w:r>
            <w:r w:rsidR="005B21E3" w:rsidRPr="00162831">
              <w:rPr>
                <w:b/>
              </w:rPr>
              <w:t xml:space="preserve">квалификации </w:t>
            </w:r>
          </w:p>
        </w:tc>
      </w:tr>
      <w:tr w:rsidR="005B21E3" w:rsidRPr="00162831" w14:paraId="6EFD592E" w14:textId="77777777" w:rsidTr="00D520EA">
        <w:trPr>
          <w:trHeight w:val="70"/>
        </w:trPr>
        <w:tc>
          <w:tcPr>
            <w:tcW w:w="300" w:type="pct"/>
          </w:tcPr>
          <w:p w14:paraId="3551A157" w14:textId="77777777" w:rsidR="005B21E3" w:rsidRPr="00162831" w:rsidRDefault="005B21E3" w:rsidP="005B21E3">
            <w:pPr>
              <w:jc w:val="left"/>
            </w:pPr>
            <w:r w:rsidRPr="00162831">
              <w:t>3.1.</w:t>
            </w:r>
          </w:p>
        </w:tc>
        <w:tc>
          <w:tcPr>
            <w:tcW w:w="2032" w:type="pct"/>
          </w:tcPr>
          <w:p w14:paraId="17A749F8" w14:textId="77777777" w:rsidR="005B21E3" w:rsidRPr="00162831" w:rsidRDefault="005B21E3" w:rsidP="00042BCF">
            <w:pPr>
              <w:ind w:firstLine="27"/>
            </w:pPr>
            <w:r w:rsidRPr="00162831">
              <w:t>Предоставление Поставщиком дополнительной информации и/или документов на квалификацию</w:t>
            </w:r>
          </w:p>
        </w:tc>
        <w:tc>
          <w:tcPr>
            <w:tcW w:w="2668" w:type="pct"/>
          </w:tcPr>
          <w:p w14:paraId="07CD6DE3" w14:textId="77777777" w:rsidR="005B21E3" w:rsidRPr="00162831" w:rsidRDefault="005B21E3" w:rsidP="005B21E3">
            <w:r w:rsidRPr="00162831">
              <w:t>Срок указывается в запросе о предоставлении дополнительной информации и/или документов, направляемом Поставщику</w:t>
            </w:r>
          </w:p>
        </w:tc>
      </w:tr>
      <w:tr w:rsidR="008441CB" w:rsidRPr="00162831" w14:paraId="3070E531" w14:textId="77777777" w:rsidTr="00D520EA">
        <w:trPr>
          <w:trHeight w:val="70"/>
        </w:trPr>
        <w:tc>
          <w:tcPr>
            <w:tcW w:w="300" w:type="pct"/>
          </w:tcPr>
          <w:p w14:paraId="08533100" w14:textId="77777777" w:rsidR="008441CB" w:rsidRPr="00162831" w:rsidRDefault="008441CB" w:rsidP="00042BCF">
            <w:pPr>
              <w:jc w:val="left"/>
            </w:pPr>
            <w:r w:rsidRPr="00162831">
              <w:t>3.</w:t>
            </w:r>
            <w:r w:rsidR="00042BCF" w:rsidRPr="00162831">
              <w:t>2</w:t>
            </w:r>
            <w:r w:rsidRPr="00162831">
              <w:t>.</w:t>
            </w:r>
          </w:p>
        </w:tc>
        <w:tc>
          <w:tcPr>
            <w:tcW w:w="2032" w:type="pct"/>
          </w:tcPr>
          <w:p w14:paraId="7A8B8711" w14:textId="78FFECBA" w:rsidR="008441CB" w:rsidRPr="00162831" w:rsidRDefault="008441CB" w:rsidP="0056099B">
            <w:pPr>
              <w:ind w:firstLine="27"/>
            </w:pPr>
            <w:r w:rsidRPr="00162831">
              <w:t xml:space="preserve">Предоставление Поставщиком информационного письма по месту прохождения квалификации (с приложением копий документов, подтверждающих изменения), если с даты уведомления о </w:t>
            </w:r>
            <w:r w:rsidR="00042BCF" w:rsidRPr="00162831">
              <w:t xml:space="preserve">результатах </w:t>
            </w:r>
            <w:r w:rsidRPr="00162831">
              <w:t>квалификации у Поставщика произошли изменения в части соответствия</w:t>
            </w:r>
            <w:r w:rsidR="0056099B">
              <w:t xml:space="preserve"> </w:t>
            </w:r>
            <w:r w:rsidRPr="00162831">
              <w:t>установленным</w:t>
            </w:r>
            <w:r w:rsidR="00042BCF" w:rsidRPr="00162831">
              <w:t xml:space="preserve"> типовым</w:t>
            </w:r>
            <w:r w:rsidRPr="00162831">
              <w:t xml:space="preserve"> </w:t>
            </w:r>
            <w:r w:rsidR="003904D2" w:rsidRPr="00162831">
              <w:t xml:space="preserve">квалификационным </w:t>
            </w:r>
            <w:r w:rsidRPr="00162831">
              <w:t xml:space="preserve">требованиям </w:t>
            </w:r>
            <w:r w:rsidR="00042BCF" w:rsidRPr="00162831">
              <w:t>(в том числе об изменениях реквизитов, уставных и регистрационных документов, а также иных юридических и организационных изменениях)</w:t>
            </w:r>
          </w:p>
        </w:tc>
        <w:tc>
          <w:tcPr>
            <w:tcW w:w="2668" w:type="pct"/>
          </w:tcPr>
          <w:p w14:paraId="55C98E9C" w14:textId="77777777" w:rsidR="008441CB" w:rsidRPr="00162831" w:rsidRDefault="008441CB" w:rsidP="00042BCF">
            <w:r w:rsidRPr="00162831">
              <w:t xml:space="preserve">В течение </w:t>
            </w:r>
            <w:r w:rsidR="00042BCF" w:rsidRPr="00162831">
              <w:t>одного месяца</w:t>
            </w:r>
            <w:r w:rsidRPr="00162831">
              <w:t xml:space="preserve"> с даты изменения (вступления в силу документа, наступления обстоятельства влекущее соответствующее изменение)</w:t>
            </w:r>
          </w:p>
        </w:tc>
      </w:tr>
      <w:tr w:rsidR="00BD25BC" w:rsidRPr="00162831" w14:paraId="79871E32" w14:textId="77777777" w:rsidTr="00BD25BC">
        <w:trPr>
          <w:trHeight w:val="70"/>
        </w:trPr>
        <w:tc>
          <w:tcPr>
            <w:tcW w:w="300" w:type="pct"/>
          </w:tcPr>
          <w:p w14:paraId="76155F91" w14:textId="77777777" w:rsidR="00BD25BC" w:rsidRPr="00162831" w:rsidRDefault="00BD25BC" w:rsidP="00042BCF">
            <w:pPr>
              <w:jc w:val="left"/>
            </w:pPr>
            <w:r w:rsidRPr="00162831">
              <w:t>4.</w:t>
            </w:r>
          </w:p>
        </w:tc>
        <w:tc>
          <w:tcPr>
            <w:tcW w:w="4700" w:type="pct"/>
            <w:gridSpan w:val="2"/>
          </w:tcPr>
          <w:p w14:paraId="2D00248E" w14:textId="77777777" w:rsidR="00BD25BC" w:rsidRPr="00162831" w:rsidRDefault="00BD25BC" w:rsidP="00042BCF">
            <w:r w:rsidRPr="00162831">
              <w:rPr>
                <w:b/>
              </w:rPr>
              <w:t>При запросе у Участника закупки подтверждения актуальности документов, представленных в составе заявки на участие в закупке</w:t>
            </w:r>
          </w:p>
        </w:tc>
      </w:tr>
      <w:tr w:rsidR="00BD25BC" w:rsidRPr="00162831" w14:paraId="5390FB4C" w14:textId="77777777" w:rsidTr="00D520EA">
        <w:trPr>
          <w:trHeight w:val="70"/>
        </w:trPr>
        <w:tc>
          <w:tcPr>
            <w:tcW w:w="300" w:type="pct"/>
          </w:tcPr>
          <w:p w14:paraId="4F9E505C" w14:textId="77777777" w:rsidR="00BD25BC" w:rsidRPr="00162831" w:rsidRDefault="00BD25BC" w:rsidP="00BD25BC">
            <w:pPr>
              <w:jc w:val="left"/>
            </w:pPr>
            <w:r w:rsidRPr="00162831">
              <w:t>4.1.</w:t>
            </w:r>
          </w:p>
        </w:tc>
        <w:tc>
          <w:tcPr>
            <w:tcW w:w="2032" w:type="pct"/>
          </w:tcPr>
          <w:p w14:paraId="077DBE5B" w14:textId="77777777" w:rsidR="00BD25BC" w:rsidRPr="00162831" w:rsidRDefault="00BD25BC" w:rsidP="00BD25BC">
            <w:pPr>
              <w:ind w:firstLine="27"/>
            </w:pPr>
            <w:r w:rsidRPr="00162831">
              <w:t xml:space="preserve">Предоставление Участником закупки подтверждения актуальности документов, представленных в составе заявки на участие в закупке и/или актуальных </w:t>
            </w:r>
            <w:r w:rsidRPr="00162831">
              <w:lastRenderedPageBreak/>
              <w:t>документов</w:t>
            </w:r>
          </w:p>
        </w:tc>
        <w:tc>
          <w:tcPr>
            <w:tcW w:w="2668" w:type="pct"/>
          </w:tcPr>
          <w:p w14:paraId="7DFC4FDE" w14:textId="77777777" w:rsidR="00BD25BC" w:rsidRPr="00162831" w:rsidRDefault="00F950A8" w:rsidP="002F74C7">
            <w:pPr>
              <w:ind w:firstLine="27"/>
            </w:pPr>
            <w:r w:rsidRPr="00162831">
              <w:lastRenderedPageBreak/>
              <w:t xml:space="preserve">В течение 2 рабочих дней со дня направления Участнику закупки соответствующего запроса Заказчика о подтверждении актуальности документов, представленных в составе заявки на участие в закупке. Данный срок может быть </w:t>
            </w:r>
            <w:r w:rsidRPr="00162831">
              <w:lastRenderedPageBreak/>
              <w:t>увеличен по решению Заказчика в случае наличия обоснованного запроса от Участника закупки, направленного Заказчику / Организатору закупки.</w:t>
            </w:r>
          </w:p>
        </w:tc>
      </w:tr>
    </w:tbl>
    <w:p w14:paraId="7C0571FD" w14:textId="77777777" w:rsidR="00F83DD4" w:rsidRPr="00162831" w:rsidRDefault="00F83DD4" w:rsidP="00F83DD4"/>
    <w:p w14:paraId="77F2FFE0" w14:textId="77777777" w:rsidR="004D6D73" w:rsidRPr="00162831" w:rsidRDefault="00947D8F" w:rsidP="006B38CF">
      <w:pPr>
        <w:pStyle w:val="S1"/>
        <w:numPr>
          <w:ilvl w:val="0"/>
          <w:numId w:val="40"/>
        </w:numPr>
        <w:tabs>
          <w:tab w:val="left" w:pos="567"/>
        </w:tabs>
        <w:spacing w:after="240"/>
        <w:ind w:left="0" w:firstLine="0"/>
      </w:pPr>
      <w:bookmarkStart w:id="1759" w:name="_Toc396319938"/>
      <w:bookmarkStart w:id="1760" w:name="_Toc396320308"/>
      <w:bookmarkStart w:id="1761" w:name="_Toc396324514"/>
      <w:bookmarkStart w:id="1762" w:name="_Toc396377769"/>
      <w:bookmarkStart w:id="1763" w:name="_Toc396465524"/>
      <w:bookmarkStart w:id="1764" w:name="_Toc396319939"/>
      <w:bookmarkStart w:id="1765" w:name="_Toc396320309"/>
      <w:bookmarkStart w:id="1766" w:name="_Toc396324515"/>
      <w:bookmarkStart w:id="1767" w:name="_Toc396377770"/>
      <w:bookmarkStart w:id="1768" w:name="_Toc396465525"/>
      <w:bookmarkStart w:id="1769" w:name="_Toc396319940"/>
      <w:bookmarkStart w:id="1770" w:name="_Toc396320310"/>
      <w:bookmarkStart w:id="1771" w:name="_Toc396324516"/>
      <w:bookmarkStart w:id="1772" w:name="_Toc396377771"/>
      <w:bookmarkStart w:id="1773" w:name="_Toc396465526"/>
      <w:bookmarkStart w:id="1774" w:name="_Toc396319941"/>
      <w:bookmarkStart w:id="1775" w:name="_Toc396320311"/>
      <w:bookmarkStart w:id="1776" w:name="_Toc396324517"/>
      <w:bookmarkStart w:id="1777" w:name="_Toc396377772"/>
      <w:bookmarkStart w:id="1778" w:name="_Toc396465527"/>
      <w:bookmarkStart w:id="1779" w:name="_Toc396319942"/>
      <w:bookmarkStart w:id="1780" w:name="_Toc396320312"/>
      <w:bookmarkStart w:id="1781" w:name="_Toc396324518"/>
      <w:bookmarkStart w:id="1782" w:name="_Toc396377773"/>
      <w:bookmarkStart w:id="1783" w:name="_Toc396465528"/>
      <w:bookmarkStart w:id="1784" w:name="_Toc395025689"/>
      <w:bookmarkStart w:id="1785" w:name="_Toc396319943"/>
      <w:bookmarkStart w:id="1786" w:name="_Toc396320313"/>
      <w:bookmarkStart w:id="1787" w:name="_Toc396324519"/>
      <w:bookmarkStart w:id="1788" w:name="_Toc396377774"/>
      <w:bookmarkStart w:id="1789" w:name="_Toc396465529"/>
      <w:bookmarkStart w:id="1790" w:name="_Toc396319944"/>
      <w:bookmarkStart w:id="1791" w:name="_Toc396320314"/>
      <w:bookmarkStart w:id="1792" w:name="_Toc396324520"/>
      <w:bookmarkStart w:id="1793" w:name="_Toc396377775"/>
      <w:bookmarkStart w:id="1794" w:name="_Toc396465530"/>
      <w:bookmarkStart w:id="1795" w:name="_Toc396319945"/>
      <w:bookmarkStart w:id="1796" w:name="_Toc396320315"/>
      <w:bookmarkStart w:id="1797" w:name="_Toc396324521"/>
      <w:bookmarkStart w:id="1798" w:name="_Toc396377776"/>
      <w:bookmarkStart w:id="1799" w:name="_Toc396465531"/>
      <w:bookmarkStart w:id="1800" w:name="_Toc396319946"/>
      <w:bookmarkStart w:id="1801" w:name="_Toc396320316"/>
      <w:bookmarkStart w:id="1802" w:name="_Toc396324522"/>
      <w:bookmarkStart w:id="1803" w:name="_Toc396377777"/>
      <w:bookmarkStart w:id="1804" w:name="_Toc396465532"/>
      <w:bookmarkStart w:id="1805" w:name="_Toc396319948"/>
      <w:bookmarkStart w:id="1806" w:name="_Toc396320318"/>
      <w:bookmarkStart w:id="1807" w:name="_Toc396324524"/>
      <w:bookmarkStart w:id="1808" w:name="_Toc396377779"/>
      <w:bookmarkStart w:id="1809" w:name="_Toc396465534"/>
      <w:bookmarkStart w:id="1810" w:name="_Toc396319949"/>
      <w:bookmarkStart w:id="1811" w:name="_Toc396320319"/>
      <w:bookmarkStart w:id="1812" w:name="_Toc396324525"/>
      <w:bookmarkStart w:id="1813" w:name="_Toc396377780"/>
      <w:bookmarkStart w:id="1814" w:name="_Toc396465535"/>
      <w:bookmarkStart w:id="1815" w:name="_Toc396319964"/>
      <w:bookmarkStart w:id="1816" w:name="_Toc396320334"/>
      <w:bookmarkStart w:id="1817" w:name="_Toc396324540"/>
      <w:bookmarkStart w:id="1818" w:name="_Toc396377795"/>
      <w:bookmarkStart w:id="1819" w:name="_Toc396465550"/>
      <w:bookmarkStart w:id="1820" w:name="_Toc396319967"/>
      <w:bookmarkStart w:id="1821" w:name="_Toc396320337"/>
      <w:bookmarkStart w:id="1822" w:name="_Toc396324543"/>
      <w:bookmarkStart w:id="1823" w:name="_Toc396377798"/>
      <w:bookmarkStart w:id="1824" w:name="_Toc396465553"/>
      <w:bookmarkStart w:id="1825" w:name="_Toc396319972"/>
      <w:bookmarkStart w:id="1826" w:name="_Toc396320342"/>
      <w:bookmarkStart w:id="1827" w:name="_Toc396324548"/>
      <w:bookmarkStart w:id="1828" w:name="_Toc396377803"/>
      <w:bookmarkStart w:id="1829" w:name="_Toc396465558"/>
      <w:bookmarkStart w:id="1830" w:name="_Toc396319977"/>
      <w:bookmarkStart w:id="1831" w:name="_Toc396320347"/>
      <w:bookmarkStart w:id="1832" w:name="_Toc396324553"/>
      <w:bookmarkStart w:id="1833" w:name="_Toc396377808"/>
      <w:bookmarkStart w:id="1834" w:name="_Toc396465563"/>
      <w:bookmarkStart w:id="1835" w:name="_Toc396319981"/>
      <w:bookmarkStart w:id="1836" w:name="_Toc396320351"/>
      <w:bookmarkStart w:id="1837" w:name="_Toc396324557"/>
      <w:bookmarkStart w:id="1838" w:name="_Toc396377812"/>
      <w:bookmarkStart w:id="1839" w:name="_Toc396465567"/>
      <w:bookmarkStart w:id="1840" w:name="_Toc396319986"/>
      <w:bookmarkStart w:id="1841" w:name="_Toc396320356"/>
      <w:bookmarkStart w:id="1842" w:name="_Toc396324562"/>
      <w:bookmarkStart w:id="1843" w:name="_Toc396377817"/>
      <w:bookmarkStart w:id="1844" w:name="_Toc396465572"/>
      <w:bookmarkStart w:id="1845" w:name="_Toc396319990"/>
      <w:bookmarkStart w:id="1846" w:name="_Toc396320360"/>
      <w:bookmarkStart w:id="1847" w:name="_Toc396324566"/>
      <w:bookmarkStart w:id="1848" w:name="_Toc396377821"/>
      <w:bookmarkStart w:id="1849" w:name="_Toc396465576"/>
      <w:bookmarkStart w:id="1850" w:name="_Toc396319995"/>
      <w:bookmarkStart w:id="1851" w:name="_Toc396320365"/>
      <w:bookmarkStart w:id="1852" w:name="_Toc396324571"/>
      <w:bookmarkStart w:id="1853" w:name="_Toc396377826"/>
      <w:bookmarkStart w:id="1854" w:name="_Toc396465581"/>
      <w:bookmarkStart w:id="1855" w:name="_Toc396319999"/>
      <w:bookmarkStart w:id="1856" w:name="_Toc396320369"/>
      <w:bookmarkStart w:id="1857" w:name="_Toc396324575"/>
      <w:bookmarkStart w:id="1858" w:name="_Toc396377830"/>
      <w:bookmarkStart w:id="1859" w:name="_Toc396465585"/>
      <w:bookmarkStart w:id="1860" w:name="_Toc396320004"/>
      <w:bookmarkStart w:id="1861" w:name="_Toc396320374"/>
      <w:bookmarkStart w:id="1862" w:name="_Toc396324580"/>
      <w:bookmarkStart w:id="1863" w:name="_Toc396377835"/>
      <w:bookmarkStart w:id="1864" w:name="_Toc396465590"/>
      <w:bookmarkStart w:id="1865" w:name="_Toc396320008"/>
      <w:bookmarkStart w:id="1866" w:name="_Toc396320378"/>
      <w:bookmarkStart w:id="1867" w:name="_Toc396324584"/>
      <w:bookmarkStart w:id="1868" w:name="_Toc396377839"/>
      <w:bookmarkStart w:id="1869" w:name="_Toc396465594"/>
      <w:bookmarkStart w:id="1870" w:name="_Toc396320012"/>
      <w:bookmarkStart w:id="1871" w:name="_Toc396320382"/>
      <w:bookmarkStart w:id="1872" w:name="_Toc396324588"/>
      <w:bookmarkStart w:id="1873" w:name="_Toc396377843"/>
      <w:bookmarkStart w:id="1874" w:name="_Toc396465598"/>
      <w:bookmarkStart w:id="1875" w:name="_Toc396320016"/>
      <w:bookmarkStart w:id="1876" w:name="_Toc396320386"/>
      <w:bookmarkStart w:id="1877" w:name="_Toc396324592"/>
      <w:bookmarkStart w:id="1878" w:name="_Toc396377847"/>
      <w:bookmarkStart w:id="1879" w:name="_Toc396465602"/>
      <w:bookmarkStart w:id="1880" w:name="_Toc396320028"/>
      <w:bookmarkStart w:id="1881" w:name="_Toc396320398"/>
      <w:bookmarkStart w:id="1882" w:name="_Toc396324604"/>
      <w:bookmarkStart w:id="1883" w:name="_Toc396377859"/>
      <w:bookmarkStart w:id="1884" w:name="_Toc396465614"/>
      <w:bookmarkStart w:id="1885" w:name="_Toc396320032"/>
      <w:bookmarkStart w:id="1886" w:name="_Toc396320402"/>
      <w:bookmarkStart w:id="1887" w:name="_Toc396324608"/>
      <w:bookmarkStart w:id="1888" w:name="_Toc396377863"/>
      <w:bookmarkStart w:id="1889" w:name="_Toc396465618"/>
      <w:bookmarkStart w:id="1890" w:name="_Toc396320037"/>
      <w:bookmarkStart w:id="1891" w:name="_Toc396320407"/>
      <w:bookmarkStart w:id="1892" w:name="_Toc396324613"/>
      <w:bookmarkStart w:id="1893" w:name="_Toc396377868"/>
      <w:bookmarkStart w:id="1894" w:name="_Toc396465623"/>
      <w:bookmarkStart w:id="1895" w:name="_Toc396320046"/>
      <w:bookmarkStart w:id="1896" w:name="_Toc396320416"/>
      <w:bookmarkStart w:id="1897" w:name="_Toc396324622"/>
      <w:bookmarkStart w:id="1898" w:name="_Toc396377877"/>
      <w:bookmarkStart w:id="1899" w:name="_Toc396465632"/>
      <w:bookmarkStart w:id="1900" w:name="_Toc396320051"/>
      <w:bookmarkStart w:id="1901" w:name="_Toc396320421"/>
      <w:bookmarkStart w:id="1902" w:name="_Toc396324627"/>
      <w:bookmarkStart w:id="1903" w:name="_Toc396377882"/>
      <w:bookmarkStart w:id="1904" w:name="_Toc396465637"/>
      <w:bookmarkStart w:id="1905" w:name="_Toc396320056"/>
      <w:bookmarkStart w:id="1906" w:name="_Toc396320426"/>
      <w:bookmarkStart w:id="1907" w:name="_Toc396324632"/>
      <w:bookmarkStart w:id="1908" w:name="_Toc396377887"/>
      <w:bookmarkStart w:id="1909" w:name="_Toc396465642"/>
      <w:bookmarkStart w:id="1910" w:name="_Toc396320059"/>
      <w:bookmarkStart w:id="1911" w:name="_Toc396320429"/>
      <w:bookmarkStart w:id="1912" w:name="_Toc396324635"/>
      <w:bookmarkStart w:id="1913" w:name="_Toc396377890"/>
      <w:bookmarkStart w:id="1914" w:name="_Toc396465645"/>
      <w:bookmarkStart w:id="1915" w:name="_Toc396320067"/>
      <w:bookmarkStart w:id="1916" w:name="_Toc396320437"/>
      <w:bookmarkStart w:id="1917" w:name="_Toc396324643"/>
      <w:bookmarkStart w:id="1918" w:name="_Toc396377898"/>
      <w:bookmarkStart w:id="1919" w:name="_Toc396465653"/>
      <w:bookmarkStart w:id="1920" w:name="_Toc396320070"/>
      <w:bookmarkStart w:id="1921" w:name="_Toc396320440"/>
      <w:bookmarkStart w:id="1922" w:name="_Toc396324646"/>
      <w:bookmarkStart w:id="1923" w:name="_Toc396377901"/>
      <w:bookmarkStart w:id="1924" w:name="_Toc396465656"/>
      <w:bookmarkStart w:id="1925" w:name="_Toc396320074"/>
      <w:bookmarkStart w:id="1926" w:name="_Toc396320444"/>
      <w:bookmarkStart w:id="1927" w:name="_Toc396324650"/>
      <w:bookmarkStart w:id="1928" w:name="_Toc396377905"/>
      <w:bookmarkStart w:id="1929" w:name="_Toc396465660"/>
      <w:bookmarkStart w:id="1930" w:name="_Toc396320078"/>
      <w:bookmarkStart w:id="1931" w:name="_Toc396320448"/>
      <w:bookmarkStart w:id="1932" w:name="_Toc396324654"/>
      <w:bookmarkStart w:id="1933" w:name="_Toc396377909"/>
      <w:bookmarkStart w:id="1934" w:name="_Toc396465664"/>
      <w:bookmarkStart w:id="1935" w:name="_Toc396320081"/>
      <w:bookmarkStart w:id="1936" w:name="_Toc396320451"/>
      <w:bookmarkStart w:id="1937" w:name="_Toc396324657"/>
      <w:bookmarkStart w:id="1938" w:name="_Toc396377912"/>
      <w:bookmarkStart w:id="1939" w:name="_Toc396465667"/>
      <w:bookmarkStart w:id="1940" w:name="_Toc396320085"/>
      <w:bookmarkStart w:id="1941" w:name="_Toc396320455"/>
      <w:bookmarkStart w:id="1942" w:name="_Toc396324661"/>
      <w:bookmarkStart w:id="1943" w:name="_Toc396377916"/>
      <w:bookmarkStart w:id="1944" w:name="_Toc396465671"/>
      <w:bookmarkStart w:id="1945" w:name="_Toc396320089"/>
      <w:bookmarkStart w:id="1946" w:name="_Toc396320459"/>
      <w:bookmarkStart w:id="1947" w:name="_Toc396324665"/>
      <w:bookmarkStart w:id="1948" w:name="_Toc396377920"/>
      <w:bookmarkStart w:id="1949" w:name="_Toc396465675"/>
      <w:bookmarkStart w:id="1950" w:name="_Toc396320093"/>
      <w:bookmarkStart w:id="1951" w:name="_Toc396320463"/>
      <w:bookmarkStart w:id="1952" w:name="_Toc396324669"/>
      <w:bookmarkStart w:id="1953" w:name="_Toc396377924"/>
      <w:bookmarkStart w:id="1954" w:name="_Toc396465679"/>
      <w:bookmarkStart w:id="1955" w:name="_Toc396320096"/>
      <w:bookmarkStart w:id="1956" w:name="_Toc396320466"/>
      <w:bookmarkStart w:id="1957" w:name="_Toc396324672"/>
      <w:bookmarkStart w:id="1958" w:name="_Toc396377927"/>
      <w:bookmarkStart w:id="1959" w:name="_Toc396465682"/>
      <w:bookmarkStart w:id="1960" w:name="_Toc396320102"/>
      <w:bookmarkStart w:id="1961" w:name="_Toc396320472"/>
      <w:bookmarkStart w:id="1962" w:name="_Toc396324678"/>
      <w:bookmarkStart w:id="1963" w:name="_Toc396377933"/>
      <w:bookmarkStart w:id="1964" w:name="_Toc396465688"/>
      <w:bookmarkStart w:id="1965" w:name="_Toc396320108"/>
      <w:bookmarkStart w:id="1966" w:name="_Toc396320478"/>
      <w:bookmarkStart w:id="1967" w:name="_Toc396324684"/>
      <w:bookmarkStart w:id="1968" w:name="_Toc396377939"/>
      <w:bookmarkStart w:id="1969" w:name="_Toc396465694"/>
      <w:bookmarkStart w:id="1970" w:name="_Toc396320113"/>
      <w:bookmarkStart w:id="1971" w:name="_Toc396320483"/>
      <w:bookmarkStart w:id="1972" w:name="_Toc396324689"/>
      <w:bookmarkStart w:id="1973" w:name="_Toc396377944"/>
      <w:bookmarkStart w:id="1974" w:name="_Toc396465699"/>
      <w:bookmarkStart w:id="1975" w:name="_Toc396320116"/>
      <w:bookmarkStart w:id="1976" w:name="_Toc396320486"/>
      <w:bookmarkStart w:id="1977" w:name="_Toc396324692"/>
      <w:bookmarkStart w:id="1978" w:name="_Toc396377947"/>
      <w:bookmarkStart w:id="1979" w:name="_Toc396465702"/>
      <w:bookmarkStart w:id="1980" w:name="_Toc396320122"/>
      <w:bookmarkStart w:id="1981" w:name="_Toc396320492"/>
      <w:bookmarkStart w:id="1982" w:name="_Toc396324698"/>
      <w:bookmarkStart w:id="1983" w:name="_Toc396377953"/>
      <w:bookmarkStart w:id="1984" w:name="_Toc396465708"/>
      <w:bookmarkStart w:id="1985" w:name="_Toc396320128"/>
      <w:bookmarkStart w:id="1986" w:name="_Toc396320498"/>
      <w:bookmarkStart w:id="1987" w:name="_Toc396324704"/>
      <w:bookmarkStart w:id="1988" w:name="_Toc396377959"/>
      <w:bookmarkStart w:id="1989" w:name="_Toc396465714"/>
      <w:bookmarkStart w:id="1990" w:name="_Toc396320133"/>
      <w:bookmarkStart w:id="1991" w:name="_Toc396320503"/>
      <w:bookmarkStart w:id="1992" w:name="_Toc396324709"/>
      <w:bookmarkStart w:id="1993" w:name="_Toc396377964"/>
      <w:bookmarkStart w:id="1994" w:name="_Toc396465719"/>
      <w:bookmarkStart w:id="1995" w:name="_Toc396320136"/>
      <w:bookmarkStart w:id="1996" w:name="_Toc396320506"/>
      <w:bookmarkStart w:id="1997" w:name="_Toc396324712"/>
      <w:bookmarkStart w:id="1998" w:name="_Toc396377967"/>
      <w:bookmarkStart w:id="1999" w:name="_Toc396465722"/>
      <w:bookmarkStart w:id="2000" w:name="_Toc396320141"/>
      <w:bookmarkStart w:id="2001" w:name="_Toc396320511"/>
      <w:bookmarkStart w:id="2002" w:name="_Toc396324717"/>
      <w:bookmarkStart w:id="2003" w:name="_Toc396377972"/>
      <w:bookmarkStart w:id="2004" w:name="_Toc396465727"/>
      <w:bookmarkStart w:id="2005" w:name="_Toc396320146"/>
      <w:bookmarkStart w:id="2006" w:name="_Toc396320516"/>
      <w:bookmarkStart w:id="2007" w:name="_Toc396324722"/>
      <w:bookmarkStart w:id="2008" w:name="_Toc396377977"/>
      <w:bookmarkStart w:id="2009" w:name="_Toc396465732"/>
      <w:bookmarkStart w:id="2010" w:name="_Toc396320149"/>
      <w:bookmarkStart w:id="2011" w:name="_Toc396320519"/>
      <w:bookmarkStart w:id="2012" w:name="_Toc396324725"/>
      <w:bookmarkStart w:id="2013" w:name="_Toc396377980"/>
      <w:bookmarkStart w:id="2014" w:name="_Toc396465735"/>
      <w:bookmarkStart w:id="2015" w:name="_Toc396320154"/>
      <w:bookmarkStart w:id="2016" w:name="_Toc396320524"/>
      <w:bookmarkStart w:id="2017" w:name="_Toc396324730"/>
      <w:bookmarkStart w:id="2018" w:name="_Toc396377985"/>
      <w:bookmarkStart w:id="2019" w:name="_Toc396465740"/>
      <w:bookmarkStart w:id="2020" w:name="_Toc396320159"/>
      <w:bookmarkStart w:id="2021" w:name="_Toc396320529"/>
      <w:bookmarkStart w:id="2022" w:name="_Toc396324735"/>
      <w:bookmarkStart w:id="2023" w:name="_Toc396377990"/>
      <w:bookmarkStart w:id="2024" w:name="_Toc396465745"/>
      <w:bookmarkStart w:id="2025" w:name="_Toc396320160"/>
      <w:bookmarkStart w:id="2026" w:name="_Toc396320530"/>
      <w:bookmarkStart w:id="2027" w:name="_Toc396324736"/>
      <w:bookmarkStart w:id="2028" w:name="_Toc396377991"/>
      <w:bookmarkStart w:id="2029" w:name="_Toc396465746"/>
      <w:bookmarkStart w:id="2030" w:name="_Toc396320161"/>
      <w:bookmarkStart w:id="2031" w:name="_Toc396320531"/>
      <w:bookmarkStart w:id="2032" w:name="_Toc396324737"/>
      <w:bookmarkStart w:id="2033" w:name="_Toc396377992"/>
      <w:bookmarkStart w:id="2034" w:name="_Toc396465747"/>
      <w:bookmarkStart w:id="2035" w:name="_Toc387239226"/>
      <w:bookmarkStart w:id="2036" w:name="_Toc387265374"/>
      <w:bookmarkStart w:id="2037" w:name="_Toc387334050"/>
      <w:bookmarkStart w:id="2038" w:name="_Toc387477717"/>
      <w:bookmarkStart w:id="2039" w:name="_Toc387478124"/>
      <w:bookmarkStart w:id="2040" w:name="_Toc387478531"/>
      <w:bookmarkStart w:id="2041" w:name="_Toc387507348"/>
      <w:bookmarkStart w:id="2042" w:name="_Toc387239227"/>
      <w:bookmarkStart w:id="2043" w:name="_Toc387265375"/>
      <w:bookmarkStart w:id="2044" w:name="_Toc387334051"/>
      <w:bookmarkStart w:id="2045" w:name="_Toc387477718"/>
      <w:bookmarkStart w:id="2046" w:name="_Toc387478125"/>
      <w:bookmarkStart w:id="2047" w:name="_Toc387478532"/>
      <w:bookmarkStart w:id="2048" w:name="_Toc387507349"/>
      <w:bookmarkStart w:id="2049" w:name="_Hlt387334372"/>
      <w:bookmarkStart w:id="2050" w:name="_Hlt387350055"/>
      <w:bookmarkStart w:id="2051" w:name="_Toc396320170"/>
      <w:bookmarkStart w:id="2052" w:name="_Toc396320540"/>
      <w:bookmarkStart w:id="2053" w:name="_Toc396324746"/>
      <w:bookmarkStart w:id="2054" w:name="_Toc396378001"/>
      <w:bookmarkStart w:id="2055" w:name="_Toc396465756"/>
      <w:bookmarkStart w:id="2056" w:name="_Toc396320173"/>
      <w:bookmarkStart w:id="2057" w:name="_Toc396320543"/>
      <w:bookmarkStart w:id="2058" w:name="_Toc396324749"/>
      <w:bookmarkStart w:id="2059" w:name="_Toc396378004"/>
      <w:bookmarkStart w:id="2060" w:name="_Toc396465759"/>
      <w:bookmarkStart w:id="2061" w:name="_Toc396320179"/>
      <w:bookmarkStart w:id="2062" w:name="_Toc396320549"/>
      <w:bookmarkStart w:id="2063" w:name="_Toc396324755"/>
      <w:bookmarkStart w:id="2064" w:name="_Toc396378010"/>
      <w:bookmarkStart w:id="2065" w:name="_Toc396465765"/>
      <w:bookmarkStart w:id="2066" w:name="_Toc396320183"/>
      <w:bookmarkStart w:id="2067" w:name="_Toc396320553"/>
      <w:bookmarkStart w:id="2068" w:name="_Toc396324759"/>
      <w:bookmarkStart w:id="2069" w:name="_Toc396378014"/>
      <w:bookmarkStart w:id="2070" w:name="_Toc396465769"/>
      <w:bookmarkStart w:id="2071" w:name="_Toc396320187"/>
      <w:bookmarkStart w:id="2072" w:name="_Toc396320557"/>
      <w:bookmarkStart w:id="2073" w:name="_Toc396324763"/>
      <w:bookmarkStart w:id="2074" w:name="_Toc396378018"/>
      <w:bookmarkStart w:id="2075" w:name="_Toc396465773"/>
      <w:bookmarkStart w:id="2076" w:name="_Toc396320191"/>
      <w:bookmarkStart w:id="2077" w:name="_Toc396320561"/>
      <w:bookmarkStart w:id="2078" w:name="_Toc396324767"/>
      <w:bookmarkStart w:id="2079" w:name="_Toc396378022"/>
      <w:bookmarkStart w:id="2080" w:name="_Toc396465777"/>
      <w:bookmarkStart w:id="2081" w:name="_Toc396320195"/>
      <w:bookmarkStart w:id="2082" w:name="_Toc396320565"/>
      <w:bookmarkStart w:id="2083" w:name="_Toc396324771"/>
      <w:bookmarkStart w:id="2084" w:name="_Toc396378026"/>
      <w:bookmarkStart w:id="2085" w:name="_Toc396465781"/>
      <w:bookmarkStart w:id="2086" w:name="_Toc396320198"/>
      <w:bookmarkStart w:id="2087" w:name="_Toc396320568"/>
      <w:bookmarkStart w:id="2088" w:name="_Toc396324774"/>
      <w:bookmarkStart w:id="2089" w:name="_Toc396378029"/>
      <w:bookmarkStart w:id="2090" w:name="_Toc396465784"/>
      <w:bookmarkStart w:id="2091" w:name="_Toc396320202"/>
      <w:bookmarkStart w:id="2092" w:name="_Toc396320572"/>
      <w:bookmarkStart w:id="2093" w:name="_Toc396324778"/>
      <w:bookmarkStart w:id="2094" w:name="_Toc396378033"/>
      <w:bookmarkStart w:id="2095" w:name="_Toc396465788"/>
      <w:bookmarkStart w:id="2096" w:name="_Toc396320205"/>
      <w:bookmarkStart w:id="2097" w:name="_Toc396320575"/>
      <w:bookmarkStart w:id="2098" w:name="_Toc396324781"/>
      <w:bookmarkStart w:id="2099" w:name="_Toc396378036"/>
      <w:bookmarkStart w:id="2100" w:name="_Toc396465791"/>
      <w:bookmarkStart w:id="2101" w:name="_Toc396320209"/>
      <w:bookmarkStart w:id="2102" w:name="_Toc396320579"/>
      <w:bookmarkStart w:id="2103" w:name="_Toc396324785"/>
      <w:bookmarkStart w:id="2104" w:name="_Toc396378040"/>
      <w:bookmarkStart w:id="2105" w:name="_Toc396465795"/>
      <w:bookmarkStart w:id="2106" w:name="_Toc396320212"/>
      <w:bookmarkStart w:id="2107" w:name="_Toc396320582"/>
      <w:bookmarkStart w:id="2108" w:name="_Toc396324788"/>
      <w:bookmarkStart w:id="2109" w:name="_Toc396378043"/>
      <w:bookmarkStart w:id="2110" w:name="_Toc396465798"/>
      <w:bookmarkStart w:id="2111" w:name="_Toc396320216"/>
      <w:bookmarkStart w:id="2112" w:name="_Toc396320586"/>
      <w:bookmarkStart w:id="2113" w:name="_Toc396324792"/>
      <w:bookmarkStart w:id="2114" w:name="_Toc396378047"/>
      <w:bookmarkStart w:id="2115" w:name="_Toc396465802"/>
      <w:bookmarkStart w:id="2116" w:name="_Hlt387339172"/>
      <w:bookmarkStart w:id="2117" w:name="_Hlt387339207"/>
      <w:bookmarkStart w:id="2118" w:name="_Hlt387339297"/>
      <w:bookmarkStart w:id="2119" w:name="_Hlt387315230"/>
      <w:bookmarkStart w:id="2120" w:name="_Hlt387339253"/>
      <w:bookmarkStart w:id="2121" w:name="_Hlt387339227"/>
      <w:bookmarkStart w:id="2122" w:name="_Hlt387339240"/>
      <w:bookmarkStart w:id="2123" w:name="_Hlt387315430"/>
      <w:bookmarkStart w:id="2124" w:name="_Hlt387536404"/>
      <w:bookmarkStart w:id="2125" w:name="_Hlt387536407"/>
      <w:bookmarkStart w:id="2126" w:name="_Hlt387334374"/>
      <w:bookmarkStart w:id="2127" w:name="_Toc390758578"/>
      <w:bookmarkStart w:id="2128" w:name="_Toc390776994"/>
      <w:bookmarkStart w:id="2129" w:name="_Toc390777229"/>
      <w:bookmarkStart w:id="2130" w:name="_Toc390777464"/>
      <w:bookmarkStart w:id="2131" w:name="_Toc390777700"/>
      <w:bookmarkStart w:id="2132" w:name="_Toc390777936"/>
      <w:bookmarkStart w:id="2133" w:name="_Toc390778171"/>
      <w:bookmarkStart w:id="2134" w:name="_Toc390778407"/>
      <w:bookmarkStart w:id="2135" w:name="_Toc390778642"/>
      <w:bookmarkStart w:id="2136" w:name="_Toc390778879"/>
      <w:bookmarkStart w:id="2137" w:name="_Toc390779116"/>
      <w:bookmarkStart w:id="2138" w:name="_Toc390779590"/>
      <w:bookmarkStart w:id="2139" w:name="_Toc390779894"/>
      <w:bookmarkStart w:id="2140" w:name="_Toc389716283"/>
      <w:bookmarkStart w:id="2141" w:name="_Toc389716284"/>
      <w:bookmarkStart w:id="2142" w:name="_Toc387239232"/>
      <w:bookmarkStart w:id="2143" w:name="_Toc387265380"/>
      <w:bookmarkStart w:id="2144" w:name="_Toc387334056"/>
      <w:bookmarkStart w:id="2145" w:name="_Toc387477723"/>
      <w:bookmarkStart w:id="2146" w:name="_Toc387478130"/>
      <w:bookmarkStart w:id="2147" w:name="_Toc387478537"/>
      <w:bookmarkStart w:id="2148" w:name="_Toc387507354"/>
      <w:bookmarkStart w:id="2149" w:name="_Toc387239233"/>
      <w:bookmarkStart w:id="2150" w:name="_Toc387265381"/>
      <w:bookmarkStart w:id="2151" w:name="_Toc387334057"/>
      <w:bookmarkStart w:id="2152" w:name="_Toc387477724"/>
      <w:bookmarkStart w:id="2153" w:name="_Toc387478131"/>
      <w:bookmarkStart w:id="2154" w:name="_Toc387478538"/>
      <w:bookmarkStart w:id="2155" w:name="_Toc387507355"/>
      <w:bookmarkStart w:id="2156" w:name="_Toc387239235"/>
      <w:bookmarkStart w:id="2157" w:name="_Toc387265383"/>
      <w:bookmarkStart w:id="2158" w:name="_Toc387334059"/>
      <w:bookmarkStart w:id="2159" w:name="_Toc387477726"/>
      <w:bookmarkStart w:id="2160" w:name="_Toc387478133"/>
      <w:bookmarkStart w:id="2161" w:name="_Toc387478540"/>
      <w:bookmarkStart w:id="2162" w:name="_Toc387507357"/>
      <w:bookmarkStart w:id="2163" w:name="_Toc387239237"/>
      <w:bookmarkStart w:id="2164" w:name="_Toc387265385"/>
      <w:bookmarkStart w:id="2165" w:name="_Toc387334061"/>
      <w:bookmarkStart w:id="2166" w:name="_Toc387477728"/>
      <w:bookmarkStart w:id="2167" w:name="_Toc387478135"/>
      <w:bookmarkStart w:id="2168" w:name="_Toc387478542"/>
      <w:bookmarkStart w:id="2169" w:name="_Toc387507359"/>
      <w:bookmarkStart w:id="2170" w:name="_Toc387239238"/>
      <w:bookmarkStart w:id="2171" w:name="_Toc387265386"/>
      <w:bookmarkStart w:id="2172" w:name="_Toc387334062"/>
      <w:bookmarkStart w:id="2173" w:name="_Toc387477729"/>
      <w:bookmarkStart w:id="2174" w:name="_Toc387478136"/>
      <w:bookmarkStart w:id="2175" w:name="_Toc387478543"/>
      <w:bookmarkStart w:id="2176" w:name="_Toc387507360"/>
      <w:bookmarkStart w:id="2177" w:name="_Toc387239239"/>
      <w:bookmarkStart w:id="2178" w:name="_Toc387265387"/>
      <w:bookmarkStart w:id="2179" w:name="_Toc387334063"/>
      <w:bookmarkStart w:id="2180" w:name="_Toc387477730"/>
      <w:bookmarkStart w:id="2181" w:name="_Toc387478137"/>
      <w:bookmarkStart w:id="2182" w:name="_Toc387478544"/>
      <w:bookmarkStart w:id="2183" w:name="_Toc387507361"/>
      <w:bookmarkStart w:id="2184" w:name="_Toc387239240"/>
      <w:bookmarkStart w:id="2185" w:name="_Toc387265388"/>
      <w:bookmarkStart w:id="2186" w:name="_Toc387334064"/>
      <w:bookmarkStart w:id="2187" w:name="_Toc387477731"/>
      <w:bookmarkStart w:id="2188" w:name="_Toc387478138"/>
      <w:bookmarkStart w:id="2189" w:name="_Toc387478545"/>
      <w:bookmarkStart w:id="2190" w:name="_Toc387507362"/>
      <w:bookmarkStart w:id="2191" w:name="_Toc387239243"/>
      <w:bookmarkStart w:id="2192" w:name="_Toc387265391"/>
      <w:bookmarkStart w:id="2193" w:name="_Toc387334067"/>
      <w:bookmarkStart w:id="2194" w:name="_Toc387477734"/>
      <w:bookmarkStart w:id="2195" w:name="_Toc387478141"/>
      <w:bookmarkStart w:id="2196" w:name="_Toc387478548"/>
      <w:bookmarkStart w:id="2197" w:name="_Toc387507365"/>
      <w:bookmarkStart w:id="2198" w:name="_Toc387239244"/>
      <w:bookmarkStart w:id="2199" w:name="_Toc387265392"/>
      <w:bookmarkStart w:id="2200" w:name="_Toc387334068"/>
      <w:bookmarkStart w:id="2201" w:name="_Toc387477735"/>
      <w:bookmarkStart w:id="2202" w:name="_Toc387478142"/>
      <w:bookmarkStart w:id="2203" w:name="_Toc387478549"/>
      <w:bookmarkStart w:id="2204" w:name="_Toc387507366"/>
      <w:bookmarkStart w:id="2205" w:name="_Hlt387350047"/>
      <w:bookmarkStart w:id="2206" w:name="_Hlt387350066"/>
      <w:bookmarkStart w:id="2207" w:name="_Toc390543792"/>
      <w:bookmarkStart w:id="2208" w:name="_Toc390547965"/>
      <w:bookmarkStart w:id="2209" w:name="_Toc390548080"/>
      <w:bookmarkStart w:id="2210" w:name="_Toc390551210"/>
      <w:bookmarkStart w:id="2211" w:name="_Toc390601287"/>
      <w:bookmarkStart w:id="2212" w:name="_Toc390543793"/>
      <w:bookmarkStart w:id="2213" w:name="_Toc390547966"/>
      <w:bookmarkStart w:id="2214" w:name="_Toc390548081"/>
      <w:bookmarkStart w:id="2215" w:name="_Toc390551211"/>
      <w:bookmarkStart w:id="2216" w:name="_Toc390601288"/>
      <w:bookmarkStart w:id="2217" w:name="_Toc390543794"/>
      <w:bookmarkStart w:id="2218" w:name="_Toc390547967"/>
      <w:bookmarkStart w:id="2219" w:name="_Toc390548082"/>
      <w:bookmarkStart w:id="2220" w:name="_Toc390551212"/>
      <w:bookmarkStart w:id="2221" w:name="_Toc390601289"/>
      <w:bookmarkStart w:id="2222" w:name="_Toc390543795"/>
      <w:bookmarkStart w:id="2223" w:name="_Toc390547968"/>
      <w:bookmarkStart w:id="2224" w:name="_Toc390548083"/>
      <w:bookmarkStart w:id="2225" w:name="_Toc390551213"/>
      <w:bookmarkStart w:id="2226" w:name="_Toc390601290"/>
      <w:bookmarkStart w:id="2227" w:name="_Toc390543796"/>
      <w:bookmarkStart w:id="2228" w:name="_Toc390547969"/>
      <w:bookmarkStart w:id="2229" w:name="_Toc390548084"/>
      <w:bookmarkStart w:id="2230" w:name="_Toc390551214"/>
      <w:bookmarkStart w:id="2231" w:name="_Toc390601291"/>
      <w:bookmarkStart w:id="2232" w:name="_Toc390758579"/>
      <w:bookmarkStart w:id="2233" w:name="_Toc390776995"/>
      <w:bookmarkStart w:id="2234" w:name="_Toc390777230"/>
      <w:bookmarkStart w:id="2235" w:name="_Toc390777465"/>
      <w:bookmarkStart w:id="2236" w:name="_Toc390777701"/>
      <w:bookmarkStart w:id="2237" w:name="_Toc390777937"/>
      <w:bookmarkStart w:id="2238" w:name="_Toc390778172"/>
      <w:bookmarkStart w:id="2239" w:name="_Toc390778408"/>
      <w:bookmarkStart w:id="2240" w:name="_Toc390778643"/>
      <w:bookmarkStart w:id="2241" w:name="_Toc390778880"/>
      <w:bookmarkStart w:id="2242" w:name="_Toc390779117"/>
      <w:bookmarkStart w:id="2243" w:name="_Toc390779591"/>
      <w:bookmarkStart w:id="2244" w:name="_Toc390779895"/>
      <w:bookmarkStart w:id="2245" w:name="_Toc390758587"/>
      <w:bookmarkStart w:id="2246" w:name="_Toc390777003"/>
      <w:bookmarkStart w:id="2247" w:name="_Toc390777238"/>
      <w:bookmarkStart w:id="2248" w:name="_Toc390777473"/>
      <w:bookmarkStart w:id="2249" w:name="_Toc390777709"/>
      <w:bookmarkStart w:id="2250" w:name="_Toc390777945"/>
      <w:bookmarkStart w:id="2251" w:name="_Toc390778180"/>
      <w:bookmarkStart w:id="2252" w:name="_Toc390778416"/>
      <w:bookmarkStart w:id="2253" w:name="_Toc390778651"/>
      <w:bookmarkStart w:id="2254" w:name="_Toc390778888"/>
      <w:bookmarkStart w:id="2255" w:name="_Toc390779125"/>
      <w:bookmarkStart w:id="2256" w:name="_Toc390779599"/>
      <w:bookmarkStart w:id="2257" w:name="_Toc390779903"/>
      <w:bookmarkStart w:id="2258" w:name="_Hlt387339036"/>
      <w:bookmarkStart w:id="2259" w:name="_Toc77958800"/>
      <w:bookmarkStart w:id="2260" w:name="_Toc77958801"/>
      <w:bookmarkStart w:id="2261" w:name="_Toc77958802"/>
      <w:bookmarkStart w:id="2262" w:name="_Toc77958803"/>
      <w:bookmarkStart w:id="2263" w:name="_Toc77958804"/>
      <w:bookmarkStart w:id="2264" w:name="_Toc77958805"/>
      <w:bookmarkStart w:id="2265" w:name="_Toc77958806"/>
      <w:bookmarkStart w:id="2266" w:name="_Toc77958807"/>
      <w:bookmarkStart w:id="2267" w:name="_Toc77958808"/>
      <w:bookmarkStart w:id="2268" w:name="_Toc77958809"/>
      <w:bookmarkStart w:id="2269" w:name="_Toc77958810"/>
      <w:bookmarkStart w:id="2270" w:name="_Toc77958811"/>
      <w:bookmarkStart w:id="2271" w:name="_Toc77958812"/>
      <w:bookmarkStart w:id="2272" w:name="_Toc77958813"/>
      <w:bookmarkStart w:id="2273" w:name="_Toc77958814"/>
      <w:bookmarkStart w:id="2274" w:name="_Toc77958815"/>
      <w:bookmarkStart w:id="2275" w:name="_Toc77958816"/>
      <w:bookmarkStart w:id="2276" w:name="_Toc77958817"/>
      <w:bookmarkStart w:id="2277" w:name="_Toc77958818"/>
      <w:bookmarkStart w:id="2278" w:name="_Toc77958819"/>
      <w:bookmarkStart w:id="2279" w:name="_Toc77958820"/>
      <w:bookmarkStart w:id="2280" w:name="_Toc77958821"/>
      <w:bookmarkStart w:id="2281" w:name="_Toc77958822"/>
      <w:bookmarkStart w:id="2282" w:name="_Toc77958823"/>
      <w:bookmarkStart w:id="2283" w:name="_Toc77958824"/>
      <w:bookmarkStart w:id="2284" w:name="_Toc77958825"/>
      <w:bookmarkStart w:id="2285" w:name="_Toc77958826"/>
      <w:bookmarkStart w:id="2286" w:name="_Toc77958827"/>
      <w:bookmarkStart w:id="2287" w:name="_Toc77958828"/>
      <w:bookmarkStart w:id="2288" w:name="_Toc77958829"/>
      <w:bookmarkStart w:id="2289" w:name="_Toc77958830"/>
      <w:bookmarkStart w:id="2290" w:name="_Toc77958831"/>
      <w:bookmarkStart w:id="2291" w:name="_Toc77958832"/>
      <w:bookmarkStart w:id="2292" w:name="_Toc77958833"/>
      <w:bookmarkStart w:id="2293" w:name="_Toc77958834"/>
      <w:bookmarkStart w:id="2294" w:name="_Toc77958835"/>
      <w:bookmarkStart w:id="2295" w:name="_Toc77958836"/>
      <w:bookmarkStart w:id="2296" w:name="_Toc77958837"/>
      <w:bookmarkStart w:id="2297" w:name="_Toc77958838"/>
      <w:bookmarkStart w:id="2298" w:name="_Toc77958839"/>
      <w:bookmarkStart w:id="2299" w:name="_Toc77958840"/>
      <w:bookmarkStart w:id="2300" w:name="_Toc77958841"/>
      <w:bookmarkStart w:id="2301" w:name="_Toc77958842"/>
      <w:bookmarkStart w:id="2302" w:name="_Toc77958843"/>
      <w:bookmarkStart w:id="2303" w:name="_Toc77958844"/>
      <w:bookmarkStart w:id="2304" w:name="_Toc77958845"/>
      <w:bookmarkStart w:id="2305" w:name="_Toc77958846"/>
      <w:bookmarkStart w:id="2306" w:name="_Toc77958847"/>
      <w:bookmarkStart w:id="2307" w:name="_Toc77958848"/>
      <w:bookmarkStart w:id="2308" w:name="_Toc77958849"/>
      <w:bookmarkStart w:id="2309" w:name="_Toc77958850"/>
      <w:bookmarkStart w:id="2310" w:name="_Toc77958851"/>
      <w:bookmarkStart w:id="2311" w:name="_Toc77958852"/>
      <w:bookmarkStart w:id="2312" w:name="_Toc77958853"/>
      <w:bookmarkStart w:id="2313" w:name="_Toc77958854"/>
      <w:bookmarkStart w:id="2314" w:name="_Toc77958855"/>
      <w:bookmarkStart w:id="2315" w:name="_Toc77958856"/>
      <w:bookmarkStart w:id="2316" w:name="_Toc77958857"/>
      <w:bookmarkStart w:id="2317" w:name="_Toc77958858"/>
      <w:bookmarkStart w:id="2318" w:name="_Toc77958859"/>
      <w:bookmarkStart w:id="2319" w:name="_Toc77958860"/>
      <w:bookmarkStart w:id="2320" w:name="_Toc77958861"/>
      <w:bookmarkStart w:id="2321" w:name="_Toc77958862"/>
      <w:bookmarkStart w:id="2322" w:name="_Toc77958863"/>
      <w:bookmarkStart w:id="2323" w:name="_Toc77958864"/>
      <w:bookmarkStart w:id="2324" w:name="_Toc77958865"/>
      <w:bookmarkStart w:id="2325" w:name="_Toc77958866"/>
      <w:bookmarkStart w:id="2326" w:name="_Toc77958867"/>
      <w:bookmarkStart w:id="2327" w:name="_Toc77958868"/>
      <w:bookmarkStart w:id="2328" w:name="_Toc77958869"/>
      <w:bookmarkStart w:id="2329" w:name="_Toc77958870"/>
      <w:bookmarkStart w:id="2330" w:name="_Toc77958871"/>
      <w:bookmarkStart w:id="2331" w:name="_Toc77958872"/>
      <w:bookmarkStart w:id="2332" w:name="_Toc77958873"/>
      <w:bookmarkStart w:id="2333" w:name="_Toc77958874"/>
      <w:bookmarkStart w:id="2334" w:name="_Toc77958875"/>
      <w:bookmarkStart w:id="2335" w:name="_Toc77958876"/>
      <w:bookmarkStart w:id="2336" w:name="_Toc77958877"/>
      <w:bookmarkStart w:id="2337" w:name="_Toc77958878"/>
      <w:bookmarkStart w:id="2338" w:name="_Toc77958879"/>
      <w:bookmarkStart w:id="2339" w:name="_Toc77958880"/>
      <w:bookmarkStart w:id="2340" w:name="_Toc77958881"/>
      <w:bookmarkStart w:id="2341" w:name="_Toc77958882"/>
      <w:bookmarkStart w:id="2342" w:name="_Toc77958883"/>
      <w:bookmarkStart w:id="2343" w:name="_Toc77958884"/>
      <w:bookmarkStart w:id="2344" w:name="_Toc77958885"/>
      <w:bookmarkStart w:id="2345" w:name="_Toc77958886"/>
      <w:bookmarkStart w:id="2346" w:name="_Toc77958887"/>
      <w:bookmarkStart w:id="2347" w:name="_Toc77958888"/>
      <w:bookmarkStart w:id="2348" w:name="_Toc77958889"/>
      <w:bookmarkStart w:id="2349" w:name="_Toc77958890"/>
      <w:bookmarkStart w:id="2350" w:name="_Toc77958891"/>
      <w:bookmarkStart w:id="2351" w:name="_Toc77958892"/>
      <w:bookmarkStart w:id="2352" w:name="_Toc77958893"/>
      <w:bookmarkStart w:id="2353" w:name="_Toc77958894"/>
      <w:bookmarkStart w:id="2354" w:name="_Toc77958895"/>
      <w:bookmarkStart w:id="2355" w:name="_Toc77958896"/>
      <w:bookmarkStart w:id="2356" w:name="_Toc77958897"/>
      <w:bookmarkStart w:id="2357" w:name="_Toc77958898"/>
      <w:bookmarkStart w:id="2358" w:name="_Toc77958899"/>
      <w:bookmarkStart w:id="2359" w:name="_Toc77958900"/>
      <w:bookmarkStart w:id="2360" w:name="_Toc77958901"/>
      <w:bookmarkStart w:id="2361" w:name="_Toc77958902"/>
      <w:bookmarkStart w:id="2362" w:name="_Toc77958903"/>
      <w:bookmarkStart w:id="2363" w:name="_Toc77958904"/>
      <w:bookmarkStart w:id="2364" w:name="_Toc77958905"/>
      <w:bookmarkStart w:id="2365" w:name="_Toc77958906"/>
      <w:bookmarkStart w:id="2366" w:name="_Toc77958907"/>
      <w:bookmarkStart w:id="2367" w:name="_Toc77958908"/>
      <w:bookmarkStart w:id="2368" w:name="_Toc77958909"/>
      <w:bookmarkStart w:id="2369" w:name="_Toc77958910"/>
      <w:bookmarkStart w:id="2370" w:name="_Toc77958911"/>
      <w:bookmarkStart w:id="2371" w:name="_Toc77958912"/>
      <w:bookmarkStart w:id="2372" w:name="_Toc77958913"/>
      <w:bookmarkStart w:id="2373" w:name="_Toc77958914"/>
      <w:bookmarkStart w:id="2374" w:name="_Toc77958915"/>
      <w:bookmarkStart w:id="2375" w:name="_Toc77958916"/>
      <w:bookmarkStart w:id="2376" w:name="_Toc77958917"/>
      <w:bookmarkStart w:id="2377" w:name="_Toc396320233"/>
      <w:bookmarkStart w:id="2378" w:name="_Toc396320603"/>
      <w:bookmarkStart w:id="2379" w:name="_Toc396324809"/>
      <w:bookmarkStart w:id="2380" w:name="_Toc396378065"/>
      <w:bookmarkStart w:id="2381" w:name="_Toc396465820"/>
      <w:bookmarkStart w:id="2382" w:name="_Toc77958918"/>
      <w:bookmarkStart w:id="2383" w:name="_Toc77958919"/>
      <w:bookmarkStart w:id="2384" w:name="_Toc77958920"/>
      <w:bookmarkStart w:id="2385" w:name="_Toc77958921"/>
      <w:bookmarkStart w:id="2386" w:name="_Toc77958922"/>
      <w:bookmarkStart w:id="2387" w:name="_Toc77958923"/>
      <w:bookmarkStart w:id="2388" w:name="_Toc77958924"/>
      <w:bookmarkStart w:id="2389" w:name="_Toc77958925"/>
      <w:bookmarkStart w:id="2390" w:name="_Toc77958926"/>
      <w:bookmarkStart w:id="2391" w:name="_Toc77958927"/>
      <w:bookmarkStart w:id="2392" w:name="_Toc77958928"/>
      <w:bookmarkStart w:id="2393" w:name="_Toc77958929"/>
      <w:bookmarkStart w:id="2394" w:name="_Toc77958930"/>
      <w:bookmarkStart w:id="2395" w:name="_Toc77958931"/>
      <w:bookmarkStart w:id="2396" w:name="_Toc77958932"/>
      <w:bookmarkStart w:id="2397" w:name="_Toc77958933"/>
      <w:bookmarkStart w:id="2398" w:name="_Toc77958934"/>
      <w:bookmarkStart w:id="2399" w:name="_Toc77958935"/>
      <w:bookmarkStart w:id="2400" w:name="_Toc77958936"/>
      <w:bookmarkStart w:id="2401" w:name="_Toc77958937"/>
      <w:bookmarkStart w:id="2402" w:name="_Toc77958938"/>
      <w:bookmarkStart w:id="2403" w:name="_Toc77958939"/>
      <w:bookmarkStart w:id="2404" w:name="_Toc76979870"/>
      <w:bookmarkStart w:id="2405" w:name="_Toc77958940"/>
      <w:bookmarkStart w:id="2406" w:name="_Toc390964875"/>
      <w:bookmarkStart w:id="2407" w:name="_Toc390966583"/>
      <w:bookmarkStart w:id="2408" w:name="_Toc390966905"/>
      <w:bookmarkStart w:id="2409" w:name="_Toc391022003"/>
      <w:bookmarkStart w:id="2410" w:name="_Toc391022180"/>
      <w:bookmarkStart w:id="2411" w:name="_Toc389716289"/>
      <w:bookmarkStart w:id="2412" w:name="_Toc390964900"/>
      <w:bookmarkStart w:id="2413" w:name="_Toc390966608"/>
      <w:bookmarkStart w:id="2414" w:name="_Toc390966930"/>
      <w:bookmarkStart w:id="2415" w:name="_Toc391022028"/>
      <w:bookmarkStart w:id="2416" w:name="_Toc391022205"/>
      <w:bookmarkStart w:id="2417" w:name="_Toc390945201"/>
      <w:bookmarkStart w:id="2418" w:name="_Toc390945350"/>
      <w:bookmarkStart w:id="2419" w:name="_Toc390945202"/>
      <w:bookmarkStart w:id="2420" w:name="_Toc390945351"/>
      <w:bookmarkStart w:id="2421" w:name="_Toc390945203"/>
      <w:bookmarkStart w:id="2422" w:name="_Toc390945352"/>
      <w:bookmarkStart w:id="2423" w:name="_Toc387925056"/>
      <w:bookmarkStart w:id="2424" w:name="_Toc387477741"/>
      <w:bookmarkStart w:id="2425" w:name="_Toc387478148"/>
      <w:bookmarkStart w:id="2426" w:name="_Toc387478555"/>
      <w:bookmarkStart w:id="2427" w:name="_Toc387507372"/>
      <w:bookmarkStart w:id="2428" w:name="_Toc392326397"/>
      <w:bookmarkStart w:id="2429" w:name="_Toc392495119"/>
      <w:bookmarkStart w:id="2430" w:name="_Toc393989269"/>
      <w:bookmarkStart w:id="2431" w:name="_Toc393888054"/>
      <w:bookmarkStart w:id="2432" w:name="_Toc410724661"/>
      <w:bookmarkStart w:id="2433" w:name="_Toc517372697"/>
      <w:bookmarkStart w:id="2434" w:name="_Toc21082006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r w:rsidRPr="00162831">
        <w:rPr>
          <w:caps w:val="0"/>
        </w:rPr>
        <w:lastRenderedPageBreak/>
        <w:t>КВАЛИФИКАЦИЯ</w:t>
      </w:r>
      <w:bookmarkEnd w:id="2428"/>
      <w:bookmarkEnd w:id="2429"/>
      <w:bookmarkEnd w:id="2430"/>
      <w:bookmarkEnd w:id="2431"/>
      <w:bookmarkEnd w:id="2432"/>
      <w:bookmarkEnd w:id="2433"/>
      <w:bookmarkEnd w:id="2434"/>
    </w:p>
    <w:p w14:paraId="404F3614" w14:textId="77777777" w:rsidR="004D6D73" w:rsidRPr="00162831" w:rsidRDefault="00947D8F" w:rsidP="00775E23">
      <w:pPr>
        <w:pStyle w:val="S23"/>
        <w:numPr>
          <w:ilvl w:val="1"/>
          <w:numId w:val="40"/>
        </w:numPr>
        <w:tabs>
          <w:tab w:val="left" w:pos="567"/>
        </w:tabs>
        <w:spacing w:before="240"/>
        <w:ind w:left="0" w:firstLine="0"/>
      </w:pPr>
      <w:bookmarkStart w:id="2435" w:name="_Toc210820069"/>
      <w:r w:rsidRPr="00162831">
        <w:rPr>
          <w:caps w:val="0"/>
        </w:rPr>
        <w:t>ОБЩИЕ ПОЛОЖЕНИЯ</w:t>
      </w:r>
      <w:bookmarkEnd w:id="2435"/>
    </w:p>
    <w:p w14:paraId="39DA60ED" w14:textId="77777777" w:rsidR="004D6D73" w:rsidRPr="00162831" w:rsidRDefault="004D6D73" w:rsidP="00775E23">
      <w:pPr>
        <w:pStyle w:val="affd"/>
        <w:numPr>
          <w:ilvl w:val="2"/>
          <w:numId w:val="142"/>
        </w:numPr>
        <w:tabs>
          <w:tab w:val="left" w:pos="709"/>
        </w:tabs>
        <w:spacing w:before="120"/>
        <w:ind w:left="0" w:firstLine="0"/>
      </w:pPr>
      <w:r w:rsidRPr="00162831">
        <w:t xml:space="preserve">Виды </w:t>
      </w:r>
      <w:r w:rsidR="00A130F6" w:rsidRPr="00162831">
        <w:t xml:space="preserve">(род) </w:t>
      </w:r>
      <w:r w:rsidRPr="00162831">
        <w:t xml:space="preserve">продукции, для которых </w:t>
      </w:r>
      <w:r w:rsidR="00A130F6" w:rsidRPr="00162831">
        <w:t>проводится</w:t>
      </w:r>
      <w:r w:rsidRPr="00162831">
        <w:t xml:space="preserve"> </w:t>
      </w:r>
      <w:r w:rsidR="00A130F6" w:rsidRPr="00162831">
        <w:t xml:space="preserve">процедура </w:t>
      </w:r>
      <w:r w:rsidR="003811A1" w:rsidRPr="00162831">
        <w:t xml:space="preserve">долгосрочной </w:t>
      </w:r>
      <w:r w:rsidRPr="00162831">
        <w:t xml:space="preserve">квалификации, предъявляемые </w:t>
      </w:r>
      <w:r w:rsidR="00A130F6" w:rsidRPr="00162831">
        <w:t xml:space="preserve">типовые квалификационные </w:t>
      </w:r>
      <w:r w:rsidRPr="00162831">
        <w:t xml:space="preserve">требования и порядок проведения квалификации определяются ЛНД/РД и размещаются на сайте </w:t>
      </w:r>
      <w:r w:rsidR="000723C0" w:rsidRPr="00162831">
        <w:t>ПАО «НК «Роснефть»</w:t>
      </w:r>
      <w:r w:rsidRPr="00162831">
        <w:t xml:space="preserve"> / ЭТП.</w:t>
      </w:r>
      <w:r w:rsidR="00D25794" w:rsidRPr="00162831">
        <w:t xml:space="preserve"> </w:t>
      </w:r>
    </w:p>
    <w:p w14:paraId="09C53EC4" w14:textId="77777777" w:rsidR="004D6D73" w:rsidRPr="00162831" w:rsidRDefault="00644696" w:rsidP="00775E23">
      <w:pPr>
        <w:pStyle w:val="affd"/>
        <w:numPr>
          <w:ilvl w:val="2"/>
          <w:numId w:val="142"/>
        </w:numPr>
        <w:tabs>
          <w:tab w:val="left" w:pos="709"/>
        </w:tabs>
        <w:spacing w:before="120"/>
        <w:ind w:left="0" w:firstLine="0"/>
      </w:pPr>
      <w:r w:rsidRPr="00162831">
        <w:t>Процедура долгосрочной к</w:t>
      </w:r>
      <w:r w:rsidR="004D6D73" w:rsidRPr="00162831">
        <w:t>валификаци</w:t>
      </w:r>
      <w:r w:rsidR="00370E99" w:rsidRPr="00162831">
        <w:t>и</w:t>
      </w:r>
      <w:r w:rsidR="004D6D73" w:rsidRPr="00162831">
        <w:t xml:space="preserve"> по </w:t>
      </w:r>
      <w:r w:rsidR="00ED395C" w:rsidRPr="00162831">
        <w:t xml:space="preserve">соответствующему виду </w:t>
      </w:r>
      <w:r w:rsidRPr="00162831">
        <w:t xml:space="preserve">(роду) </w:t>
      </w:r>
      <w:r w:rsidR="004D6D73" w:rsidRPr="00162831">
        <w:t>продукции может проводиться как до</w:t>
      </w:r>
      <w:r w:rsidRPr="00162831">
        <w:t>, так и во время</w:t>
      </w:r>
      <w:r w:rsidR="004D6D73" w:rsidRPr="00162831">
        <w:t xml:space="preserve"> проведения процедуры закупки.</w:t>
      </w:r>
    </w:p>
    <w:p w14:paraId="6F05906F" w14:textId="77777777" w:rsidR="00F13BC4" w:rsidRPr="00162831" w:rsidRDefault="00F13BC4" w:rsidP="00775E23">
      <w:pPr>
        <w:pStyle w:val="affd"/>
        <w:numPr>
          <w:ilvl w:val="2"/>
          <w:numId w:val="142"/>
        </w:numPr>
        <w:tabs>
          <w:tab w:val="left" w:pos="709"/>
        </w:tabs>
        <w:spacing w:before="120"/>
        <w:ind w:left="0" w:firstLine="0"/>
      </w:pPr>
      <w:r w:rsidRPr="00162831">
        <w:t xml:space="preserve">Особенности проведения долгосрочной квалификации по соответствующему виду (роду) продукции указываются в извещении о проведении процедуры квалификации (в случае, если процедура проводится вне конкретной закупки) и/или в документации о закупке (в случае, если процедура проводится в рамках конкурентной </w:t>
      </w:r>
      <w:r w:rsidR="00DE3E4F" w:rsidRPr="00162831">
        <w:t xml:space="preserve">процедуры </w:t>
      </w:r>
      <w:r w:rsidRPr="00162831">
        <w:t>закупки).</w:t>
      </w:r>
    </w:p>
    <w:p w14:paraId="4382EB1C" w14:textId="77777777" w:rsidR="004D6D73" w:rsidRPr="00162831" w:rsidRDefault="004D6D73" w:rsidP="00775E23">
      <w:pPr>
        <w:pStyle w:val="affd"/>
        <w:numPr>
          <w:ilvl w:val="2"/>
          <w:numId w:val="142"/>
        </w:numPr>
        <w:tabs>
          <w:tab w:val="left" w:pos="709"/>
        </w:tabs>
        <w:spacing w:before="120"/>
        <w:ind w:left="0" w:firstLine="0"/>
      </w:pPr>
      <w:bookmarkStart w:id="2436" w:name="_Ref407310173"/>
      <w:r w:rsidRPr="00162831">
        <w:t>Отсутствие квалификации не является основанием для ограничения Поставщиков в подаче заявок для участия в процедурах закупок.</w:t>
      </w:r>
    </w:p>
    <w:p w14:paraId="10826385" w14:textId="77777777" w:rsidR="004D6D73" w:rsidRPr="00162831" w:rsidRDefault="004D6D73" w:rsidP="00775E23">
      <w:pPr>
        <w:pStyle w:val="affd"/>
        <w:numPr>
          <w:ilvl w:val="2"/>
          <w:numId w:val="142"/>
        </w:numPr>
        <w:tabs>
          <w:tab w:val="left" w:pos="709"/>
        </w:tabs>
        <w:spacing w:before="120"/>
        <w:ind w:left="0" w:firstLine="0"/>
      </w:pPr>
      <w:r w:rsidRPr="00162831">
        <w:t>В случае подачи документов с использованием функционала ЭТП направление документов осуществляется в соответствии с регламентом работы ЭТП.</w:t>
      </w:r>
      <w:bookmarkEnd w:id="2436"/>
    </w:p>
    <w:p w14:paraId="7530B0B1" w14:textId="77777777" w:rsidR="00215C1C" w:rsidRPr="00162831" w:rsidRDefault="008C0A97" w:rsidP="00775E23">
      <w:pPr>
        <w:pStyle w:val="affd"/>
        <w:numPr>
          <w:ilvl w:val="2"/>
          <w:numId w:val="142"/>
        </w:numPr>
        <w:tabs>
          <w:tab w:val="left" w:pos="709"/>
        </w:tabs>
        <w:spacing w:before="120"/>
        <w:ind w:left="0" w:firstLine="0"/>
      </w:pPr>
      <w:r w:rsidRPr="00162831">
        <w:t>В ходе процедуры квалификации Заказчик проверяет соответствие представленных Поставщиком документов/информации каждому из установленных типовых квалификационных требований по соответствующему виду (роду) продукции и принимает решение о результате квалификации Поставщика с присвоением статус</w:t>
      </w:r>
      <w:r w:rsidR="003E7228" w:rsidRPr="00162831">
        <w:t xml:space="preserve">а </w:t>
      </w:r>
      <w:r w:rsidRPr="00162831">
        <w:t>«квалифицирован» / «не квалифицирован» / «условно квалифицирован» по соответствующему виду (роду) продукции с указанием (при необходимости) срока его действия</w:t>
      </w:r>
      <w:r w:rsidR="00385D1A" w:rsidRPr="00162831">
        <w:t>.</w:t>
      </w:r>
      <w:r w:rsidRPr="00162831">
        <w:t xml:space="preserve"> Статус «не квалифицирован» присваивается </w:t>
      </w:r>
      <w:r w:rsidR="00283583" w:rsidRPr="00162831">
        <w:t>Поставщик</w:t>
      </w:r>
      <w:r w:rsidR="009E6D5F" w:rsidRPr="00162831">
        <w:t xml:space="preserve">у, который </w:t>
      </w:r>
      <w:r w:rsidR="00283583" w:rsidRPr="00162831">
        <w:t xml:space="preserve">не соответствует </w:t>
      </w:r>
      <w:r w:rsidR="009E6D5F" w:rsidRPr="00162831">
        <w:t>квалификационным требованиям. Статус «условно квалифицирован» присваивается Поставщику, который не в полной мере соответствует квалификационным требованиям</w:t>
      </w:r>
      <w:r w:rsidR="003E7228" w:rsidRPr="00162831">
        <w:t>, но может выполнить</w:t>
      </w:r>
      <w:r w:rsidR="009E6D5F" w:rsidRPr="00162831">
        <w:t xml:space="preserve"> План корректирующих мероприятий для получения статуса «квалифицирован» по итогам его </w:t>
      </w:r>
      <w:r w:rsidR="003E7228" w:rsidRPr="00162831">
        <w:t>реализации</w:t>
      </w:r>
      <w:r w:rsidR="009E6D5F" w:rsidRPr="00162831">
        <w:t>.</w:t>
      </w:r>
    </w:p>
    <w:p w14:paraId="67F76C29" w14:textId="77777777" w:rsidR="004D6D73" w:rsidRPr="00162831" w:rsidRDefault="002D51DE" w:rsidP="00775E23">
      <w:pPr>
        <w:pStyle w:val="affd"/>
        <w:numPr>
          <w:ilvl w:val="2"/>
          <w:numId w:val="142"/>
        </w:numPr>
        <w:tabs>
          <w:tab w:val="left" w:pos="709"/>
        </w:tabs>
        <w:spacing w:before="120"/>
        <w:ind w:left="0" w:firstLine="0"/>
      </w:pPr>
      <w:r w:rsidRPr="00162831">
        <w:t>Д</w:t>
      </w:r>
      <w:r w:rsidR="004D6D73" w:rsidRPr="00162831">
        <w:t>ействи</w:t>
      </w:r>
      <w:r w:rsidRPr="00162831">
        <w:t>е</w:t>
      </w:r>
      <w:r w:rsidR="004D6D73" w:rsidRPr="00162831">
        <w:t xml:space="preserve"> </w:t>
      </w:r>
      <w:r w:rsidR="00A56C78" w:rsidRPr="00162831">
        <w:t xml:space="preserve">результата квалификации Поставщика со </w:t>
      </w:r>
      <w:r w:rsidRPr="00162831">
        <w:t>статусом «</w:t>
      </w:r>
      <w:r w:rsidR="00273581" w:rsidRPr="00162831">
        <w:t xml:space="preserve">квалифицирован» </w:t>
      </w:r>
      <w:r w:rsidR="00A56C78" w:rsidRPr="00162831">
        <w:t>по соответствующему виду (роду) продукции</w:t>
      </w:r>
      <w:r w:rsidR="00A56C78" w:rsidRPr="00162831" w:rsidDel="002948C3">
        <w:t xml:space="preserve"> </w:t>
      </w:r>
      <w:r w:rsidR="007B6203" w:rsidRPr="00162831">
        <w:t xml:space="preserve">может </w:t>
      </w:r>
      <w:r w:rsidRPr="00162831">
        <w:t>быть срочным (</w:t>
      </w:r>
      <w:r w:rsidR="002948C3" w:rsidRPr="00162831">
        <w:t xml:space="preserve">от 12 </w:t>
      </w:r>
      <w:r w:rsidR="007B6203" w:rsidRPr="00162831">
        <w:t xml:space="preserve">до </w:t>
      </w:r>
      <w:r w:rsidR="002948C3" w:rsidRPr="00162831">
        <w:t>36</w:t>
      </w:r>
      <w:r w:rsidR="00215C1C" w:rsidRPr="00162831">
        <w:t> </w:t>
      </w:r>
      <w:r w:rsidR="004D6D73" w:rsidRPr="00162831">
        <w:t>месяцев</w:t>
      </w:r>
      <w:r w:rsidR="008F5C34" w:rsidRPr="00162831">
        <w:t xml:space="preserve"> с даты принятия решения) </w:t>
      </w:r>
      <w:r w:rsidR="002948C3" w:rsidRPr="00162831">
        <w:t>или бессрочн</w:t>
      </w:r>
      <w:r w:rsidR="008F5C34" w:rsidRPr="00162831">
        <w:t>ым</w:t>
      </w:r>
      <w:r w:rsidR="004D6D73" w:rsidRPr="00162831">
        <w:t>.</w:t>
      </w:r>
      <w:r w:rsidR="00DA5430" w:rsidRPr="00162831">
        <w:t xml:space="preserve"> </w:t>
      </w:r>
      <w:r w:rsidR="004D6D73" w:rsidRPr="00162831">
        <w:t xml:space="preserve">По истечении срока </w:t>
      </w:r>
      <w:r w:rsidR="007B6203" w:rsidRPr="00162831">
        <w:t xml:space="preserve">действия </w:t>
      </w:r>
      <w:r w:rsidR="004D6D73" w:rsidRPr="00162831">
        <w:t>Поставщику для участия в процедурах закупки</w:t>
      </w:r>
      <w:r w:rsidR="00A56C78" w:rsidRPr="00162831">
        <w:t xml:space="preserve"> по </w:t>
      </w:r>
      <w:r w:rsidR="008F5C34" w:rsidRPr="00162831">
        <w:t>данному виду</w:t>
      </w:r>
      <w:r w:rsidR="00A56C78" w:rsidRPr="00162831">
        <w:t xml:space="preserve"> (роду) продукции</w:t>
      </w:r>
      <w:r w:rsidR="004D6D73" w:rsidRPr="00162831">
        <w:t xml:space="preserve"> необходимо пройти квалификацию повторно – до</w:t>
      </w:r>
      <w:r w:rsidR="003811A1" w:rsidRPr="00162831">
        <w:t>/или во время</w:t>
      </w:r>
      <w:r w:rsidR="004D6D73" w:rsidRPr="00162831">
        <w:t xml:space="preserve"> процедуры закупки.</w:t>
      </w:r>
    </w:p>
    <w:p w14:paraId="19FD5676" w14:textId="77777777" w:rsidR="009C5150" w:rsidRPr="00162831" w:rsidRDefault="009C5150" w:rsidP="00775E23">
      <w:pPr>
        <w:pStyle w:val="affd"/>
        <w:numPr>
          <w:ilvl w:val="2"/>
          <w:numId w:val="142"/>
        </w:numPr>
        <w:tabs>
          <w:tab w:val="left" w:pos="709"/>
        </w:tabs>
        <w:spacing w:before="120"/>
        <w:ind w:left="0" w:firstLine="0"/>
      </w:pPr>
      <w:r w:rsidRPr="00162831">
        <w:t xml:space="preserve">Поставщик самостоятельно отслеживает срок окончания действия </w:t>
      </w:r>
      <w:r w:rsidR="00AC11D4" w:rsidRPr="00162831">
        <w:t xml:space="preserve">статуса «квалифицирован» и </w:t>
      </w:r>
      <w:r w:rsidR="00A04270" w:rsidRPr="00162831">
        <w:t xml:space="preserve">вправе </w:t>
      </w:r>
      <w:r w:rsidR="00AC11D4" w:rsidRPr="00162831">
        <w:t xml:space="preserve">подать документы в рамках новой процедуры долгосрочной квалификации, если до истечения срока действия его статуса «квалифицирован» </w:t>
      </w:r>
      <w:r w:rsidR="00A04270" w:rsidRPr="00162831">
        <w:t xml:space="preserve">осталось </w:t>
      </w:r>
      <w:r w:rsidR="00AC11D4" w:rsidRPr="00162831">
        <w:t>менее 3-х месяцев</w:t>
      </w:r>
      <w:r w:rsidRPr="00162831">
        <w:t>.</w:t>
      </w:r>
    </w:p>
    <w:p w14:paraId="26EAA01F" w14:textId="77777777" w:rsidR="004D6D73" w:rsidRPr="00162831" w:rsidRDefault="004D6D73" w:rsidP="00775E23">
      <w:pPr>
        <w:pStyle w:val="affd"/>
        <w:numPr>
          <w:ilvl w:val="2"/>
          <w:numId w:val="142"/>
        </w:numPr>
        <w:tabs>
          <w:tab w:val="left" w:pos="709"/>
        </w:tabs>
        <w:spacing w:before="120"/>
        <w:ind w:left="0" w:firstLine="0"/>
      </w:pPr>
      <w:r w:rsidRPr="00162831">
        <w:t xml:space="preserve">Результаты </w:t>
      </w:r>
      <w:r w:rsidR="009C5150" w:rsidRPr="00162831">
        <w:t xml:space="preserve">долгосрочной </w:t>
      </w:r>
      <w:r w:rsidRPr="00162831">
        <w:t>квалификации</w:t>
      </w:r>
      <w:r w:rsidR="009C5150" w:rsidRPr="00162831">
        <w:t xml:space="preserve"> по соответствующему виду</w:t>
      </w:r>
      <w:r w:rsidR="000134C7" w:rsidRPr="00162831">
        <w:t xml:space="preserve"> (роду)</w:t>
      </w:r>
      <w:r w:rsidR="009C5150" w:rsidRPr="00162831">
        <w:t xml:space="preserve"> продукции</w:t>
      </w:r>
      <w:r w:rsidRPr="00162831">
        <w:t xml:space="preserve">, проводимой </w:t>
      </w:r>
      <w:r w:rsidR="000723C0" w:rsidRPr="00162831">
        <w:t>ПАО «НК «Роснефть»</w:t>
      </w:r>
      <w:r w:rsidRPr="00162831">
        <w:t>, признаются действительными во всех Обществах Группы. Результаты квалификации, проводимой Обществом Группы, признаются действительными в данном Обществе Группы и в Обществах Группы, с которыми данное Общество Группы как управляющая компания заключило договор управления.</w:t>
      </w:r>
    </w:p>
    <w:p w14:paraId="120D8208" w14:textId="77777777" w:rsidR="00C01EB3" w:rsidRPr="00162831" w:rsidRDefault="008441CB" w:rsidP="00775E23">
      <w:pPr>
        <w:pStyle w:val="affd"/>
        <w:numPr>
          <w:ilvl w:val="2"/>
          <w:numId w:val="142"/>
        </w:numPr>
        <w:tabs>
          <w:tab w:val="left" w:pos="851"/>
        </w:tabs>
        <w:spacing w:before="120"/>
        <w:ind w:left="0" w:firstLine="0"/>
      </w:pPr>
      <w:r w:rsidRPr="00162831">
        <w:t>Если Организатором закупки</w:t>
      </w:r>
      <w:r w:rsidR="0002242A" w:rsidRPr="00162831">
        <w:t>, проводимой с использованием типовых квалификационных требований,</w:t>
      </w:r>
      <w:r w:rsidRPr="00162831">
        <w:t xml:space="preserve"> является </w:t>
      </w:r>
      <w:r w:rsidR="000723C0" w:rsidRPr="00162831">
        <w:t>ПАО «НК «Роснефть»</w:t>
      </w:r>
      <w:r w:rsidRPr="00162831">
        <w:t>, Участник закупки</w:t>
      </w:r>
      <w:r w:rsidR="00DA7D25" w:rsidRPr="00162831">
        <w:t xml:space="preserve"> </w:t>
      </w:r>
      <w:r w:rsidR="0002242A" w:rsidRPr="00162831">
        <w:t xml:space="preserve">вправе </w:t>
      </w:r>
      <w:r w:rsidR="00DA7D25" w:rsidRPr="00162831">
        <w:t xml:space="preserve">предоставить </w:t>
      </w:r>
      <w:r w:rsidR="0002242A" w:rsidRPr="00162831">
        <w:t xml:space="preserve">в заявке на участие в соответствующей процедуре закупки </w:t>
      </w:r>
      <w:r w:rsidR="00DA7D25" w:rsidRPr="00162831">
        <w:t>информацию о действующем статусе «квалифицирован» по соответствующему виду (роду) продукции</w:t>
      </w:r>
      <w:r w:rsidRPr="00162831">
        <w:t xml:space="preserve">, </w:t>
      </w:r>
      <w:r w:rsidR="00DA7D25" w:rsidRPr="00162831">
        <w:lastRenderedPageBreak/>
        <w:t>полученном</w:t>
      </w:r>
      <w:r w:rsidR="000A7ACC" w:rsidRPr="00162831">
        <w:t>у</w:t>
      </w:r>
      <w:r w:rsidR="00DA7D25" w:rsidRPr="00162831">
        <w:t xml:space="preserve"> </w:t>
      </w:r>
      <w:r w:rsidRPr="00162831">
        <w:t xml:space="preserve">в </w:t>
      </w:r>
      <w:r w:rsidR="000723C0" w:rsidRPr="00162831">
        <w:t>ПАО «НК «Роснефть»</w:t>
      </w:r>
      <w:r w:rsidRPr="00162831">
        <w:t xml:space="preserve">, либо </w:t>
      </w:r>
      <w:r w:rsidR="00603B8A" w:rsidRPr="00162831">
        <w:t>полный пакет документов</w:t>
      </w:r>
      <w:r w:rsidRPr="00162831">
        <w:t>, подтверждающи</w:t>
      </w:r>
      <w:r w:rsidR="00335E26" w:rsidRPr="00162831">
        <w:t>х</w:t>
      </w:r>
      <w:r w:rsidRPr="00162831">
        <w:t xml:space="preserve"> соответствие </w:t>
      </w:r>
      <w:r w:rsidR="0002242A" w:rsidRPr="00162831">
        <w:t xml:space="preserve">типовым </w:t>
      </w:r>
      <w:r w:rsidR="0022568D" w:rsidRPr="00162831">
        <w:t xml:space="preserve">квалификационным </w:t>
      </w:r>
      <w:r w:rsidRPr="00162831">
        <w:t xml:space="preserve">требованиям, </w:t>
      </w:r>
      <w:r w:rsidR="0002242A" w:rsidRPr="00162831">
        <w:t xml:space="preserve">указанным </w:t>
      </w:r>
      <w:r w:rsidRPr="00162831">
        <w:t xml:space="preserve">в документации о закупке. </w:t>
      </w:r>
    </w:p>
    <w:p w14:paraId="2B422C4C" w14:textId="77777777" w:rsidR="00C01EB3" w:rsidRPr="00162831" w:rsidRDefault="008441CB" w:rsidP="00775E23">
      <w:pPr>
        <w:pStyle w:val="affd"/>
        <w:spacing w:before="120"/>
        <w:ind w:left="0"/>
      </w:pPr>
      <w:r w:rsidRPr="00162831">
        <w:t>Если Заказчиком/Организатором закупки</w:t>
      </w:r>
      <w:r w:rsidR="00C01EB3" w:rsidRPr="00162831">
        <w:t>, проводимой с использованием типовых квалификационных требований,</w:t>
      </w:r>
      <w:r w:rsidRPr="00162831">
        <w:t xml:space="preserve"> является Общество Группы, Участник закупки </w:t>
      </w:r>
      <w:r w:rsidR="00C01EB3" w:rsidRPr="00162831">
        <w:t xml:space="preserve">вправе </w:t>
      </w:r>
      <w:r w:rsidR="00011C6D" w:rsidRPr="00162831">
        <w:t xml:space="preserve">предоставить </w:t>
      </w:r>
      <w:r w:rsidR="00C01EB3" w:rsidRPr="00162831">
        <w:t xml:space="preserve">в заявке на участие в соответствующей процедуре закупки </w:t>
      </w:r>
      <w:r w:rsidR="00011C6D" w:rsidRPr="00162831">
        <w:t xml:space="preserve">информацию о действующем статусе «квалифицирован» по соответствующему виду (роду) продукции, полученном в </w:t>
      </w:r>
      <w:r w:rsidR="000723C0" w:rsidRPr="00162831">
        <w:t>ПАО «НК «Роснефть»</w:t>
      </w:r>
      <w:r w:rsidRPr="00162831">
        <w:t xml:space="preserve"> или в соответствующем Обществе Группы</w:t>
      </w:r>
      <w:r w:rsidR="00011C6D" w:rsidRPr="00162831">
        <w:t>,</w:t>
      </w:r>
      <w:r w:rsidRPr="00162831">
        <w:t xml:space="preserve"> либо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типовым квалификационным</w:t>
      </w:r>
      <w:r w:rsidRPr="00162831">
        <w:t xml:space="preserve"> требованиям, </w:t>
      </w:r>
      <w:r w:rsidR="00C01EB3" w:rsidRPr="00162831">
        <w:t xml:space="preserve">указанным </w:t>
      </w:r>
      <w:r w:rsidRPr="00162831">
        <w:t>в документации о закупке.</w:t>
      </w:r>
      <w:r w:rsidR="00011C6D" w:rsidRPr="00162831">
        <w:t xml:space="preserve"> </w:t>
      </w:r>
    </w:p>
    <w:p w14:paraId="24AA2CB6" w14:textId="77777777" w:rsidR="008441CB" w:rsidRPr="00162831" w:rsidRDefault="00011C6D" w:rsidP="00775E23">
      <w:pPr>
        <w:pStyle w:val="affd"/>
        <w:spacing w:before="120"/>
        <w:ind w:left="0"/>
      </w:pPr>
      <w:r w:rsidRPr="00162831">
        <w:t xml:space="preserve">В случае окончания срока действия статуса «квалифицирован» на дату подведения итогов по закупке и/или в течение 3-х месяцев с даты окончания установленного в документации о закупке срока подачи заявок, Участник закупки должен предоставить в составе заявки на участие в процедуре закупки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 xml:space="preserve">типовых квалификационным </w:t>
      </w:r>
      <w:r w:rsidRPr="00162831">
        <w:t xml:space="preserve">требованиям, </w:t>
      </w:r>
      <w:r w:rsidR="00C01EB3" w:rsidRPr="00162831">
        <w:t xml:space="preserve">указанным </w:t>
      </w:r>
      <w:r w:rsidRPr="00162831">
        <w:t>в документации о закупке.</w:t>
      </w:r>
    </w:p>
    <w:p w14:paraId="2F821870" w14:textId="77777777" w:rsidR="004D6D73" w:rsidRPr="00162831" w:rsidRDefault="004D6D73" w:rsidP="00775E23">
      <w:pPr>
        <w:pStyle w:val="affd"/>
        <w:numPr>
          <w:ilvl w:val="2"/>
          <w:numId w:val="142"/>
        </w:numPr>
        <w:tabs>
          <w:tab w:val="left" w:pos="851"/>
        </w:tabs>
        <w:spacing w:before="120"/>
        <w:ind w:left="0" w:firstLine="0"/>
      </w:pPr>
      <w:r w:rsidRPr="00162831">
        <w:t>Поставщик самостоятельно несет все затраты, связанные с подготовкой и подачей документов на квалификацию. Заказчик не компенсирует такие затраты Поставщику независимо от принятого решения. Плата за участие в квалификации с Поставщика не взимается. Документы, поданные на квалификацию, Поставщику не возвращаются.</w:t>
      </w:r>
    </w:p>
    <w:p w14:paraId="2CF03DC1" w14:textId="77777777" w:rsidR="004D6D73" w:rsidRPr="00162831" w:rsidRDefault="004D6D73" w:rsidP="00775E23">
      <w:pPr>
        <w:pStyle w:val="affd"/>
        <w:numPr>
          <w:ilvl w:val="2"/>
          <w:numId w:val="142"/>
        </w:numPr>
        <w:tabs>
          <w:tab w:val="left" w:pos="851"/>
        </w:tabs>
        <w:spacing w:before="120"/>
        <w:ind w:left="0" w:firstLine="0"/>
      </w:pPr>
      <w:r w:rsidRPr="00162831">
        <w:t xml:space="preserve">Если с момента уведомления </w:t>
      </w:r>
      <w:r w:rsidR="00054E53" w:rsidRPr="00162831">
        <w:t xml:space="preserve">о присвоении статуса «квалифицирован» </w:t>
      </w:r>
      <w:r w:rsidR="00015EF5" w:rsidRPr="00162831">
        <w:t>по соответствующему виду</w:t>
      </w:r>
      <w:r w:rsidR="00054E53" w:rsidRPr="00162831">
        <w:t xml:space="preserve"> (роду)</w:t>
      </w:r>
      <w:r w:rsidR="00015EF5" w:rsidRPr="00162831">
        <w:t xml:space="preserve"> продукции </w:t>
      </w:r>
      <w:r w:rsidRPr="00162831">
        <w:t xml:space="preserve">до истечения срока </w:t>
      </w:r>
      <w:r w:rsidR="00054E53" w:rsidRPr="00162831">
        <w:t xml:space="preserve">его </w:t>
      </w:r>
      <w:r w:rsidRPr="00162831">
        <w:t>действия у Поставщика произошли изменения в части соответствия установленным требованиям</w:t>
      </w:r>
      <w:r w:rsidR="00015EF5" w:rsidRPr="00162831">
        <w:t xml:space="preserve"> к квалификации по соответствующему виду</w:t>
      </w:r>
      <w:r w:rsidR="00054E53" w:rsidRPr="00162831">
        <w:t xml:space="preserve"> (роду)</w:t>
      </w:r>
      <w:r w:rsidR="00015EF5" w:rsidRPr="00162831">
        <w:t xml:space="preserve"> продукции</w:t>
      </w:r>
      <w:r w:rsidRPr="00162831">
        <w:t xml:space="preserve">, размещаемым Заказчиком на сайте </w:t>
      </w:r>
      <w:r w:rsidR="000723C0" w:rsidRPr="00162831">
        <w:t>ПАО «НК «Роснефть»</w:t>
      </w:r>
      <w:r w:rsidRPr="00162831">
        <w:t xml:space="preserve">, </w:t>
      </w:r>
      <w:r w:rsidR="004B0187" w:rsidRPr="00162831">
        <w:t>он обязан направить информационное письмо Заказчику (по месту прохождения квалификации) с приложением копий документов, подтверждающих произошедшие изменения в сроки, обозначенные в пункте 3</w:t>
      </w:r>
      <w:r w:rsidR="00A03B22" w:rsidRPr="00162831">
        <w:t>.2</w:t>
      </w:r>
      <w:r w:rsidR="004B0187" w:rsidRPr="00162831">
        <w:t xml:space="preserve"> Таблицы </w:t>
      </w:r>
      <w:r w:rsidR="00D520EA" w:rsidRPr="00162831">
        <w:t xml:space="preserve">9 </w:t>
      </w:r>
      <w:r w:rsidR="004B0187" w:rsidRPr="00162831">
        <w:t>настоящего Положения</w:t>
      </w:r>
      <w:r w:rsidRPr="00162831">
        <w:t>.</w:t>
      </w:r>
    </w:p>
    <w:p w14:paraId="177DF061" w14:textId="77777777" w:rsidR="008E6EA2" w:rsidRPr="00162831" w:rsidRDefault="008E6EA2" w:rsidP="00775E23">
      <w:pPr>
        <w:pStyle w:val="affd"/>
        <w:numPr>
          <w:ilvl w:val="2"/>
          <w:numId w:val="142"/>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квалификации,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r w:rsidR="009C0563" w:rsidRPr="00162831">
        <w:t>, проведение выездной проверки, инспекционного контроля и/или технического аудита</w:t>
      </w:r>
      <w:r w:rsidRPr="00162831">
        <w:t>.</w:t>
      </w:r>
    </w:p>
    <w:p w14:paraId="557B75DB" w14:textId="77777777" w:rsidR="004D6D73" w:rsidRPr="00162831" w:rsidRDefault="00A506EF" w:rsidP="00775E23">
      <w:pPr>
        <w:pStyle w:val="S23"/>
        <w:numPr>
          <w:ilvl w:val="1"/>
          <w:numId w:val="40"/>
        </w:numPr>
        <w:tabs>
          <w:tab w:val="left" w:pos="567"/>
        </w:tabs>
        <w:spacing w:before="240"/>
        <w:ind w:left="0" w:firstLine="0"/>
      </w:pPr>
      <w:bookmarkStart w:id="2437" w:name="_Toc210820070"/>
      <w:r w:rsidRPr="00162831">
        <w:rPr>
          <w:caps w:val="0"/>
        </w:rPr>
        <w:t>ПОРЯДОК ПРОВЕДЕНИЯ КВАЛИФИКАЦИИ ВНЕ ПРОЦЕДУРЫ ЗАКУПКИ</w:t>
      </w:r>
      <w:bookmarkEnd w:id="2437"/>
    </w:p>
    <w:p w14:paraId="7C652A5F" w14:textId="77777777" w:rsidR="004D6D73" w:rsidRPr="00162831" w:rsidRDefault="00EF5C32" w:rsidP="00CE3BAF">
      <w:pPr>
        <w:pStyle w:val="affd"/>
        <w:numPr>
          <w:ilvl w:val="2"/>
          <w:numId w:val="201"/>
        </w:numPr>
        <w:tabs>
          <w:tab w:val="left" w:pos="709"/>
        </w:tabs>
        <w:spacing w:before="120"/>
        <w:ind w:left="0" w:firstLine="0"/>
      </w:pPr>
      <w:r w:rsidRPr="00162831">
        <w:t>Долгосрочная к</w:t>
      </w:r>
      <w:r w:rsidR="004D6D73" w:rsidRPr="00162831">
        <w:t>валификация вне рамок конкретной конкурентной закупки может проводиться с ограничением или без ограничения срока подачи заявок.</w:t>
      </w:r>
    </w:p>
    <w:p w14:paraId="50177A38" w14:textId="77777777" w:rsidR="004D6D73" w:rsidRPr="00162831" w:rsidRDefault="004D6D73" w:rsidP="00CE3BAF">
      <w:pPr>
        <w:pStyle w:val="affd"/>
        <w:numPr>
          <w:ilvl w:val="2"/>
          <w:numId w:val="201"/>
        </w:numPr>
        <w:tabs>
          <w:tab w:val="left" w:pos="709"/>
        </w:tabs>
        <w:spacing w:before="120"/>
        <w:ind w:left="0" w:firstLine="0"/>
      </w:pPr>
      <w:r w:rsidRPr="00162831">
        <w:t xml:space="preserve">Извещение о проведении </w:t>
      </w:r>
      <w:r w:rsidR="00EF5C32" w:rsidRPr="00162831">
        <w:t xml:space="preserve">процедуры </w:t>
      </w:r>
      <w:r w:rsidRPr="00162831">
        <w:t xml:space="preserve">квалификации </w:t>
      </w:r>
      <w:r w:rsidR="00015EF5" w:rsidRPr="00162831">
        <w:t>по соответствующему виду</w:t>
      </w:r>
      <w:r w:rsidR="00EF5C32" w:rsidRPr="00162831">
        <w:t xml:space="preserve"> (роду)</w:t>
      </w:r>
      <w:r w:rsidR="00015EF5" w:rsidRPr="00162831">
        <w:t xml:space="preserve"> продукции </w:t>
      </w:r>
      <w:r w:rsidRPr="00162831">
        <w:t>вне рамок закупки размещается в порядке и сроки, предусмотренные разделом 6 настоящего Положения.</w:t>
      </w:r>
    </w:p>
    <w:p w14:paraId="2FB88BFD" w14:textId="77777777" w:rsidR="004D6D73" w:rsidRPr="00162831" w:rsidRDefault="004D6D73" w:rsidP="00CE3BAF">
      <w:pPr>
        <w:pStyle w:val="affd"/>
        <w:numPr>
          <w:ilvl w:val="2"/>
          <w:numId w:val="201"/>
        </w:numPr>
        <w:tabs>
          <w:tab w:val="left" w:pos="709"/>
        </w:tabs>
        <w:spacing w:before="120"/>
        <w:ind w:left="0" w:firstLine="0"/>
      </w:pPr>
      <w:r w:rsidRPr="00162831">
        <w:t>В извещении о проведении квалификации указываются следующие сведения:</w:t>
      </w:r>
    </w:p>
    <w:p w14:paraId="55DF33FD"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вид и форма проведения квалификации (с ограничением срока подачи заявок или без ограничения срока подачи заявок, в электронной форме или на бумажном носителе);</w:t>
      </w:r>
    </w:p>
    <w:p w14:paraId="6EDA4AE6"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наименование, место нахождения, почтовый адрес, адрес электронной почты и номер контактного телефона Заказчика/Организатора </w:t>
      </w:r>
      <w:r w:rsidR="00436FBA" w:rsidRPr="00162831">
        <w:t>процедуры</w:t>
      </w:r>
      <w:r w:rsidRPr="00162831">
        <w:t>;</w:t>
      </w:r>
    </w:p>
    <w:p w14:paraId="4778392A"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вид </w:t>
      </w:r>
      <w:r w:rsidR="00436FBA" w:rsidRPr="00162831">
        <w:t xml:space="preserve">(род) </w:t>
      </w:r>
      <w:r w:rsidRPr="00162831">
        <w:t xml:space="preserve">продукции, по которой проводится </w:t>
      </w:r>
      <w:r w:rsidR="00436FBA" w:rsidRPr="00162831">
        <w:t xml:space="preserve">долгосрочная </w:t>
      </w:r>
      <w:r w:rsidRPr="00162831">
        <w:t xml:space="preserve">квалификация; </w:t>
      </w:r>
    </w:p>
    <w:p w14:paraId="6A35D167"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lastRenderedPageBreak/>
        <w:t xml:space="preserve">порядок, дата начала, дата и время окончания срока подачи заявок на участие в </w:t>
      </w:r>
      <w:r w:rsidR="00436FBA" w:rsidRPr="00162831">
        <w:t xml:space="preserve">процедуре </w:t>
      </w:r>
      <w:r w:rsidRPr="00162831">
        <w:t>квалификации;</w:t>
      </w:r>
    </w:p>
    <w:p w14:paraId="2DAF51C2"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w:t>
      </w:r>
      <w:r w:rsidR="00E20AC2" w:rsidRPr="00162831">
        <w:t xml:space="preserve"> (для электронной формы);</w:t>
      </w:r>
    </w:p>
    <w:p w14:paraId="39E04430"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требования к содержанию, форме, оформлению и составу заявки на участие в </w:t>
      </w:r>
      <w:r w:rsidR="00436FBA" w:rsidRPr="00162831">
        <w:t xml:space="preserve">процедуре </w:t>
      </w:r>
      <w:r w:rsidRPr="00162831">
        <w:t>квалификации;</w:t>
      </w:r>
    </w:p>
    <w:p w14:paraId="6BA4AE91" w14:textId="77777777" w:rsidR="004D6D73" w:rsidRPr="00162831" w:rsidRDefault="00436FBA" w:rsidP="00775E23">
      <w:pPr>
        <w:pStyle w:val="-5"/>
        <w:numPr>
          <w:ilvl w:val="0"/>
          <w:numId w:val="67"/>
        </w:numPr>
        <w:tabs>
          <w:tab w:val="left" w:pos="567"/>
        </w:tabs>
        <w:spacing w:before="120" w:after="0"/>
        <w:ind w:left="0" w:firstLine="0"/>
        <w:contextualSpacing w:val="0"/>
      </w:pPr>
      <w:r w:rsidRPr="00162831">
        <w:t xml:space="preserve">типовые </w:t>
      </w:r>
      <w:r w:rsidR="004D6D73" w:rsidRPr="00162831">
        <w:t>требования к квалификации и перечень документов, представляемых участниками для подтверждения соответствия установленным требованиям;</w:t>
      </w:r>
    </w:p>
    <w:p w14:paraId="27C9D54E"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формы, порядок, дата и время окончания срока предоставления участникам разъяснений положений извещения о проведении </w:t>
      </w:r>
      <w:r w:rsidR="00436FBA" w:rsidRPr="00162831">
        <w:t xml:space="preserve">процедуры </w:t>
      </w:r>
      <w:r w:rsidRPr="00162831">
        <w:t xml:space="preserve">квалификации; </w:t>
      </w:r>
    </w:p>
    <w:p w14:paraId="0508E915"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иная информация (при необходимости).</w:t>
      </w:r>
    </w:p>
    <w:p w14:paraId="41E272A4" w14:textId="77777777" w:rsidR="004D6D73" w:rsidRPr="00162831" w:rsidRDefault="004D6D73" w:rsidP="00CE3BAF">
      <w:pPr>
        <w:pStyle w:val="affd"/>
        <w:numPr>
          <w:ilvl w:val="2"/>
          <w:numId w:val="201"/>
        </w:numPr>
        <w:tabs>
          <w:tab w:val="left" w:pos="709"/>
        </w:tabs>
        <w:spacing w:before="120"/>
        <w:ind w:left="0" w:firstLine="0"/>
      </w:pPr>
      <w:r w:rsidRPr="00162831">
        <w:t xml:space="preserve">Заявка </w:t>
      </w:r>
      <w:r w:rsidR="006A4210" w:rsidRPr="00162831">
        <w:t xml:space="preserve">на участие в процедуре </w:t>
      </w:r>
      <w:r w:rsidRPr="00162831">
        <w:t>квалификаци</w:t>
      </w:r>
      <w:r w:rsidR="006A4210" w:rsidRPr="00162831">
        <w:t>и</w:t>
      </w:r>
      <w:r w:rsidRPr="00162831">
        <w:t xml:space="preserve"> должна содержать информацию и документы</w:t>
      </w:r>
      <w:r w:rsidR="0059569A" w:rsidRPr="00162831">
        <w:t>, установленные</w:t>
      </w:r>
      <w:r w:rsidRPr="00162831">
        <w:t xml:space="preserve"> в извещении о проведении квалификации</w:t>
      </w:r>
      <w:r w:rsidR="0059569A" w:rsidRPr="00162831">
        <w:t>.</w:t>
      </w:r>
    </w:p>
    <w:p w14:paraId="2754D745" w14:textId="77777777" w:rsidR="004D6D73" w:rsidRPr="00162831" w:rsidRDefault="004D6D73" w:rsidP="00CE3BAF">
      <w:pPr>
        <w:pStyle w:val="affd"/>
        <w:numPr>
          <w:ilvl w:val="2"/>
          <w:numId w:val="201"/>
        </w:numPr>
        <w:tabs>
          <w:tab w:val="left" w:pos="709"/>
        </w:tabs>
        <w:spacing w:before="120"/>
        <w:ind w:left="0" w:firstLine="0"/>
      </w:pPr>
      <w:r w:rsidRPr="00162831">
        <w:t xml:space="preserve">Порядок и сроки внесения изменений в извещение о проведении </w:t>
      </w:r>
      <w:r w:rsidR="00FC0E1F" w:rsidRPr="00162831">
        <w:t xml:space="preserve">процедуры </w:t>
      </w:r>
      <w:r w:rsidRPr="00162831">
        <w:t xml:space="preserve">квалификации, </w:t>
      </w:r>
      <w:r w:rsidR="006B6AD7" w:rsidRPr="00162831">
        <w:t xml:space="preserve">направление </w:t>
      </w:r>
      <w:r w:rsidRPr="00162831">
        <w:t>разъяснени</w:t>
      </w:r>
      <w:r w:rsidR="006B6AD7" w:rsidRPr="00162831">
        <w:t>й</w:t>
      </w:r>
      <w:r w:rsidRPr="00162831">
        <w:t xml:space="preserve"> положений </w:t>
      </w:r>
      <w:r w:rsidR="00FC0E1F" w:rsidRPr="00162831">
        <w:t xml:space="preserve">процедуры </w:t>
      </w:r>
      <w:r w:rsidRPr="00162831">
        <w:t>квалификации, оформлени</w:t>
      </w:r>
      <w:r w:rsidR="006B6AD7" w:rsidRPr="00162831">
        <w:t>я</w:t>
      </w:r>
      <w:r w:rsidRPr="00162831">
        <w:t>, представлени</w:t>
      </w:r>
      <w:r w:rsidR="006B6AD7" w:rsidRPr="00162831">
        <w:t>я</w:t>
      </w:r>
      <w:r w:rsidRPr="00162831">
        <w:t>, прием</w:t>
      </w:r>
      <w:r w:rsidR="006B6AD7" w:rsidRPr="00162831">
        <w:t>а</w:t>
      </w:r>
      <w:r w:rsidRPr="00162831">
        <w:t xml:space="preserve"> заявок на участие в квалификации, внесени</w:t>
      </w:r>
      <w:r w:rsidR="006B6AD7" w:rsidRPr="00162831">
        <w:t>я</w:t>
      </w:r>
      <w:r w:rsidRPr="00162831">
        <w:t xml:space="preserve"> изменений, отзыв</w:t>
      </w:r>
      <w:r w:rsidR="006B6AD7" w:rsidRPr="00162831">
        <w:t>а</w:t>
      </w:r>
      <w:r w:rsidRPr="00162831">
        <w:t xml:space="preserve"> заявок, продлени</w:t>
      </w:r>
      <w:r w:rsidR="006B6AD7" w:rsidRPr="00162831">
        <w:t>я</w:t>
      </w:r>
      <w:r w:rsidRPr="00162831">
        <w:t xml:space="preserve"> срока подачи заявок, отказ</w:t>
      </w:r>
      <w:r w:rsidR="006B6AD7" w:rsidRPr="00162831">
        <w:t>а</w:t>
      </w:r>
      <w:r w:rsidRPr="00162831">
        <w:t xml:space="preserve"> от проведения квалификации устанавливаются</w:t>
      </w:r>
      <w:r w:rsidR="00E20AC2" w:rsidRPr="00162831">
        <w:t xml:space="preserve"> Заказчиком/Организатором закупки</w:t>
      </w:r>
      <w:r w:rsidRPr="00162831">
        <w:t xml:space="preserve"> в извещении о проведении квалификации в порядке, установленном ЛНД.</w:t>
      </w:r>
    </w:p>
    <w:p w14:paraId="7CD335CC" w14:textId="77777777" w:rsidR="004D6D73" w:rsidRPr="00162831" w:rsidRDefault="004D6D73" w:rsidP="00CE3BAF">
      <w:pPr>
        <w:pStyle w:val="affd"/>
        <w:numPr>
          <w:ilvl w:val="2"/>
          <w:numId w:val="201"/>
        </w:numPr>
        <w:tabs>
          <w:tab w:val="left" w:pos="709"/>
        </w:tabs>
        <w:spacing w:before="120"/>
        <w:ind w:left="0" w:firstLine="0"/>
      </w:pPr>
      <w:r w:rsidRPr="00162831">
        <w:t>Вскрытие конвертов с заявками/открытие доступа к заявкам на квалификацию осуществляется в порядке, установленном ЛНД.</w:t>
      </w:r>
    </w:p>
    <w:p w14:paraId="4DC3DB1B" w14:textId="77777777" w:rsidR="00DA5430" w:rsidRPr="00162831" w:rsidRDefault="000207E7" w:rsidP="00775E23">
      <w:pPr>
        <w:pStyle w:val="S23"/>
        <w:numPr>
          <w:ilvl w:val="1"/>
          <w:numId w:val="40"/>
        </w:numPr>
        <w:tabs>
          <w:tab w:val="left" w:pos="567"/>
        </w:tabs>
        <w:spacing w:before="240"/>
        <w:ind w:left="0" w:firstLine="0"/>
      </w:pPr>
      <w:bookmarkStart w:id="2438" w:name="_Toc210820071"/>
      <w:bookmarkStart w:id="2439" w:name="_Toc517372699"/>
      <w:r w:rsidRPr="00162831">
        <w:rPr>
          <w:caps w:val="0"/>
        </w:rPr>
        <w:t>ПРЕДОСТАВЛЕНИЕ ДОКУМЕНТОВ НА КВАЛИФИКАЦИЮ</w:t>
      </w:r>
      <w:bookmarkEnd w:id="2438"/>
    </w:p>
    <w:p w14:paraId="6DB9685B" w14:textId="77777777" w:rsidR="00A56E72" w:rsidRPr="00162831" w:rsidRDefault="006704DA" w:rsidP="00CE3BAF">
      <w:pPr>
        <w:pStyle w:val="S0"/>
        <w:numPr>
          <w:ilvl w:val="2"/>
          <w:numId w:val="202"/>
        </w:numPr>
        <w:tabs>
          <w:tab w:val="left" w:pos="709"/>
        </w:tabs>
        <w:spacing w:before="120"/>
        <w:ind w:left="0" w:firstLine="0"/>
      </w:pPr>
      <w:r w:rsidRPr="00162831">
        <w:t>Заявка Поставщика на квалификацию по соответствующему виду (роду) продукции должна содержать информацию и документы, установленные в извещении о проведении процедуры квалификации или в документации о конкурентной закупке</w:t>
      </w:r>
      <w:r w:rsidR="00990E63" w:rsidRPr="00162831">
        <w:t xml:space="preserve">. </w:t>
      </w:r>
    </w:p>
    <w:p w14:paraId="7CE56B2F" w14:textId="77777777" w:rsidR="00872298" w:rsidRPr="00162831" w:rsidRDefault="006704DA" w:rsidP="00CE3BAF">
      <w:pPr>
        <w:pStyle w:val="S0"/>
        <w:numPr>
          <w:ilvl w:val="2"/>
          <w:numId w:val="202"/>
        </w:numPr>
        <w:tabs>
          <w:tab w:val="left" w:pos="709"/>
        </w:tabs>
        <w:spacing w:before="120"/>
        <w:ind w:left="0" w:firstLine="0"/>
      </w:pPr>
      <w:r w:rsidRPr="00162831">
        <w:t>Следующие Поставщики могут не предоставлять в составе заявки на участие в квалификации документы/информацию для проверки на соответствие требованиям в рамках должной осмотрительности</w:t>
      </w:r>
      <w:r w:rsidR="00A56E72" w:rsidRPr="00162831">
        <w:t>:</w:t>
      </w:r>
      <w:r w:rsidR="004D31A4" w:rsidRPr="00162831">
        <w:t xml:space="preserve"> </w:t>
      </w:r>
    </w:p>
    <w:p w14:paraId="084DDB4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ОГ (с долей эффективного владения </w:t>
      </w:r>
      <w:r w:rsidR="000723C0" w:rsidRPr="00162831">
        <w:t>ПАО «НК «Роснефть»</w:t>
      </w:r>
      <w:r w:rsidR="00FD7CA2" w:rsidRPr="00162831">
        <w:t xml:space="preserve"> </w:t>
      </w:r>
      <w:r w:rsidRPr="00162831">
        <w:t>не менее 50%+1).</w:t>
      </w:r>
    </w:p>
    <w:p w14:paraId="2DE2916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включенный в реестр естественных монополий в соответствии с Федеральным законом от 17.08.1995 № 147-ФЗ «О естественных монополиях» (для нерезидентов Российской Федерации – с иным аналогичным законом, действующим на территории, где зарегистрирован Поставщик).</w:t>
      </w:r>
    </w:p>
    <w:p w14:paraId="67F10F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исполнительной власти РФ, субъектов РФ, органы местного самоуправления или подведомственное им государственное и муниципальное автономное/бюджетное/казенное учреждение, государственное и муниципальное унитарное/казенное предприятие, соответствующие полномочия которого устанавливаются нормативными правовыми актами РФ, нормативными правовыми актами субъекта РФ, муниципального образования.</w:t>
      </w:r>
    </w:p>
    <w:p w14:paraId="25E70853"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поставляющий продукцию в рамках межправительственных соглашений.</w:t>
      </w:r>
    </w:p>
    <w:p w14:paraId="2B373211"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Поставщик услуг водоснабжения, водоотведения, канализации, теплоснабжения, газоснабжения (за исключением услуг по реализации сжиженного газа) по подключенным (присоединенным) сетям инженерно-технического обеспечения и иной аналогичной </w:t>
      </w:r>
      <w:r w:rsidRPr="00162831">
        <w:lastRenderedPageBreak/>
        <w:t>продукции по регулируемым в соответствии с действующим законодательством РФ ценам (тарифам), не имеющие статус естественного монополиста.</w:t>
      </w:r>
    </w:p>
    <w:p w14:paraId="7F888ED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электроэнергии или организации, осуществляющие передачу электрической энергии, включенные Федеральной службой по тарифам в перечень гарантирующих Поставщиков электроэнергии.</w:t>
      </w:r>
    </w:p>
    <w:p w14:paraId="34DBBD32"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Организация, оказывающая финансовые услуги в части услуг по обслуживанию счетов </w:t>
      </w:r>
      <w:r w:rsidR="000723C0" w:rsidRPr="00162831">
        <w:t>ПАО «НК «Роснефть»</w:t>
      </w:r>
      <w:r w:rsidRPr="00162831">
        <w:t xml:space="preserve"> или Обществ Группы.</w:t>
      </w:r>
    </w:p>
    <w:p w14:paraId="6CF5F5E9"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Продавец, объявивший конкурентную процедуру продажи, в которой участвует Заказчик.</w:t>
      </w:r>
    </w:p>
    <w:p w14:paraId="32E7E82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осуществляющий нотариальные действия и оказывающий иные аналогичные услуги, предоставление которых осуществляется по государственным расценкам (тарифам).</w:t>
      </w:r>
    </w:p>
    <w:p w14:paraId="05C2DBF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Адвокат, осуществляющий деятельность в любой из форм адвокатского образования, предусмотренных действующим законодательством РФ.</w:t>
      </w:r>
    </w:p>
    <w:p w14:paraId="1F7E6A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Физическое лицо, не являющееся индивидуальным предпринимателем.</w:t>
      </w:r>
    </w:p>
    <w:p w14:paraId="4FC2D8A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орган исполнительной власти и орган местного самоуправления иностранного государства.</w:t>
      </w:r>
    </w:p>
    <w:p w14:paraId="00FF913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Государственные корпорации (включая их дочерние общества с долей участия государственных корпораций в уставном капитале дочернего общества не менее 50 %) как РФ, так и иностранных государств.</w:t>
      </w:r>
    </w:p>
    <w:p w14:paraId="6771893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Юридическое лицо, в уставном капитале которого доля участия РФ, субъекта РФ, муниципального образования в совокупности составляет 50 и более процентов.</w:t>
      </w:r>
    </w:p>
    <w:p w14:paraId="09AA1EB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Правообладатель (владелец) информационных систем/платформ, предоставляющий услуги и/или право доступа к специализированным информационным ресурсам и базам данных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w:t>
      </w:r>
    </w:p>
    <w:p w14:paraId="5E67EFB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Организация, у которой приобретается актив.</w:t>
      </w:r>
    </w:p>
    <w:p w14:paraId="546559D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государственных услуг по проведению аккредитации/подтверждению компетентности испытательных лабораторий (центров), уполномоченный Федеральной службой по аккредитации</w:t>
      </w:r>
      <w:r w:rsidRPr="00162831">
        <w:rPr>
          <w:rStyle w:val="af2"/>
        </w:rPr>
        <w:footnoteReference w:id="7"/>
      </w:r>
      <w:r w:rsidRPr="00162831">
        <w:t>.</w:t>
      </w:r>
    </w:p>
    <w:p w14:paraId="4F354734" w14:textId="77777777" w:rsidR="00012BEE" w:rsidRPr="00162831" w:rsidRDefault="00012BEE" w:rsidP="00CE3BAF">
      <w:pPr>
        <w:pStyle w:val="S0"/>
        <w:numPr>
          <w:ilvl w:val="2"/>
          <w:numId w:val="202"/>
        </w:numPr>
        <w:tabs>
          <w:tab w:val="left" w:pos="709"/>
        </w:tabs>
        <w:spacing w:before="120"/>
        <w:ind w:left="0" w:firstLine="0"/>
      </w:pPr>
      <w:r w:rsidRPr="00162831">
        <w:t xml:space="preserve">В случае выявления несоответствия представленных документов установленным требованиям, </w:t>
      </w:r>
      <w:r w:rsidR="00A21AAB" w:rsidRPr="00162831">
        <w:t xml:space="preserve">или, при необходимости, у Поставщиков, указанных в п. </w:t>
      </w:r>
      <w:r w:rsidR="00F85FFC" w:rsidRPr="00162831">
        <w:t>7</w:t>
      </w:r>
      <w:r w:rsidR="00A21AAB" w:rsidRPr="00162831">
        <w:t>.</w:t>
      </w:r>
      <w:r w:rsidR="00215C1C" w:rsidRPr="00162831">
        <w:t>3</w:t>
      </w:r>
      <w:r w:rsidR="00A21AAB" w:rsidRPr="00162831">
        <w:t xml:space="preserve">.2. настоящего Положения, </w:t>
      </w:r>
      <w:r w:rsidRPr="00162831">
        <w:t>Заказчик вправе запросить у Поставщика разъяснения и/или дополн</w:t>
      </w:r>
      <w:r w:rsidR="00F872C5" w:rsidRPr="00162831">
        <w:t>ительную информацию/документы</w:t>
      </w:r>
      <w:r w:rsidR="002442DF" w:rsidRPr="00162831">
        <w:t xml:space="preserve"> по представленной заявке на квалификацию</w:t>
      </w:r>
      <w:r w:rsidRPr="00162831">
        <w:t xml:space="preserve"> путем направления соответствующего запроса. </w:t>
      </w:r>
    </w:p>
    <w:p w14:paraId="49F98083" w14:textId="77777777" w:rsidR="00012BEE" w:rsidRPr="00162831" w:rsidRDefault="00012BEE" w:rsidP="00CE3BAF">
      <w:pPr>
        <w:pStyle w:val="S0"/>
        <w:numPr>
          <w:ilvl w:val="2"/>
          <w:numId w:val="202"/>
        </w:numPr>
        <w:tabs>
          <w:tab w:val="left" w:pos="709"/>
        </w:tabs>
        <w:spacing w:before="120"/>
        <w:ind w:left="0" w:firstLine="0"/>
      </w:pPr>
      <w:r w:rsidRPr="00162831">
        <w:t xml:space="preserve">После получения дополнительных материалов от Поставщика Заказчик повторно анализирует поступившие документы на предмет полноты и соответствия </w:t>
      </w:r>
      <w:r w:rsidR="0065344C" w:rsidRPr="00162831">
        <w:t xml:space="preserve">установленным </w:t>
      </w:r>
      <w:r w:rsidRPr="00162831">
        <w:t>требованиям. В случае непредставления Поставщиком недостающих документов в срок, указанный в соответствующем запросе, документы отклоняются.</w:t>
      </w:r>
    </w:p>
    <w:p w14:paraId="03C40DA4" w14:textId="77777777" w:rsidR="004D6D73" w:rsidRPr="00162831" w:rsidRDefault="00DF086E" w:rsidP="00775E23">
      <w:pPr>
        <w:pStyle w:val="S23"/>
        <w:numPr>
          <w:ilvl w:val="1"/>
          <w:numId w:val="40"/>
        </w:numPr>
        <w:tabs>
          <w:tab w:val="left" w:pos="567"/>
        </w:tabs>
        <w:spacing w:before="240"/>
        <w:ind w:left="0" w:firstLine="0"/>
      </w:pPr>
      <w:bookmarkStart w:id="2440" w:name="_Toc210820072"/>
      <w:r w:rsidRPr="00162831">
        <w:rPr>
          <w:caps w:val="0"/>
        </w:rPr>
        <w:lastRenderedPageBreak/>
        <w:t>ОТКЛОНЕНИЕ ДОКУМЕНТОВ НА КВАЛИФИКАЦИЮ</w:t>
      </w:r>
      <w:bookmarkEnd w:id="2440"/>
      <w:r w:rsidRPr="00162831">
        <w:rPr>
          <w:caps w:val="0"/>
        </w:rPr>
        <w:t xml:space="preserve"> </w:t>
      </w:r>
      <w:bookmarkEnd w:id="2439"/>
    </w:p>
    <w:p w14:paraId="134BFD36" w14:textId="77777777" w:rsidR="004D6D73" w:rsidRPr="00162831" w:rsidRDefault="004D6D73" w:rsidP="00CE3BAF">
      <w:pPr>
        <w:pStyle w:val="affd"/>
        <w:numPr>
          <w:ilvl w:val="2"/>
          <w:numId w:val="203"/>
        </w:numPr>
        <w:tabs>
          <w:tab w:val="left" w:pos="709"/>
        </w:tabs>
        <w:spacing w:before="120"/>
        <w:ind w:left="0" w:firstLine="0"/>
      </w:pPr>
      <w:r w:rsidRPr="00162831">
        <w:t>Документы Поставщика на квалификацию могут быть отклонены в любом из следующих случаев:</w:t>
      </w:r>
    </w:p>
    <w:p w14:paraId="653DAFAC"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 неполный пакет документов</w:t>
      </w:r>
      <w:r w:rsidR="006F10CC" w:rsidRPr="00162831">
        <w:t xml:space="preserve"> (за исключением случаев, указанным в </w:t>
      </w:r>
      <w:r w:rsidR="00036B05" w:rsidRPr="00162831">
        <w:br/>
      </w:r>
      <w:r w:rsidR="006F10CC" w:rsidRPr="00162831">
        <w:t>пункте 7.3.2 настоящего Положения)</w:t>
      </w:r>
      <w:r w:rsidRPr="00162831">
        <w:t>;</w:t>
      </w:r>
    </w:p>
    <w:p w14:paraId="0A893606"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представлены неполные или недостоверные сведения;</w:t>
      </w:r>
    </w:p>
    <w:p w14:paraId="4CEA442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 xml:space="preserve">обнаружены противоречия в представленных Поставщиком документах, искажения информации, </w:t>
      </w:r>
      <w:r w:rsidR="007969D3" w:rsidRPr="00162831">
        <w:t xml:space="preserve">существенные для </w:t>
      </w:r>
      <w:r w:rsidR="00BF317D" w:rsidRPr="00162831">
        <w:t>принятия решения</w:t>
      </w:r>
      <w:r w:rsidR="00CC16A7" w:rsidRPr="00162831">
        <w:t xml:space="preserve"> о </w:t>
      </w:r>
      <w:r w:rsidR="00B20123" w:rsidRPr="00162831">
        <w:t xml:space="preserve">квалификации </w:t>
      </w:r>
      <w:r w:rsidR="00CC16A7" w:rsidRPr="00162831">
        <w:t>Поставщика</w:t>
      </w:r>
      <w:r w:rsidRPr="00162831">
        <w:t>;</w:t>
      </w:r>
    </w:p>
    <w:p w14:paraId="5246041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отсутствует официальный ответ Поставщика на письменный запрос Заказчика с разъяснениями по представленным документам.</w:t>
      </w:r>
    </w:p>
    <w:p w14:paraId="63185B85" w14:textId="77777777" w:rsidR="004D6D73" w:rsidRPr="00162831" w:rsidRDefault="00DF086E" w:rsidP="00775E23">
      <w:pPr>
        <w:pStyle w:val="S23"/>
        <w:numPr>
          <w:ilvl w:val="1"/>
          <w:numId w:val="40"/>
        </w:numPr>
        <w:tabs>
          <w:tab w:val="left" w:pos="567"/>
        </w:tabs>
        <w:spacing w:before="240"/>
        <w:ind w:left="0" w:firstLine="0"/>
      </w:pPr>
      <w:bookmarkStart w:id="2441" w:name="_Toc266995620"/>
      <w:bookmarkStart w:id="2442" w:name="_Toc266998908"/>
      <w:bookmarkStart w:id="2443" w:name="_Toc267034565"/>
      <w:bookmarkStart w:id="2444" w:name="_Toc268075474"/>
      <w:bookmarkStart w:id="2445" w:name="_Toc268245121"/>
      <w:bookmarkStart w:id="2446" w:name="_Toc268245398"/>
      <w:bookmarkStart w:id="2447" w:name="_Toc266995621"/>
      <w:bookmarkStart w:id="2448" w:name="_Toc266998909"/>
      <w:bookmarkStart w:id="2449" w:name="_Toc267034566"/>
      <w:bookmarkStart w:id="2450" w:name="_Toc268075475"/>
      <w:bookmarkStart w:id="2451" w:name="_Toc268245122"/>
      <w:bookmarkStart w:id="2452" w:name="_Toc268245399"/>
      <w:bookmarkStart w:id="2453" w:name="_Toc268245402"/>
      <w:bookmarkStart w:id="2454" w:name="_Toc268245403"/>
      <w:bookmarkStart w:id="2455" w:name="_Toc268245404"/>
      <w:bookmarkStart w:id="2456" w:name="_Toc268245405"/>
      <w:bookmarkStart w:id="2457" w:name="_Toc268245407"/>
      <w:bookmarkStart w:id="2458" w:name="_Toc268245408"/>
      <w:bookmarkStart w:id="2459" w:name="_Toc268245409"/>
      <w:bookmarkStart w:id="2460" w:name="_Toc268245410"/>
      <w:bookmarkStart w:id="2461" w:name="_Toc268245411"/>
      <w:bookmarkStart w:id="2462" w:name="_Toc268245412"/>
      <w:bookmarkStart w:id="2463" w:name="_Toc268245413"/>
      <w:bookmarkStart w:id="2464" w:name="_Toc268245414"/>
      <w:bookmarkStart w:id="2465" w:name="_Toc268245416"/>
      <w:bookmarkStart w:id="2466" w:name="_Toc268245417"/>
      <w:bookmarkStart w:id="2467" w:name="_Toc268245419"/>
      <w:bookmarkStart w:id="2468" w:name="_Toc266998918"/>
      <w:bookmarkStart w:id="2469" w:name="_Toc267034575"/>
      <w:bookmarkStart w:id="2470" w:name="_Toc268075484"/>
      <w:bookmarkStart w:id="2471" w:name="_Toc268245130"/>
      <w:bookmarkStart w:id="2472" w:name="_Toc268245420"/>
      <w:bookmarkStart w:id="2473" w:name="_Toc268245423"/>
      <w:bookmarkStart w:id="2474" w:name="_Toc268245424"/>
      <w:bookmarkStart w:id="2475" w:name="_Toc268245426"/>
      <w:bookmarkStart w:id="2476" w:name="_Toc268245427"/>
      <w:bookmarkStart w:id="2477" w:name="_Toc268245429"/>
      <w:bookmarkStart w:id="2478" w:name="_Toc268245430"/>
      <w:bookmarkStart w:id="2479" w:name="_Toc268245431"/>
      <w:bookmarkStart w:id="2480" w:name="_Toc268245432"/>
      <w:bookmarkStart w:id="2481" w:name="_Toc268245433"/>
      <w:bookmarkStart w:id="2482" w:name="_Toc268245435"/>
      <w:bookmarkStart w:id="2483" w:name="_Toc268245436"/>
      <w:bookmarkStart w:id="2484" w:name="_Toc268245437"/>
      <w:bookmarkStart w:id="2485" w:name="_Toc268245438"/>
      <w:bookmarkStart w:id="2486" w:name="_Toc268245439"/>
      <w:bookmarkStart w:id="2487" w:name="_Toc268245440"/>
      <w:bookmarkStart w:id="2488" w:name="_Toc268245441"/>
      <w:bookmarkStart w:id="2489" w:name="_Toc268245442"/>
      <w:bookmarkStart w:id="2490" w:name="_Toc268245443"/>
      <w:bookmarkStart w:id="2491" w:name="_Toc268245445"/>
      <w:bookmarkStart w:id="2492" w:name="_Toc268245446"/>
      <w:bookmarkStart w:id="2493" w:name="_Toc268245447"/>
      <w:bookmarkStart w:id="2494" w:name="_Toc266998921"/>
      <w:bookmarkStart w:id="2495" w:name="_Toc267034578"/>
      <w:bookmarkStart w:id="2496" w:name="_Toc268075487"/>
      <w:bookmarkStart w:id="2497" w:name="_Toc268245133"/>
      <w:bookmarkStart w:id="2498" w:name="_Toc268245448"/>
      <w:bookmarkStart w:id="2499" w:name="_Toc268245449"/>
      <w:bookmarkStart w:id="2500" w:name="_Toc268245450"/>
      <w:bookmarkStart w:id="2501" w:name="_Toc268245451"/>
      <w:bookmarkStart w:id="2502" w:name="_Toc268245452"/>
      <w:bookmarkStart w:id="2503" w:name="_Toc268245454"/>
      <w:bookmarkStart w:id="2504" w:name="_Toc268245458"/>
      <w:bookmarkStart w:id="2505" w:name="_Toc268245459"/>
      <w:bookmarkStart w:id="2506" w:name="_Toc268245461"/>
      <w:bookmarkStart w:id="2507" w:name="_Toc268245462"/>
      <w:bookmarkStart w:id="2508" w:name="_Toc268245463"/>
      <w:bookmarkStart w:id="2509" w:name="_Toc268245464"/>
      <w:bookmarkStart w:id="2510" w:name="_Toc268245465"/>
      <w:bookmarkStart w:id="2511" w:name="_Toc268245469"/>
      <w:bookmarkStart w:id="2512" w:name="_Toc268245471"/>
      <w:bookmarkStart w:id="2513" w:name="_Toc268245138"/>
      <w:bookmarkStart w:id="2514" w:name="_Toc268245475"/>
      <w:bookmarkStart w:id="2515" w:name="_Toc268245139"/>
      <w:bookmarkStart w:id="2516" w:name="_Toc268245476"/>
      <w:bookmarkStart w:id="2517" w:name="_Toc268245140"/>
      <w:bookmarkStart w:id="2518" w:name="_Toc268245477"/>
      <w:bookmarkStart w:id="2519" w:name="_Toc268245141"/>
      <w:bookmarkStart w:id="2520" w:name="_Toc268245478"/>
      <w:bookmarkStart w:id="2521" w:name="_Toc268245142"/>
      <w:bookmarkStart w:id="2522" w:name="_Toc268245479"/>
      <w:bookmarkStart w:id="2523" w:name="_Toc268245144"/>
      <w:bookmarkStart w:id="2524" w:name="_Toc268245481"/>
      <w:bookmarkStart w:id="2525" w:name="_Toc268245145"/>
      <w:bookmarkStart w:id="2526" w:name="_Toc268245482"/>
      <w:bookmarkStart w:id="2527" w:name="_Toc268245146"/>
      <w:bookmarkStart w:id="2528" w:name="_Toc268245483"/>
      <w:bookmarkStart w:id="2529" w:name="_Toc210820073"/>
      <w:bookmarkStart w:id="2530" w:name="_Toc51737270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r w:rsidRPr="00162831">
        <w:rPr>
          <w:caps w:val="0"/>
        </w:rPr>
        <w:t>АННУЛИРОВАНИЕ РЕЗУЛЬТАТОВ КВАЛИФИКАЦИИ</w:t>
      </w:r>
      <w:bookmarkEnd w:id="2529"/>
      <w:r w:rsidRPr="00162831">
        <w:rPr>
          <w:caps w:val="0"/>
        </w:rPr>
        <w:t xml:space="preserve"> </w:t>
      </w:r>
      <w:bookmarkEnd w:id="2530"/>
    </w:p>
    <w:p w14:paraId="387BE3BF" w14:textId="77777777" w:rsidR="004D6D73" w:rsidRPr="00162831" w:rsidRDefault="004D6D73" w:rsidP="00A75FF0">
      <w:pPr>
        <w:pStyle w:val="affd"/>
        <w:numPr>
          <w:ilvl w:val="2"/>
          <w:numId w:val="204"/>
        </w:numPr>
        <w:tabs>
          <w:tab w:val="left" w:pos="709"/>
        </w:tabs>
        <w:spacing w:before="120"/>
        <w:ind w:left="0" w:firstLine="0"/>
        <w:rPr>
          <w:rFonts w:ascii="Arial" w:hAnsi="Arial"/>
          <w:b/>
          <w:caps/>
        </w:rPr>
      </w:pPr>
      <w:r w:rsidRPr="00162831">
        <w:t xml:space="preserve">Аннулирование </w:t>
      </w:r>
      <w:r w:rsidR="00E73888" w:rsidRPr="00162831">
        <w:t>результата долгосрочной квалификации Поставщика, которому был присвоен статус «квалифицирован»</w:t>
      </w:r>
      <w:r w:rsidR="000A3936" w:rsidRPr="00162831">
        <w:t xml:space="preserve"> </w:t>
      </w:r>
      <w:r w:rsidR="00371BD8" w:rsidRPr="00162831">
        <w:t>/</w:t>
      </w:r>
      <w:r w:rsidR="000A3936" w:rsidRPr="00162831">
        <w:t xml:space="preserve"> </w:t>
      </w:r>
      <w:r w:rsidR="00504AAB" w:rsidRPr="00162831">
        <w:t>«условно квалифицирован»</w:t>
      </w:r>
      <w:r w:rsidR="00E73888" w:rsidRPr="00162831">
        <w:t xml:space="preserve"> по соответствующему виду (роду) продукции, с изменением статуса на «дисквалифицирован», </w:t>
      </w:r>
      <w:r w:rsidRPr="00162831">
        <w:t>возможно</w:t>
      </w:r>
      <w:r w:rsidRPr="00162831" w:rsidDel="004620C5">
        <w:t xml:space="preserve"> </w:t>
      </w:r>
      <w:r w:rsidRPr="00162831">
        <w:t>в следующих случаях:</w:t>
      </w:r>
    </w:p>
    <w:p w14:paraId="03DCD57B"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обнаружение фактов несоответствия требованиям квалификации</w:t>
      </w:r>
      <w:r w:rsidR="000369B6" w:rsidRPr="00162831">
        <w:t xml:space="preserve"> по данному виду </w:t>
      </w:r>
      <w:r w:rsidR="008E4594" w:rsidRPr="00162831">
        <w:t xml:space="preserve">(роду) </w:t>
      </w:r>
      <w:r w:rsidR="000369B6" w:rsidRPr="00162831">
        <w:t>продукции</w:t>
      </w:r>
      <w:r w:rsidR="00490E4D" w:rsidRPr="00162831">
        <w:t xml:space="preserve"> после завершения процедуры квалификации</w:t>
      </w:r>
      <w:r w:rsidR="00504AAB" w:rsidRPr="00162831">
        <w:t>, при этом для Поставщиков</w:t>
      </w:r>
      <w:r w:rsidR="00933999" w:rsidRPr="00162831">
        <w:t xml:space="preserve"> со статусом </w:t>
      </w:r>
      <w:r w:rsidR="00504AAB" w:rsidRPr="00162831">
        <w:t xml:space="preserve">«условно квалифицирован» </w:t>
      </w:r>
      <w:r w:rsidR="00933999" w:rsidRPr="00162831">
        <w:t xml:space="preserve">выявленные </w:t>
      </w:r>
      <w:r w:rsidR="00504AAB" w:rsidRPr="00162831">
        <w:t xml:space="preserve">факты </w:t>
      </w:r>
      <w:r w:rsidR="00933999" w:rsidRPr="00162831">
        <w:t xml:space="preserve">несоответствия требованиям квалификации </w:t>
      </w:r>
      <w:r w:rsidR="00504AAB" w:rsidRPr="00162831">
        <w:t xml:space="preserve">не </w:t>
      </w:r>
      <w:r w:rsidR="00933999" w:rsidRPr="00162831">
        <w:t xml:space="preserve">относятся к требованиям, указанным в ранее разработанном </w:t>
      </w:r>
      <w:r w:rsidR="00504AAB" w:rsidRPr="00162831">
        <w:t>План</w:t>
      </w:r>
      <w:r w:rsidR="00933999" w:rsidRPr="00162831">
        <w:t>е</w:t>
      </w:r>
      <w:r w:rsidR="00504AAB" w:rsidRPr="00162831">
        <w:t xml:space="preserve"> корректирующих мероприятий</w:t>
      </w:r>
      <w:r w:rsidRPr="00162831">
        <w:t>;</w:t>
      </w:r>
    </w:p>
    <w:p w14:paraId="49F680E9"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неправомерный отказ квалифицированного лица от заключения договора по результатам процедур закупок;</w:t>
      </w:r>
    </w:p>
    <w:p w14:paraId="10BC5173" w14:textId="77777777" w:rsidR="008A197A" w:rsidRPr="00162831" w:rsidRDefault="00F412CD" w:rsidP="00775E23">
      <w:pPr>
        <w:pStyle w:val="-5"/>
        <w:numPr>
          <w:ilvl w:val="0"/>
          <w:numId w:val="118"/>
        </w:numPr>
        <w:tabs>
          <w:tab w:val="left" w:pos="567"/>
        </w:tabs>
        <w:spacing w:before="120" w:after="0"/>
        <w:ind w:left="0" w:firstLine="0"/>
        <w:contextualSpacing w:val="0"/>
      </w:pPr>
      <w:r w:rsidRPr="00162831">
        <w:t>выявление в рамках ранее заключенных договоров факта</w:t>
      </w:r>
      <w:r w:rsidR="008E4594" w:rsidRPr="00162831">
        <w:t xml:space="preserve"> (действия и/или бездействия Поставщика)</w:t>
      </w:r>
      <w:r w:rsidRPr="00162831">
        <w:t>, негативно влияющего на взаимодействие с Поставщиком</w:t>
      </w:r>
      <w:r w:rsidR="00490E4D" w:rsidRPr="00162831">
        <w:t xml:space="preserve"> и </w:t>
      </w:r>
      <w:r w:rsidR="00490E4D" w:rsidRPr="00162831">
        <w:rPr>
          <w:color w:val="000000" w:themeColor="text1"/>
        </w:rPr>
        <w:t>на принятое решение по долгосрочной квалификации Поставщика</w:t>
      </w:r>
      <w:r w:rsidR="008E69B7" w:rsidRPr="00162831">
        <w:t xml:space="preserve"> (</w:t>
      </w:r>
      <w:r w:rsidR="00490E4D" w:rsidRPr="00162831">
        <w:t>включая, но не ограничиваясь фактами существенного нарушения условий заключенного договора, расторжения договора, в связи с существенным нарушением условий заключенного договора</w:t>
      </w:r>
      <w:r w:rsidR="008E69B7" w:rsidRPr="00162831">
        <w:t>)</w:t>
      </w:r>
      <w:r w:rsidRPr="00162831">
        <w:t xml:space="preserve">, </w:t>
      </w:r>
      <w:r w:rsidR="008E4594" w:rsidRPr="00162831">
        <w:t>в течение 36 месяцев от даты совершения такого действия (бездействия) Поставщика</w:t>
      </w:r>
      <w:r w:rsidR="008E69B7" w:rsidRPr="00162831">
        <w:rPr>
          <w:color w:val="000000" w:themeColor="text1"/>
        </w:rPr>
        <w:t>;</w:t>
      </w:r>
    </w:p>
    <w:p w14:paraId="238D6459" w14:textId="77777777" w:rsidR="00A0487B" w:rsidRPr="00162831" w:rsidRDefault="004D6D73" w:rsidP="00775E23">
      <w:pPr>
        <w:pStyle w:val="-5"/>
        <w:numPr>
          <w:ilvl w:val="0"/>
          <w:numId w:val="118"/>
        </w:numPr>
        <w:tabs>
          <w:tab w:val="left" w:pos="567"/>
        </w:tabs>
        <w:spacing w:before="120" w:after="0"/>
        <w:ind w:left="0" w:firstLine="0"/>
        <w:contextualSpacing w:val="0"/>
      </w:pPr>
      <w:r w:rsidRPr="00162831">
        <w:t>выявление фактов представления Поставщиком искажений и/или недостоверной информации и/или документов</w:t>
      </w:r>
      <w:r w:rsidR="007969D3" w:rsidRPr="00162831">
        <w:t xml:space="preserve">, </w:t>
      </w:r>
      <w:r w:rsidR="00EC544E" w:rsidRPr="00162831">
        <w:t xml:space="preserve">влияющих на ранее принятое решение </w:t>
      </w:r>
      <w:r w:rsidR="00CC16A7" w:rsidRPr="00162831">
        <w:t xml:space="preserve">о </w:t>
      </w:r>
      <w:r w:rsidR="00A24A96" w:rsidRPr="00162831">
        <w:t xml:space="preserve">присвоении </w:t>
      </w:r>
      <w:r w:rsidR="00CC16A7" w:rsidRPr="00162831">
        <w:t>Поставщик</w:t>
      </w:r>
      <w:r w:rsidR="00A24A96" w:rsidRPr="00162831">
        <w:t>у</w:t>
      </w:r>
      <w:r w:rsidR="00CC16A7" w:rsidRPr="00162831">
        <w:t xml:space="preserve"> </w:t>
      </w:r>
      <w:r w:rsidR="00A24A96" w:rsidRPr="00162831">
        <w:t>статуса «квалифицирован»</w:t>
      </w:r>
      <w:r w:rsidR="00266237" w:rsidRPr="00162831">
        <w:t>/«условно квалифицирован»</w:t>
      </w:r>
      <w:r w:rsidR="00A24A96" w:rsidRPr="00162831">
        <w:t xml:space="preserve"> </w:t>
      </w:r>
      <w:r w:rsidR="001333A3" w:rsidRPr="00162831">
        <w:t>по соответствующему виду</w:t>
      </w:r>
      <w:r w:rsidR="00490E4D" w:rsidRPr="00162831">
        <w:t xml:space="preserve"> (роду)</w:t>
      </w:r>
      <w:r w:rsidR="001333A3" w:rsidRPr="00162831">
        <w:t xml:space="preserve"> </w:t>
      </w:r>
      <w:r w:rsidR="001333A3" w:rsidRPr="00162831">
        <w:rPr>
          <w:color w:val="000000" w:themeColor="text1"/>
        </w:rPr>
        <w:t>продукции</w:t>
      </w:r>
      <w:r w:rsidR="00BF317D" w:rsidRPr="00162831">
        <w:t xml:space="preserve">, </w:t>
      </w:r>
      <w:r w:rsidR="001333A3" w:rsidRPr="00162831">
        <w:t xml:space="preserve">о </w:t>
      </w:r>
      <w:r w:rsidR="00B20123" w:rsidRPr="00162831">
        <w:t xml:space="preserve">допуске </w:t>
      </w:r>
      <w:r w:rsidR="00BF317D" w:rsidRPr="00162831">
        <w:t xml:space="preserve">данного Поставщика к участию в закупке и/или </w:t>
      </w:r>
      <w:r w:rsidR="00B20123" w:rsidRPr="00162831">
        <w:t xml:space="preserve">установлению </w:t>
      </w:r>
      <w:r w:rsidR="00BF317D" w:rsidRPr="00162831">
        <w:t>его места по итогам оценки (ранжирования)</w:t>
      </w:r>
      <w:r w:rsidRPr="00162831">
        <w:t xml:space="preserve"> в процессе проведения закупочных процедур </w:t>
      </w:r>
      <w:r w:rsidR="001333A3" w:rsidRPr="00162831">
        <w:t>по соответствующему виду</w:t>
      </w:r>
      <w:r w:rsidR="00490E4D" w:rsidRPr="00162831">
        <w:t xml:space="preserve"> (роду)</w:t>
      </w:r>
      <w:r w:rsidR="001333A3" w:rsidRPr="00162831">
        <w:t xml:space="preserve"> продукции</w:t>
      </w:r>
      <w:r w:rsidR="003E5BAB" w:rsidRPr="00162831">
        <w:t>,</w:t>
      </w:r>
      <w:r w:rsidR="001333A3" w:rsidRPr="00162831">
        <w:t xml:space="preserve"> </w:t>
      </w:r>
      <w:r w:rsidR="000416CC" w:rsidRPr="00162831">
        <w:t>в течение</w:t>
      </w:r>
      <w:r w:rsidR="00490E4D" w:rsidRPr="00162831">
        <w:t xml:space="preserve"> </w:t>
      </w:r>
      <w:r w:rsidR="00F412CD" w:rsidRPr="00162831">
        <w:t xml:space="preserve">24 </w:t>
      </w:r>
      <w:r w:rsidR="008E4594" w:rsidRPr="00162831">
        <w:t xml:space="preserve">месяцев </w:t>
      </w:r>
      <w:r w:rsidR="00490E4D" w:rsidRPr="00162831">
        <w:t xml:space="preserve">от даты </w:t>
      </w:r>
      <w:r w:rsidR="008C5982" w:rsidRPr="00162831">
        <w:t>предоставления такой информации Поставщиком</w:t>
      </w:r>
      <w:r w:rsidR="009C0563" w:rsidRPr="00162831">
        <w:t>;</w:t>
      </w:r>
    </w:p>
    <w:p w14:paraId="024F6D52" w14:textId="77777777" w:rsidR="00F412CD" w:rsidRPr="00162831" w:rsidRDefault="00F412CD" w:rsidP="00775E23">
      <w:pPr>
        <w:pStyle w:val="-5"/>
        <w:numPr>
          <w:ilvl w:val="0"/>
          <w:numId w:val="118"/>
        </w:numPr>
        <w:tabs>
          <w:tab w:val="left" w:pos="567"/>
        </w:tabs>
        <w:spacing w:before="120" w:after="0"/>
        <w:ind w:left="0" w:firstLine="0"/>
        <w:contextualSpacing w:val="0"/>
      </w:pPr>
      <w:r w:rsidRPr="00162831">
        <w:t>выявление факта не раскрытия информации или предоставления недостоверных сведений об отсутствии у Участника закупки конфликта интересов с работниками Заказчика/Организатора закупки, членами коллегиальных органов управления, ЗО, УЛ</w:t>
      </w:r>
      <w:r w:rsidR="001333A3" w:rsidRPr="00162831">
        <w:t>.</w:t>
      </w:r>
    </w:p>
    <w:p w14:paraId="3C21A51A" w14:textId="77777777" w:rsidR="004D6D73" w:rsidRPr="00162831" w:rsidRDefault="003541DD" w:rsidP="00775E23">
      <w:pPr>
        <w:pStyle w:val="S23"/>
        <w:numPr>
          <w:ilvl w:val="1"/>
          <w:numId w:val="40"/>
        </w:numPr>
        <w:tabs>
          <w:tab w:val="left" w:pos="567"/>
        </w:tabs>
        <w:spacing w:before="240"/>
        <w:ind w:left="0" w:firstLine="0"/>
      </w:pPr>
      <w:bookmarkStart w:id="2531" w:name="_Toc517372701"/>
      <w:bookmarkStart w:id="2532" w:name="_Toc210820074"/>
      <w:r w:rsidRPr="00162831">
        <w:rPr>
          <w:caps w:val="0"/>
        </w:rPr>
        <w:t xml:space="preserve">ПОСЛЕДСТВИЯ НЕПРОХОЖДЕНИЯ ЛИБО АННУЛИРОВАНИЯ </w:t>
      </w:r>
      <w:bookmarkEnd w:id="2531"/>
      <w:r w:rsidRPr="00162831">
        <w:rPr>
          <w:caps w:val="0"/>
        </w:rPr>
        <w:t>КВАЛИФИКАЦИИ</w:t>
      </w:r>
      <w:bookmarkEnd w:id="2532"/>
      <w:r w:rsidRPr="00162831">
        <w:rPr>
          <w:caps w:val="0"/>
        </w:rPr>
        <w:t xml:space="preserve"> </w:t>
      </w:r>
    </w:p>
    <w:p w14:paraId="71C7A6C5" w14:textId="77777777" w:rsidR="004D6D73" w:rsidRPr="00162831" w:rsidRDefault="004D6D73" w:rsidP="00CE3BAF">
      <w:pPr>
        <w:pStyle w:val="affd"/>
        <w:numPr>
          <w:ilvl w:val="2"/>
          <w:numId w:val="205"/>
        </w:numPr>
        <w:tabs>
          <w:tab w:val="left" w:pos="709"/>
        </w:tabs>
        <w:spacing w:before="120"/>
        <w:ind w:left="0" w:firstLine="0"/>
      </w:pPr>
      <w:r w:rsidRPr="00162831">
        <w:t xml:space="preserve">Поставщики, </w:t>
      </w:r>
      <w:r w:rsidR="00215C1C" w:rsidRPr="00162831">
        <w:t xml:space="preserve">которые </w:t>
      </w:r>
      <w:r w:rsidR="003549FA" w:rsidRPr="00162831">
        <w:t>признаны несоответствующими установленным требованиям к квалификации Поставщиков (присвоен статус «не квалифицирован»)</w:t>
      </w:r>
      <w:r w:rsidR="00215C1C" w:rsidRPr="00162831">
        <w:t xml:space="preserve">, или </w:t>
      </w:r>
      <w:r w:rsidRPr="00162831">
        <w:t xml:space="preserve">в отношении которых принято решение </w:t>
      </w:r>
      <w:r w:rsidR="00215C1C" w:rsidRPr="00162831">
        <w:t xml:space="preserve">об аннулировании </w:t>
      </w:r>
      <w:r w:rsidR="004A137A" w:rsidRPr="00162831">
        <w:t xml:space="preserve">долгосрочной </w:t>
      </w:r>
      <w:r w:rsidR="00215C1C" w:rsidRPr="00162831">
        <w:t>квалификации</w:t>
      </w:r>
      <w:r w:rsidRPr="00162831">
        <w:t xml:space="preserve"> по </w:t>
      </w:r>
      <w:r w:rsidR="00215C1C" w:rsidRPr="00162831">
        <w:t>соответствующему</w:t>
      </w:r>
      <w:r w:rsidR="00FD4468" w:rsidRPr="00162831">
        <w:t xml:space="preserve"> </w:t>
      </w:r>
      <w:r w:rsidRPr="00162831">
        <w:t xml:space="preserve">виду </w:t>
      </w:r>
      <w:r w:rsidR="003549FA" w:rsidRPr="00162831">
        <w:t xml:space="preserve">(роду) </w:t>
      </w:r>
      <w:r w:rsidRPr="00162831">
        <w:t xml:space="preserve">продукции, вправе повторно подать документы после </w:t>
      </w:r>
      <w:r w:rsidRPr="00162831">
        <w:lastRenderedPageBreak/>
        <w:t xml:space="preserve">устранения недостатков, явившихся причиной непрохождения квалификации </w:t>
      </w:r>
      <w:r w:rsidR="007C395E" w:rsidRPr="00162831">
        <w:t xml:space="preserve">по месту, указанному Заказчиком (вне процедуры закупки – в соответствии с Извещением о проведении </w:t>
      </w:r>
      <w:r w:rsidR="003549FA" w:rsidRPr="00162831">
        <w:t xml:space="preserve">процедуры </w:t>
      </w:r>
      <w:r w:rsidR="007C395E" w:rsidRPr="00162831">
        <w:t>квалификации в установленные сроки, в рамках процедуры закупки – в соответствии с извещением, документацией о закупке и не позднее установленных них сроков)</w:t>
      </w:r>
      <w:r w:rsidRPr="00162831">
        <w:t>.</w:t>
      </w:r>
    </w:p>
    <w:p w14:paraId="1355B99F" w14:textId="77777777" w:rsidR="00F1080C" w:rsidRPr="00162831" w:rsidRDefault="00F1080C" w:rsidP="00CE3BAF">
      <w:pPr>
        <w:pStyle w:val="affd"/>
        <w:numPr>
          <w:ilvl w:val="2"/>
          <w:numId w:val="205"/>
        </w:numPr>
        <w:tabs>
          <w:tab w:val="left" w:pos="709"/>
        </w:tabs>
        <w:spacing w:before="120"/>
        <w:ind w:left="0" w:firstLine="0"/>
      </w:pPr>
      <w:r w:rsidRPr="00162831">
        <w:t xml:space="preserve">Поставщики, в отношении которых принято решение об аннулировании квалификации на основании норм, установленных в </w:t>
      </w:r>
      <w:r w:rsidR="00A24A96" w:rsidRPr="00162831">
        <w:t xml:space="preserve">подпунктах «в» и «г» (в части требований в рамках должной осмотрительности) </w:t>
      </w:r>
      <w:r w:rsidRPr="00162831">
        <w:t>пункт</w:t>
      </w:r>
      <w:r w:rsidR="00A24A96" w:rsidRPr="00162831">
        <w:t xml:space="preserve">а </w:t>
      </w:r>
      <w:r w:rsidR="00F677B2" w:rsidRPr="00162831">
        <w:t>7</w:t>
      </w:r>
      <w:r w:rsidRPr="00162831">
        <w:t xml:space="preserve">.5.1 </w:t>
      </w:r>
      <w:r w:rsidR="00A24A96" w:rsidRPr="00162831">
        <w:t>настоящего Положения</w:t>
      </w:r>
      <w:r w:rsidRPr="00162831">
        <w:t xml:space="preserve">, вправе повторно подать документы на </w:t>
      </w:r>
      <w:r w:rsidR="00BA7ED0" w:rsidRPr="00162831">
        <w:t>квалификацию</w:t>
      </w:r>
      <w:r w:rsidR="00A24A96" w:rsidRPr="00162831">
        <w:t xml:space="preserve"> по соответствующему виду</w:t>
      </w:r>
      <w:r w:rsidR="00F9798A" w:rsidRPr="00162831">
        <w:t xml:space="preserve"> (роду)</w:t>
      </w:r>
      <w:r w:rsidR="00A24A96" w:rsidRPr="00162831">
        <w:t xml:space="preserve"> продукции</w:t>
      </w:r>
      <w:r w:rsidR="00BA7ED0" w:rsidRPr="00162831">
        <w:t xml:space="preserve"> </w:t>
      </w:r>
      <w:r w:rsidRPr="00162831">
        <w:t xml:space="preserve">после устранения недостатков, явившихся причиной аннулирования </w:t>
      </w:r>
      <w:r w:rsidR="00BA7ED0" w:rsidRPr="00162831">
        <w:t>квалификации</w:t>
      </w:r>
      <w:r w:rsidRPr="00162831">
        <w:t xml:space="preserve">, но не ранее чем по истечении </w:t>
      </w:r>
      <w:r w:rsidR="006939B3" w:rsidRPr="00162831">
        <w:t>12 месяцев</w:t>
      </w:r>
      <w:r w:rsidRPr="00162831">
        <w:t xml:space="preserve"> с момента принятия решения об аннулировании</w:t>
      </w:r>
      <w:r w:rsidR="00BA7ED0" w:rsidRPr="00162831">
        <w:t>.</w:t>
      </w:r>
    </w:p>
    <w:p w14:paraId="5ABECB86" w14:textId="77777777" w:rsidR="004D6D73" w:rsidRPr="00162831" w:rsidRDefault="004D6D73" w:rsidP="00CE3BAF">
      <w:pPr>
        <w:pStyle w:val="affd"/>
        <w:numPr>
          <w:ilvl w:val="2"/>
          <w:numId w:val="205"/>
        </w:numPr>
        <w:tabs>
          <w:tab w:val="left" w:pos="709"/>
        </w:tabs>
        <w:spacing w:before="120"/>
        <w:ind w:left="0" w:firstLine="0"/>
      </w:pPr>
      <w:r w:rsidRPr="00162831">
        <w:t xml:space="preserve">В случае </w:t>
      </w:r>
      <w:r w:rsidR="00215C1C" w:rsidRPr="00162831">
        <w:t>присвоения Поставщику</w:t>
      </w:r>
      <w:r w:rsidR="00ED1AB6" w:rsidRPr="00162831">
        <w:t xml:space="preserve"> в </w:t>
      </w:r>
      <w:r w:rsidR="000723C0" w:rsidRPr="00162831">
        <w:t>ПАО «НК «Роснефть»</w:t>
      </w:r>
      <w:r w:rsidR="00215C1C" w:rsidRPr="00162831">
        <w:t xml:space="preserve"> статуса «не ква</w:t>
      </w:r>
      <w:r w:rsidR="00FD7CA2" w:rsidRPr="00162831">
        <w:t>лифицирован»</w:t>
      </w:r>
      <w:r w:rsidR="00B83E8B" w:rsidRPr="00162831">
        <w:t xml:space="preserve"> (после прохождения процедуры квалификации) </w:t>
      </w:r>
      <w:r w:rsidR="00FD7CA2" w:rsidRPr="00162831">
        <w:t>или</w:t>
      </w:r>
      <w:r w:rsidR="00ED1AB6" w:rsidRPr="00162831">
        <w:t xml:space="preserve"> «дисквалифицирован»</w:t>
      </w:r>
      <w:r w:rsidRPr="00162831">
        <w:t xml:space="preserve">, действующая квалификация </w:t>
      </w:r>
      <w:r w:rsidR="00FD7CA2" w:rsidRPr="00162831">
        <w:t xml:space="preserve">по </w:t>
      </w:r>
      <w:r w:rsidR="00ED1AB6" w:rsidRPr="00162831">
        <w:t>соответствующему</w:t>
      </w:r>
      <w:r w:rsidR="00FD7CA2" w:rsidRPr="00162831">
        <w:t xml:space="preserve"> виду</w:t>
      </w:r>
      <w:r w:rsidR="00F9798A" w:rsidRPr="00162831">
        <w:t xml:space="preserve"> (роду) </w:t>
      </w:r>
      <w:r w:rsidR="00FD7CA2" w:rsidRPr="00162831">
        <w:t xml:space="preserve">продукции </w:t>
      </w:r>
      <w:r w:rsidRPr="00162831">
        <w:t>такого Поставщика в Обществах Группы также аннулируется.</w:t>
      </w:r>
    </w:p>
    <w:p w14:paraId="6492A773" w14:textId="77777777" w:rsidR="004D6D73" w:rsidRPr="00162831" w:rsidRDefault="003541DD" w:rsidP="00775E23">
      <w:pPr>
        <w:pStyle w:val="S23"/>
        <w:numPr>
          <w:ilvl w:val="1"/>
          <w:numId w:val="40"/>
        </w:numPr>
        <w:tabs>
          <w:tab w:val="left" w:pos="567"/>
        </w:tabs>
        <w:spacing w:before="240"/>
        <w:ind w:left="0" w:firstLine="0"/>
      </w:pPr>
      <w:bookmarkStart w:id="2533" w:name="_Toc517372702"/>
      <w:bookmarkStart w:id="2534" w:name="_Toc210820075"/>
      <w:r w:rsidRPr="00162831">
        <w:rPr>
          <w:caps w:val="0"/>
        </w:rPr>
        <w:t>УВЕДОМЛЕНИЕ ПОСТАВЩИКОВ</w:t>
      </w:r>
      <w:bookmarkEnd w:id="2533"/>
      <w:bookmarkEnd w:id="2534"/>
    </w:p>
    <w:p w14:paraId="692EC376" w14:textId="77777777" w:rsidR="00775E23" w:rsidRPr="00162831" w:rsidRDefault="004D6D73" w:rsidP="00775E23">
      <w:pPr>
        <w:pStyle w:val="-3"/>
        <w:spacing w:before="120"/>
      </w:pPr>
      <w:r w:rsidRPr="00162831">
        <w:t>Заказчик уведомляет Поставщика о результатах квалификации.</w:t>
      </w:r>
    </w:p>
    <w:p w14:paraId="420D7A28" w14:textId="77777777" w:rsidR="005A07DC" w:rsidRPr="00162831" w:rsidRDefault="005A07DC" w:rsidP="00775E23">
      <w:pPr>
        <w:pStyle w:val="-3"/>
        <w:spacing w:before="120"/>
        <w:sectPr w:rsidR="005A07DC" w:rsidRPr="00162831" w:rsidSect="00CE3BAF">
          <w:headerReference w:type="default" r:id="rId50"/>
          <w:footerReference w:type="default" r:id="rId51"/>
          <w:pgSz w:w="11907" w:h="16840" w:code="9"/>
          <w:pgMar w:top="567" w:right="1021" w:bottom="567" w:left="1247" w:header="737" w:footer="680" w:gutter="0"/>
          <w:cols w:space="708"/>
          <w:docGrid w:linePitch="360"/>
        </w:sectPr>
      </w:pPr>
      <w:r w:rsidRPr="00162831">
        <w:t xml:space="preserve"> </w:t>
      </w:r>
    </w:p>
    <w:p w14:paraId="1A1426C7" w14:textId="77777777" w:rsidR="009B08C5" w:rsidRPr="00162831" w:rsidRDefault="00FD0379" w:rsidP="00196E80">
      <w:pPr>
        <w:pStyle w:val="S1"/>
        <w:numPr>
          <w:ilvl w:val="0"/>
          <w:numId w:val="40"/>
        </w:numPr>
        <w:tabs>
          <w:tab w:val="left" w:pos="567"/>
        </w:tabs>
        <w:spacing w:after="240"/>
        <w:ind w:left="0" w:firstLine="0"/>
      </w:pPr>
      <w:bookmarkStart w:id="2535" w:name="_Ref392196411"/>
      <w:bookmarkStart w:id="2536" w:name="_Ref392196412"/>
      <w:bookmarkStart w:id="2537" w:name="_Toc392326398"/>
      <w:bookmarkStart w:id="2538" w:name="_Toc392495120"/>
      <w:bookmarkStart w:id="2539" w:name="_Ref392505558"/>
      <w:bookmarkStart w:id="2540" w:name="_Toc393989270"/>
      <w:bookmarkStart w:id="2541" w:name="_Toc393888055"/>
      <w:bookmarkStart w:id="2542" w:name="_Toc410724662"/>
      <w:bookmarkStart w:id="2543" w:name="_Toc521006785"/>
      <w:bookmarkStart w:id="2544" w:name="_Toc210820076"/>
      <w:r w:rsidRPr="00162831">
        <w:rPr>
          <w:caps w:val="0"/>
        </w:rPr>
        <w:lastRenderedPageBreak/>
        <w:t xml:space="preserve">ПЛАНИРОВАНИЕ </w:t>
      </w:r>
      <w:bookmarkStart w:id="2545" w:name="_Toc385510041"/>
      <w:bookmarkStart w:id="2546" w:name="_Toc385510729"/>
      <w:bookmarkStart w:id="2547" w:name="_Toc385511615"/>
      <w:bookmarkStart w:id="2548" w:name="_Toc385512536"/>
      <w:bookmarkStart w:id="2549" w:name="_Toc385515285"/>
      <w:bookmarkStart w:id="2550" w:name="_Toc385516243"/>
      <w:bookmarkStart w:id="2551" w:name="_Toc385510042"/>
      <w:bookmarkStart w:id="2552" w:name="_Toc385510730"/>
      <w:bookmarkStart w:id="2553" w:name="_Toc385511616"/>
      <w:bookmarkStart w:id="2554" w:name="_Toc385512537"/>
      <w:bookmarkStart w:id="2555" w:name="_Toc385515286"/>
      <w:bookmarkStart w:id="2556" w:name="_Toc385516244"/>
      <w:bookmarkStart w:id="2557" w:name="_Ref268081981"/>
      <w:bookmarkStart w:id="2558" w:name="_Toc340567659"/>
      <w:bookmarkEnd w:id="2545"/>
      <w:bookmarkEnd w:id="2546"/>
      <w:bookmarkEnd w:id="2547"/>
      <w:bookmarkEnd w:id="2548"/>
      <w:bookmarkEnd w:id="2549"/>
      <w:bookmarkEnd w:id="2550"/>
      <w:bookmarkEnd w:id="2551"/>
      <w:bookmarkEnd w:id="2552"/>
      <w:bookmarkEnd w:id="2553"/>
      <w:bookmarkEnd w:id="2554"/>
      <w:bookmarkEnd w:id="2555"/>
      <w:bookmarkEnd w:id="2556"/>
      <w:r w:rsidRPr="00162831">
        <w:rPr>
          <w:caps w:val="0"/>
        </w:rPr>
        <w:t>ЗАКУП</w:t>
      </w:r>
      <w:bookmarkStart w:id="2559" w:name="_Toc385510045"/>
      <w:bookmarkStart w:id="2560" w:name="_Toc385510733"/>
      <w:bookmarkStart w:id="2561" w:name="_Toc385511619"/>
      <w:bookmarkStart w:id="2562" w:name="_Toc385512540"/>
      <w:bookmarkStart w:id="2563" w:name="_Toc385515289"/>
      <w:bookmarkStart w:id="2564" w:name="_Toc385516247"/>
      <w:bookmarkStart w:id="2565" w:name="_Toc385510046"/>
      <w:bookmarkStart w:id="2566" w:name="_Toc385510734"/>
      <w:bookmarkStart w:id="2567" w:name="_Toc385511620"/>
      <w:bookmarkStart w:id="2568" w:name="_Toc385512541"/>
      <w:bookmarkStart w:id="2569" w:name="_Toc385515290"/>
      <w:bookmarkStart w:id="2570" w:name="_Toc385516248"/>
      <w:bookmarkEnd w:id="2535"/>
      <w:bookmarkEnd w:id="2536"/>
      <w:bookmarkEnd w:id="2537"/>
      <w:bookmarkEnd w:id="2538"/>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r w:rsidRPr="00162831">
        <w:rPr>
          <w:caps w:val="0"/>
        </w:rPr>
        <w:t>КИ</w:t>
      </w:r>
      <w:bookmarkEnd w:id="2539"/>
      <w:bookmarkEnd w:id="2540"/>
      <w:bookmarkEnd w:id="2541"/>
      <w:bookmarkEnd w:id="2542"/>
      <w:bookmarkEnd w:id="2543"/>
      <w:bookmarkEnd w:id="2544"/>
    </w:p>
    <w:p w14:paraId="12205665" w14:textId="77777777" w:rsidR="009B08C5" w:rsidRPr="00162831" w:rsidRDefault="00FD0379" w:rsidP="00196E80">
      <w:pPr>
        <w:pStyle w:val="S23"/>
        <w:numPr>
          <w:ilvl w:val="1"/>
          <w:numId w:val="40"/>
        </w:numPr>
        <w:tabs>
          <w:tab w:val="left" w:pos="567"/>
        </w:tabs>
        <w:spacing w:before="240"/>
        <w:ind w:left="0" w:firstLine="0"/>
      </w:pPr>
      <w:bookmarkStart w:id="2571" w:name="_Toc410724663"/>
      <w:bookmarkStart w:id="2572" w:name="_Toc521006786"/>
      <w:bookmarkStart w:id="2573" w:name="_Toc210820077"/>
      <w:r w:rsidRPr="00162831">
        <w:rPr>
          <w:caps w:val="0"/>
        </w:rPr>
        <w:t>ОБЩИЕ ПОЛОЖЕНИЯ</w:t>
      </w:r>
      <w:bookmarkEnd w:id="2571"/>
      <w:bookmarkEnd w:id="2572"/>
      <w:bookmarkEnd w:id="2573"/>
    </w:p>
    <w:p w14:paraId="7D9F19B5" w14:textId="77777777" w:rsidR="00F842BF" w:rsidRPr="00162831" w:rsidRDefault="00F842BF" w:rsidP="008405F6">
      <w:pPr>
        <w:pStyle w:val="affd"/>
        <w:numPr>
          <w:ilvl w:val="2"/>
          <w:numId w:val="206"/>
        </w:numPr>
        <w:tabs>
          <w:tab w:val="left" w:pos="709"/>
        </w:tabs>
        <w:spacing w:before="120"/>
        <w:ind w:left="0" w:firstLine="0"/>
      </w:pPr>
      <w:r w:rsidRPr="00162831">
        <w:t>Планирование закупок осуществляется Заказчиками любого типа, исходя из определенных подразделом 3.1 настоящего Положения целей закупочной деятельности посредством формирования и утверждения Плана закупки.</w:t>
      </w:r>
    </w:p>
    <w:p w14:paraId="5BAA3DB9" w14:textId="0D41AF99"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первого типа устанавливается действующим законодательством РФ, настоящим Положением, ЛНД/РД, включая</w:t>
      </w:r>
      <w:r w:rsidR="0056099B">
        <w:t xml:space="preserve"> </w:t>
      </w:r>
      <w:r w:rsidRPr="00162831">
        <w:t>требования в области защиты государственной тайны, коммерческой тайны, иной (служебной) информации ограниченного распространения.</w:t>
      </w:r>
    </w:p>
    <w:p w14:paraId="2D0EBD8C" w14:textId="77777777"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второго типа устанавливается настоящим Положением, ЛНД/РД, с учетом требований действующего законодательства РФ в области защиты государственной тайны, коммерческой тайны, иной (служебной) информации ограниченного распространения.</w:t>
      </w:r>
    </w:p>
    <w:p w14:paraId="298A6772" w14:textId="77777777" w:rsidR="009B08C5" w:rsidRPr="00162831" w:rsidRDefault="009B08C5" w:rsidP="008405F6">
      <w:pPr>
        <w:pStyle w:val="affd"/>
        <w:numPr>
          <w:ilvl w:val="2"/>
          <w:numId w:val="206"/>
        </w:numPr>
        <w:tabs>
          <w:tab w:val="left" w:pos="709"/>
        </w:tabs>
        <w:spacing w:before="120"/>
        <w:ind w:left="0" w:firstLine="0"/>
      </w:pPr>
      <w:r w:rsidRPr="00162831">
        <w:t xml:space="preserve">План закупки формируется не менее чем на один </w:t>
      </w:r>
      <w:r w:rsidR="00153EBD" w:rsidRPr="00162831">
        <w:t xml:space="preserve">календарный </w:t>
      </w:r>
      <w:r w:rsidRPr="00162831">
        <w:t xml:space="preserve">год. </w:t>
      </w:r>
    </w:p>
    <w:p w14:paraId="3DAF541C" w14:textId="77777777" w:rsidR="00F842BF" w:rsidRPr="00162831" w:rsidRDefault="009B08C5" w:rsidP="008405F6">
      <w:pPr>
        <w:pStyle w:val="affd"/>
        <w:numPr>
          <w:ilvl w:val="2"/>
          <w:numId w:val="206"/>
        </w:numPr>
        <w:tabs>
          <w:tab w:val="left" w:pos="709"/>
        </w:tabs>
        <w:spacing w:before="120"/>
        <w:ind w:left="0" w:firstLine="0"/>
      </w:pPr>
      <w:r w:rsidRPr="00162831">
        <w:t xml:space="preserve">План закупки инновационной продукции, высокотехнологичной продукции, лекарственных средств формируется на срок от пяти до семи лет, если иное не установлено законодательством в сфере закупок. </w:t>
      </w:r>
    </w:p>
    <w:p w14:paraId="0A3A8BE5" w14:textId="77777777" w:rsidR="009B08C5" w:rsidRPr="00162831" w:rsidRDefault="009B08C5" w:rsidP="008405F6">
      <w:pPr>
        <w:tabs>
          <w:tab w:val="left" w:pos="709"/>
        </w:tabs>
        <w:spacing w:before="120"/>
      </w:pPr>
      <w:r w:rsidRPr="00162831">
        <w:t>Заказчики второго типа вправе формировать указанный план на иной срок</w:t>
      </w:r>
      <w:r w:rsidR="005E4EEC" w:rsidRPr="00162831">
        <w:t>,</w:t>
      </w:r>
      <w:r w:rsidRPr="00162831">
        <w:t xml:space="preserve"> </w:t>
      </w:r>
      <w:r w:rsidR="00F842BF" w:rsidRPr="00162831">
        <w:t>а также</w:t>
      </w:r>
      <w:r w:rsidRPr="00162831">
        <w:t xml:space="preserve"> не формировать его в виде отдельного документа.</w:t>
      </w:r>
    </w:p>
    <w:p w14:paraId="03157BE1" w14:textId="77777777" w:rsidR="009B08C5" w:rsidRPr="00162831" w:rsidRDefault="009B08C5" w:rsidP="008405F6">
      <w:pPr>
        <w:pStyle w:val="affd"/>
        <w:numPr>
          <w:ilvl w:val="2"/>
          <w:numId w:val="206"/>
        </w:numPr>
        <w:tabs>
          <w:tab w:val="left" w:pos="709"/>
        </w:tabs>
        <w:spacing w:before="120"/>
        <w:ind w:left="0" w:firstLine="0"/>
      </w:pPr>
      <w:r w:rsidRPr="00162831">
        <w:t xml:space="preserve">Размещение Плана закупки осуществляется в порядке и сроки, предусмотренные разделом 6 настоящего Положения, с учетом требований законодательства РФ, настоящего Положения и ЛНД/РД. </w:t>
      </w:r>
    </w:p>
    <w:p w14:paraId="6A3E163E"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первого типа включается информация о каждой конкурентной закупке и неконкурентной закупке, с учетом ограничений по размещению сведений о закупках, указанных в разделе</w:t>
      </w:r>
      <w:r w:rsidR="00824A5C" w:rsidRPr="00162831">
        <w:t xml:space="preserve"> 6</w:t>
      </w:r>
      <w:r w:rsidRPr="00162831">
        <w:t xml:space="preserve"> настоящего Положения. </w:t>
      </w:r>
    </w:p>
    <w:p w14:paraId="6AE82882"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второго типа включается информация о конкурентных закупках с учетом ограничений по размещению свед</w:t>
      </w:r>
      <w:r w:rsidR="00E46E38" w:rsidRPr="00162831">
        <w:t xml:space="preserve">ений о закупках, указанных в </w:t>
      </w:r>
      <w:r w:rsidRPr="00162831">
        <w:t xml:space="preserve">разделе </w:t>
      </w:r>
      <w:r w:rsidR="00E46E38" w:rsidRPr="00162831">
        <w:t>6</w:t>
      </w:r>
      <w:r w:rsidRPr="00162831">
        <w:t xml:space="preserve"> настоящего Положения.</w:t>
      </w:r>
    </w:p>
    <w:p w14:paraId="6766E7DA" w14:textId="77777777" w:rsidR="009B08C5" w:rsidRPr="00162831" w:rsidRDefault="009B08C5" w:rsidP="008405F6">
      <w:pPr>
        <w:pStyle w:val="affd"/>
        <w:numPr>
          <w:ilvl w:val="2"/>
          <w:numId w:val="206"/>
        </w:numPr>
        <w:tabs>
          <w:tab w:val="left" w:pos="709"/>
        </w:tabs>
        <w:spacing w:before="120"/>
        <w:ind w:left="0" w:firstLine="0"/>
      </w:pPr>
      <w:bookmarkStart w:id="2574" w:name="_Toc268245156"/>
      <w:bookmarkStart w:id="2575" w:name="_Toc268245493"/>
      <w:bookmarkStart w:id="2576" w:name="_Toc268259808"/>
      <w:bookmarkStart w:id="2577" w:name="_Toc268608805"/>
      <w:bookmarkStart w:id="2578" w:name="_Toc270006711"/>
      <w:bookmarkStart w:id="2579" w:name="_Toc270010922"/>
      <w:bookmarkStart w:id="2580" w:name="_Toc270089174"/>
      <w:bookmarkStart w:id="2581" w:name="_Toc266995643"/>
      <w:bookmarkStart w:id="2582" w:name="_Toc266998933"/>
      <w:bookmarkStart w:id="2583" w:name="_Toc267034590"/>
      <w:bookmarkStart w:id="2584" w:name="_Toc268075499"/>
      <w:bookmarkStart w:id="2585" w:name="_Toc268245157"/>
      <w:bookmarkStart w:id="2586" w:name="_Toc268245494"/>
      <w:bookmarkStart w:id="2587" w:name="_Toc268259809"/>
      <w:bookmarkStart w:id="2588" w:name="_Toc268608806"/>
      <w:bookmarkStart w:id="2589" w:name="_Toc270006712"/>
      <w:bookmarkStart w:id="2590" w:name="_Toc270010923"/>
      <w:bookmarkStart w:id="2591" w:name="_Toc270089175"/>
      <w:bookmarkStart w:id="2592" w:name="_Toc266995651"/>
      <w:bookmarkStart w:id="2593" w:name="_Toc266998941"/>
      <w:bookmarkStart w:id="2594" w:name="_Toc267034598"/>
      <w:bookmarkStart w:id="2595" w:name="_Toc268075507"/>
      <w:bookmarkStart w:id="2596" w:name="_Toc268245165"/>
      <w:bookmarkStart w:id="2597" w:name="_Toc268245502"/>
      <w:bookmarkStart w:id="2598" w:name="_Toc272145855"/>
      <w:bookmarkStart w:id="2599" w:name="_Toc272147423"/>
      <w:bookmarkStart w:id="2600" w:name="_Toc273383738"/>
      <w:bookmarkStart w:id="2601" w:name="_Toc273384068"/>
      <w:bookmarkStart w:id="2602" w:name="_Toc273529619"/>
      <w:bookmarkStart w:id="2603" w:name="_Toc273529899"/>
      <w:bookmarkStart w:id="2604" w:name="_Toc273535409"/>
      <w:bookmarkStart w:id="2605" w:name="_Toc273536180"/>
      <w:bookmarkStart w:id="2606" w:name="_Toc272145856"/>
      <w:bookmarkStart w:id="2607" w:name="_Toc272147424"/>
      <w:bookmarkStart w:id="2608" w:name="_Toc273383739"/>
      <w:bookmarkStart w:id="2609" w:name="_Toc273384069"/>
      <w:bookmarkStart w:id="2610" w:name="_Toc273529620"/>
      <w:bookmarkStart w:id="2611" w:name="_Toc273529900"/>
      <w:bookmarkStart w:id="2612" w:name="_Toc273535410"/>
      <w:bookmarkStart w:id="2613" w:name="_Toc273536181"/>
      <w:bookmarkStart w:id="2614" w:name="_Toc272145857"/>
      <w:bookmarkStart w:id="2615" w:name="_Toc272147425"/>
      <w:bookmarkStart w:id="2616" w:name="_Toc273383740"/>
      <w:bookmarkStart w:id="2617" w:name="_Toc273384070"/>
      <w:bookmarkStart w:id="2618" w:name="_Toc273529621"/>
      <w:bookmarkStart w:id="2619" w:name="_Toc273529901"/>
      <w:bookmarkStart w:id="2620" w:name="_Toc273535411"/>
      <w:bookmarkStart w:id="2621" w:name="_Toc273536182"/>
      <w:bookmarkStart w:id="2622" w:name="_Toc272145860"/>
      <w:bookmarkStart w:id="2623" w:name="_Toc272147428"/>
      <w:bookmarkStart w:id="2624" w:name="_Toc273383743"/>
      <w:bookmarkStart w:id="2625" w:name="_Toc273384073"/>
      <w:bookmarkStart w:id="2626" w:name="_Toc273529624"/>
      <w:bookmarkStart w:id="2627" w:name="_Toc273529904"/>
      <w:bookmarkStart w:id="2628" w:name="_Toc273535414"/>
      <w:bookmarkStart w:id="2629" w:name="_Toc273536185"/>
      <w:bookmarkStart w:id="2630" w:name="_Toc272145862"/>
      <w:bookmarkStart w:id="2631" w:name="_Toc272147430"/>
      <w:bookmarkStart w:id="2632" w:name="_Toc273383745"/>
      <w:bookmarkStart w:id="2633" w:name="_Toc273384075"/>
      <w:bookmarkStart w:id="2634" w:name="_Toc273529626"/>
      <w:bookmarkStart w:id="2635" w:name="_Toc273529906"/>
      <w:bookmarkStart w:id="2636" w:name="_Toc273535416"/>
      <w:bookmarkStart w:id="2637" w:name="_Toc273536187"/>
      <w:bookmarkStart w:id="2638" w:name="_Toc298491825"/>
      <w:bookmarkStart w:id="2639" w:name="_Toc298491827"/>
      <w:bookmarkStart w:id="2640" w:name="_Toc272145864"/>
      <w:bookmarkStart w:id="2641" w:name="_Toc272147432"/>
      <w:bookmarkStart w:id="2642" w:name="_Toc273383747"/>
      <w:bookmarkStart w:id="2643" w:name="_Toc273384077"/>
      <w:bookmarkStart w:id="2644" w:name="_Toc273529628"/>
      <w:bookmarkStart w:id="2645" w:name="_Toc273529908"/>
      <w:bookmarkStart w:id="2646" w:name="_Toc273535418"/>
      <w:bookmarkStart w:id="2647" w:name="_Toc273536189"/>
      <w:bookmarkStart w:id="2648" w:name="_Toc272145866"/>
      <w:bookmarkStart w:id="2649" w:name="_Toc272147434"/>
      <w:bookmarkStart w:id="2650" w:name="_Toc273383749"/>
      <w:bookmarkStart w:id="2651" w:name="_Toc273384079"/>
      <w:bookmarkStart w:id="2652" w:name="_Toc273529630"/>
      <w:bookmarkStart w:id="2653" w:name="_Toc273529910"/>
      <w:bookmarkStart w:id="2654" w:name="_Toc273535420"/>
      <w:bookmarkStart w:id="2655" w:name="_Toc273536191"/>
      <w:bookmarkStart w:id="2656" w:name="_Toc272145867"/>
      <w:bookmarkStart w:id="2657" w:name="_Toc272147435"/>
      <w:bookmarkStart w:id="2658" w:name="_Toc273383750"/>
      <w:bookmarkStart w:id="2659" w:name="_Toc273384080"/>
      <w:bookmarkStart w:id="2660" w:name="_Toc273529631"/>
      <w:bookmarkStart w:id="2661" w:name="_Toc273529911"/>
      <w:bookmarkStart w:id="2662" w:name="_Toc273535421"/>
      <w:bookmarkStart w:id="2663" w:name="_Toc273536192"/>
      <w:bookmarkStart w:id="2664" w:name="_Toc272145868"/>
      <w:bookmarkStart w:id="2665" w:name="_Toc272147436"/>
      <w:bookmarkStart w:id="2666" w:name="_Toc273383751"/>
      <w:bookmarkStart w:id="2667" w:name="_Toc273384081"/>
      <w:bookmarkStart w:id="2668" w:name="_Toc273529632"/>
      <w:bookmarkStart w:id="2669" w:name="_Toc273529912"/>
      <w:bookmarkStart w:id="2670" w:name="_Toc273535422"/>
      <w:bookmarkStart w:id="2671" w:name="_Toc273536193"/>
      <w:bookmarkStart w:id="2672" w:name="_Toc272145869"/>
      <w:bookmarkStart w:id="2673" w:name="_Toc272147437"/>
      <w:bookmarkStart w:id="2674" w:name="_Toc273383752"/>
      <w:bookmarkStart w:id="2675" w:name="_Toc273384082"/>
      <w:bookmarkStart w:id="2676" w:name="_Toc273529633"/>
      <w:bookmarkStart w:id="2677" w:name="_Toc273529913"/>
      <w:bookmarkStart w:id="2678" w:name="_Toc273535423"/>
      <w:bookmarkStart w:id="2679" w:name="_Toc273536194"/>
      <w:bookmarkStart w:id="2680" w:name="_Toc272145870"/>
      <w:bookmarkStart w:id="2681" w:name="_Toc272147438"/>
      <w:bookmarkStart w:id="2682" w:name="_Toc273383753"/>
      <w:bookmarkStart w:id="2683" w:name="_Toc273384083"/>
      <w:bookmarkStart w:id="2684" w:name="_Toc273529634"/>
      <w:bookmarkStart w:id="2685" w:name="_Toc273529914"/>
      <w:bookmarkStart w:id="2686" w:name="_Toc273535424"/>
      <w:bookmarkStart w:id="2687" w:name="_Toc273536195"/>
      <w:bookmarkStart w:id="2688" w:name="_Toc272145871"/>
      <w:bookmarkStart w:id="2689" w:name="_Toc272147439"/>
      <w:bookmarkStart w:id="2690" w:name="_Toc273383754"/>
      <w:bookmarkStart w:id="2691" w:name="_Toc273384084"/>
      <w:bookmarkStart w:id="2692" w:name="_Toc273529635"/>
      <w:bookmarkStart w:id="2693" w:name="_Toc273529915"/>
      <w:bookmarkStart w:id="2694" w:name="_Toc273535425"/>
      <w:bookmarkStart w:id="2695" w:name="_Toc273536196"/>
      <w:bookmarkStart w:id="2696" w:name="_Toc272145872"/>
      <w:bookmarkStart w:id="2697" w:name="_Toc272147440"/>
      <w:bookmarkStart w:id="2698" w:name="_Toc273383755"/>
      <w:bookmarkStart w:id="2699" w:name="_Toc273384085"/>
      <w:bookmarkStart w:id="2700" w:name="_Toc273529636"/>
      <w:bookmarkStart w:id="2701" w:name="_Toc273529916"/>
      <w:bookmarkStart w:id="2702" w:name="_Toc273535426"/>
      <w:bookmarkStart w:id="2703" w:name="_Toc273536197"/>
      <w:bookmarkStart w:id="2704" w:name="_Toc272145873"/>
      <w:bookmarkStart w:id="2705" w:name="_Toc272147441"/>
      <w:bookmarkStart w:id="2706" w:name="_Toc273383756"/>
      <w:bookmarkStart w:id="2707" w:name="_Toc273384086"/>
      <w:bookmarkStart w:id="2708" w:name="_Toc273529637"/>
      <w:bookmarkStart w:id="2709" w:name="_Toc273529917"/>
      <w:bookmarkStart w:id="2710" w:name="_Toc273535427"/>
      <w:bookmarkStart w:id="2711" w:name="_Toc273536198"/>
      <w:bookmarkStart w:id="2712" w:name="_Toc298491828"/>
      <w:bookmarkStart w:id="2713" w:name="_Toc298491829"/>
      <w:bookmarkStart w:id="2714" w:name="_Toc298491830"/>
      <w:bookmarkStart w:id="2715" w:name="_Toc270006722"/>
      <w:bookmarkStart w:id="2716" w:name="_Toc270010933"/>
      <w:bookmarkStart w:id="2717" w:name="_Toc270089185"/>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r w:rsidRPr="00162831">
        <w:t xml:space="preserve">В течение календарного года возможны корректировки </w:t>
      </w:r>
      <w:r w:rsidR="00F1080C" w:rsidRPr="00162831">
        <w:t xml:space="preserve">утвержденного </w:t>
      </w:r>
      <w:r w:rsidRPr="00162831">
        <w:t>Плана закупки</w:t>
      </w:r>
      <w:r w:rsidR="008342C2" w:rsidRPr="00162831">
        <w:t>, а также Плана закупки инновационной продукции, высокотехнологичной продукции, лекарственных средств</w:t>
      </w:r>
      <w:r w:rsidRPr="00162831">
        <w:t xml:space="preserve">. </w:t>
      </w:r>
      <w:r w:rsidR="00F842BF" w:rsidRPr="00162831">
        <w:t>Порядок, периодичность корректировок Планов закупки определяются ЛНД/РД Заказчика, если иное не установлено законодательством в сфере закупок.</w:t>
      </w:r>
    </w:p>
    <w:p w14:paraId="71D9944C" w14:textId="77777777" w:rsidR="009B08C5" w:rsidRPr="00162831" w:rsidRDefault="009B08C5" w:rsidP="00CE3BAF">
      <w:pPr>
        <w:pStyle w:val="affd"/>
        <w:numPr>
          <w:ilvl w:val="2"/>
          <w:numId w:val="206"/>
        </w:numPr>
        <w:tabs>
          <w:tab w:val="left" w:pos="851"/>
        </w:tabs>
        <w:spacing w:before="120"/>
        <w:ind w:left="0" w:firstLine="0"/>
      </w:pPr>
      <w:r w:rsidRPr="00162831">
        <w:t>Корректировка утвержденного Плана закупки Заказчиком любого типа может проводиться по основаниям, предусмотренным законодательством в сфере закупок, в том числе в случаях:</w:t>
      </w:r>
    </w:p>
    <w:p w14:paraId="431B1C59"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потребности в продукции, включая изменения сроков ее приобретения, способа осуществления закупки и срока исполнения договора;</w:t>
      </w:r>
    </w:p>
    <w:p w14:paraId="021B5C2D"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более чем на 10 процентов стоимости планируемой к приобретению продукции,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6EABD5A7"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lastRenderedPageBreak/>
        <w:t>в иных случаях, установленных в настоящем Положении, ЛНД/РД Заказчика.</w:t>
      </w:r>
    </w:p>
    <w:p w14:paraId="5130676C" w14:textId="77777777" w:rsidR="009B08C5" w:rsidRPr="00162831" w:rsidRDefault="009B08C5" w:rsidP="00CE3BAF">
      <w:pPr>
        <w:pStyle w:val="affd"/>
        <w:numPr>
          <w:ilvl w:val="2"/>
          <w:numId w:val="206"/>
        </w:numPr>
        <w:tabs>
          <w:tab w:val="left" w:pos="851"/>
        </w:tabs>
        <w:spacing w:before="120"/>
        <w:ind w:left="0" w:firstLine="0"/>
      </w:pPr>
      <w:r w:rsidRPr="00162831">
        <w:t>Размещение утвержденных Планов закупок и корректировок Планов закупок производится в соответствии с требованиями раздела</w:t>
      </w:r>
      <w:r w:rsidR="00824A5C" w:rsidRPr="00162831">
        <w:t xml:space="preserve"> 6</w:t>
      </w:r>
      <w:r w:rsidRPr="00162831">
        <w:t xml:space="preserve"> настоящего Положения.</w:t>
      </w:r>
    </w:p>
    <w:p w14:paraId="48FC7F76" w14:textId="77777777" w:rsidR="005A07DC" w:rsidRPr="00162831" w:rsidRDefault="005A07DC" w:rsidP="00FD0379">
      <w:pPr>
        <w:sectPr w:rsidR="005A07DC" w:rsidRPr="00162831" w:rsidSect="00CE3BAF">
          <w:pgSz w:w="11907" w:h="16840" w:code="9"/>
          <w:pgMar w:top="567" w:right="1021" w:bottom="567" w:left="1247" w:header="737" w:footer="680" w:gutter="0"/>
          <w:cols w:space="708"/>
          <w:docGrid w:linePitch="360"/>
        </w:sectPr>
      </w:pPr>
    </w:p>
    <w:p w14:paraId="19B2BAEB" w14:textId="77777777" w:rsidR="00BE53AC" w:rsidRPr="00162831" w:rsidRDefault="00FD0379" w:rsidP="00340B62">
      <w:pPr>
        <w:pStyle w:val="S1"/>
        <w:numPr>
          <w:ilvl w:val="0"/>
          <w:numId w:val="40"/>
        </w:numPr>
        <w:tabs>
          <w:tab w:val="left" w:pos="567"/>
        </w:tabs>
        <w:spacing w:after="240"/>
        <w:ind w:left="0" w:firstLine="0"/>
      </w:pPr>
      <w:bookmarkStart w:id="2718" w:name="_Ref391486650"/>
      <w:bookmarkStart w:id="2719" w:name="_Ref391834410"/>
      <w:bookmarkStart w:id="2720" w:name="_Toc392326400"/>
      <w:bookmarkStart w:id="2721" w:name="_Toc392495122"/>
      <w:bookmarkStart w:id="2722" w:name="_Toc393989271"/>
      <w:bookmarkStart w:id="2723" w:name="_Toc393888056"/>
      <w:bookmarkStart w:id="2724" w:name="_Toc410724664"/>
      <w:bookmarkStart w:id="2725" w:name="_Toc521006787"/>
      <w:bookmarkStart w:id="2726" w:name="_Toc210820078"/>
      <w:bookmarkStart w:id="2727" w:name="_Ref329940393"/>
      <w:bookmarkStart w:id="2728" w:name="_Ref329940425"/>
      <w:bookmarkStart w:id="2729" w:name="_Toc340567664"/>
      <w:r w:rsidRPr="00162831">
        <w:rPr>
          <w:caps w:val="0"/>
        </w:rPr>
        <w:lastRenderedPageBreak/>
        <w:t>ПОДГОТОВКА К ПРОВЕДЕНИЮ КОНКУРЕНТНОЙ ПРОЦЕДУРЫ ЗАКУПКИ</w:t>
      </w:r>
      <w:bookmarkEnd w:id="2718"/>
      <w:bookmarkEnd w:id="2719"/>
      <w:bookmarkEnd w:id="2720"/>
      <w:bookmarkEnd w:id="2721"/>
      <w:bookmarkEnd w:id="2722"/>
      <w:bookmarkEnd w:id="2723"/>
      <w:bookmarkEnd w:id="2724"/>
      <w:bookmarkEnd w:id="2725"/>
      <w:bookmarkEnd w:id="2726"/>
    </w:p>
    <w:p w14:paraId="78B9962B" w14:textId="77777777" w:rsidR="00BE53AC" w:rsidRPr="00162831" w:rsidRDefault="00FD0379" w:rsidP="009A20E6">
      <w:pPr>
        <w:pStyle w:val="S23"/>
        <w:numPr>
          <w:ilvl w:val="1"/>
          <w:numId w:val="40"/>
        </w:numPr>
        <w:tabs>
          <w:tab w:val="left" w:pos="567"/>
        </w:tabs>
        <w:spacing w:before="240"/>
        <w:ind w:left="0" w:firstLine="0"/>
      </w:pPr>
      <w:bookmarkStart w:id="2730" w:name="_Toc385510049"/>
      <w:bookmarkStart w:id="2731" w:name="_Toc385510737"/>
      <w:bookmarkStart w:id="2732" w:name="_Toc385511623"/>
      <w:bookmarkStart w:id="2733" w:name="_Toc385512544"/>
      <w:bookmarkStart w:id="2734" w:name="_Toc385515293"/>
      <w:bookmarkStart w:id="2735" w:name="_Toc385516251"/>
      <w:bookmarkStart w:id="2736" w:name="_Toc385510050"/>
      <w:bookmarkStart w:id="2737" w:name="_Toc385510738"/>
      <w:bookmarkStart w:id="2738" w:name="_Toc385511624"/>
      <w:bookmarkStart w:id="2739" w:name="_Toc385512545"/>
      <w:bookmarkStart w:id="2740" w:name="_Toc385515294"/>
      <w:bookmarkStart w:id="2741" w:name="_Toc385516252"/>
      <w:bookmarkStart w:id="2742" w:name="_Toc266995663"/>
      <w:bookmarkStart w:id="2743" w:name="_Toc266998953"/>
      <w:bookmarkStart w:id="2744" w:name="_Toc267034610"/>
      <w:bookmarkStart w:id="2745" w:name="_Toc268075519"/>
      <w:bookmarkStart w:id="2746" w:name="_Toc268245177"/>
      <w:bookmarkStart w:id="2747" w:name="_Toc268245514"/>
      <w:bookmarkStart w:id="2748" w:name="_Toc266995665"/>
      <w:bookmarkStart w:id="2749" w:name="_Toc266998955"/>
      <w:bookmarkStart w:id="2750" w:name="_Toc267034612"/>
      <w:bookmarkStart w:id="2751" w:name="_Toc268075521"/>
      <w:bookmarkStart w:id="2752" w:name="_Toc268245179"/>
      <w:bookmarkStart w:id="2753" w:name="_Toc268245516"/>
      <w:bookmarkStart w:id="2754" w:name="_Toc266995667"/>
      <w:bookmarkStart w:id="2755" w:name="_Toc266998957"/>
      <w:bookmarkStart w:id="2756" w:name="_Toc267034614"/>
      <w:bookmarkStart w:id="2757" w:name="_Toc268075523"/>
      <w:bookmarkStart w:id="2758" w:name="_Toc268245181"/>
      <w:bookmarkStart w:id="2759" w:name="_Toc268245518"/>
      <w:bookmarkStart w:id="2760" w:name="_Toc266995669"/>
      <w:bookmarkStart w:id="2761" w:name="_Toc266998959"/>
      <w:bookmarkStart w:id="2762" w:name="_Toc267034616"/>
      <w:bookmarkStart w:id="2763" w:name="_Toc268075525"/>
      <w:bookmarkStart w:id="2764" w:name="_Toc268245183"/>
      <w:bookmarkStart w:id="2765" w:name="_Toc268245520"/>
      <w:bookmarkStart w:id="2766" w:name="_Toc266995670"/>
      <w:bookmarkStart w:id="2767" w:name="_Toc266998960"/>
      <w:bookmarkStart w:id="2768" w:name="_Toc267034617"/>
      <w:bookmarkStart w:id="2769" w:name="_Toc268075526"/>
      <w:bookmarkStart w:id="2770" w:name="_Toc268245184"/>
      <w:bookmarkStart w:id="2771" w:name="_Toc268245521"/>
      <w:bookmarkStart w:id="2772" w:name="_Toc266995672"/>
      <w:bookmarkStart w:id="2773" w:name="_Toc266998962"/>
      <w:bookmarkStart w:id="2774" w:name="_Toc267034619"/>
      <w:bookmarkStart w:id="2775" w:name="_Toc268075528"/>
      <w:bookmarkStart w:id="2776" w:name="_Toc268245186"/>
      <w:bookmarkStart w:id="2777" w:name="_Toc268245523"/>
      <w:bookmarkStart w:id="2778" w:name="_Toc329939086"/>
      <w:bookmarkStart w:id="2779" w:name="_Toc329941031"/>
      <w:bookmarkStart w:id="2780" w:name="_Toc329942112"/>
      <w:bookmarkStart w:id="2781" w:name="_Toc329942354"/>
      <w:bookmarkStart w:id="2782" w:name="_Toc329942596"/>
      <w:bookmarkStart w:id="2783" w:name="_Toc330799237"/>
      <w:bookmarkStart w:id="2784" w:name="_Toc330799523"/>
      <w:bookmarkStart w:id="2785" w:name="_Toc330799808"/>
      <w:bookmarkStart w:id="2786" w:name="_Toc330800093"/>
      <w:bookmarkStart w:id="2787" w:name="_Toc330800379"/>
      <w:bookmarkStart w:id="2788" w:name="_Toc330800664"/>
      <w:bookmarkStart w:id="2789" w:name="_Toc330799257"/>
      <w:bookmarkStart w:id="2790" w:name="_Toc330799543"/>
      <w:bookmarkStart w:id="2791" w:name="_Toc330799828"/>
      <w:bookmarkStart w:id="2792" w:name="_Toc330800113"/>
      <w:bookmarkStart w:id="2793" w:name="_Toc330800399"/>
      <w:bookmarkStart w:id="2794" w:name="_Toc330800684"/>
      <w:bookmarkStart w:id="2795" w:name="_Toc390778661"/>
      <w:bookmarkStart w:id="2796" w:name="_Toc390778898"/>
      <w:bookmarkStart w:id="2797" w:name="_Toc390779135"/>
      <w:bookmarkStart w:id="2798" w:name="_Toc390779609"/>
      <w:bookmarkStart w:id="2799" w:name="_Toc390779913"/>
      <w:bookmarkStart w:id="2800" w:name="_Toc390778427"/>
      <w:bookmarkStart w:id="2801" w:name="_Toc390778663"/>
      <w:bookmarkStart w:id="2802" w:name="_Toc390778900"/>
      <w:bookmarkStart w:id="2803" w:name="_Toc390779137"/>
      <w:bookmarkStart w:id="2804" w:name="_Toc390779611"/>
      <w:bookmarkStart w:id="2805" w:name="_Toc390779915"/>
      <w:bookmarkStart w:id="2806" w:name="_Ref270011375"/>
      <w:bookmarkStart w:id="2807" w:name="_Toc340567665"/>
      <w:bookmarkStart w:id="2808" w:name="_Toc392326401"/>
      <w:bookmarkStart w:id="2809" w:name="_Toc392495123"/>
      <w:bookmarkStart w:id="2810" w:name="_Toc393989272"/>
      <w:bookmarkStart w:id="2811" w:name="_Toc393888057"/>
      <w:bookmarkStart w:id="2812" w:name="_Toc410724665"/>
      <w:bookmarkStart w:id="2813" w:name="_Toc521006788"/>
      <w:bookmarkStart w:id="2814" w:name="_Toc210820079"/>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r w:rsidRPr="00162831">
        <w:rPr>
          <w:caps w:val="0"/>
        </w:rPr>
        <w:t>ОБЩИЕ ПОЛОЖЕНИЯ</w:t>
      </w:r>
      <w:bookmarkStart w:id="2815" w:name="_Toc385510053"/>
      <w:bookmarkStart w:id="2816" w:name="_Toc385510741"/>
      <w:bookmarkStart w:id="2817" w:name="_Toc385511627"/>
      <w:bookmarkStart w:id="2818" w:name="_Toc385512548"/>
      <w:bookmarkStart w:id="2819" w:name="_Toc385515297"/>
      <w:bookmarkStart w:id="2820" w:name="_Toc385516255"/>
      <w:bookmarkStart w:id="2821" w:name="_Ref270013386"/>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2C2F6CC" w14:textId="77777777" w:rsidR="00BE53AC" w:rsidRPr="00162831" w:rsidRDefault="00BE53AC" w:rsidP="00B90684">
      <w:pPr>
        <w:pStyle w:val="-3"/>
        <w:numPr>
          <w:ilvl w:val="2"/>
          <w:numId w:val="7"/>
        </w:numPr>
        <w:tabs>
          <w:tab w:val="left" w:pos="709"/>
        </w:tabs>
        <w:spacing w:before="120"/>
        <w:ind w:left="0" w:firstLine="0"/>
      </w:pPr>
      <w:bookmarkStart w:id="2822" w:name="_Ref335063711"/>
      <w:bookmarkStart w:id="2823" w:name="_Ref340352045"/>
      <w:bookmarkStart w:id="2824" w:name="_Ref340435151"/>
      <w:r w:rsidRPr="00162831">
        <w:t>Подготовка к проведению и объявление конкурентной процедуры закупки осуществляются в следующем порядке:</w:t>
      </w:r>
    </w:p>
    <w:p w14:paraId="0C82974D"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публикация анонса предстоящей процедуры закупки (подраздел</w:t>
      </w:r>
      <w:r w:rsidR="00824A5C" w:rsidRPr="00162831">
        <w:t xml:space="preserve"> </w:t>
      </w:r>
      <w:r w:rsidR="00696F8D" w:rsidRPr="00162831">
        <w:t>9</w:t>
      </w:r>
      <w:r w:rsidR="00824A5C" w:rsidRPr="00162831">
        <w:t>.2</w:t>
      </w:r>
      <w:r w:rsidRPr="00162831">
        <w:t xml:space="preserve"> настоящего Положения) (при необходимости);</w:t>
      </w:r>
    </w:p>
    <w:p w14:paraId="08F31861"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проведение конференции по разъяснению параметров предстоящей закупки (подраздел</w:t>
      </w:r>
      <w:r w:rsidR="00824A5C" w:rsidRPr="00162831">
        <w:t xml:space="preserve"> </w:t>
      </w:r>
      <w:r w:rsidR="00696F8D" w:rsidRPr="00162831">
        <w:t>9</w:t>
      </w:r>
      <w:r w:rsidR="00824A5C" w:rsidRPr="00162831">
        <w:t>.3</w:t>
      </w:r>
      <w:r w:rsidRPr="00162831">
        <w:t xml:space="preserve"> настоящего Положения) (при необходимости);</w:t>
      </w:r>
    </w:p>
    <w:p w14:paraId="70FAFC92" w14:textId="77777777" w:rsidR="00F842BF" w:rsidRPr="00162831" w:rsidRDefault="00F842BF" w:rsidP="00454698">
      <w:pPr>
        <w:pStyle w:val="-5"/>
        <w:numPr>
          <w:ilvl w:val="4"/>
          <w:numId w:val="20"/>
        </w:numPr>
        <w:tabs>
          <w:tab w:val="left" w:pos="567"/>
        </w:tabs>
        <w:spacing w:before="120" w:after="0"/>
        <w:ind w:left="0" w:firstLine="0"/>
        <w:contextualSpacing w:val="0"/>
      </w:pPr>
      <w:r w:rsidRPr="00162831">
        <w:t>подготовка и утверждение извещения и/или документации о закупке (подраздел</w:t>
      </w:r>
      <w:r w:rsidR="00824A5C" w:rsidRPr="00162831">
        <w:t xml:space="preserve"> </w:t>
      </w:r>
      <w:r w:rsidR="00696F8D" w:rsidRPr="00162831">
        <w:t>9</w:t>
      </w:r>
      <w:r w:rsidR="00824A5C" w:rsidRPr="00162831">
        <w:t>.4</w:t>
      </w:r>
      <w:r w:rsidRPr="00162831">
        <w:t xml:space="preserve"> настоящего Положения). </w:t>
      </w:r>
    </w:p>
    <w:p w14:paraId="67B85896" w14:textId="77777777" w:rsidR="00BE53AC" w:rsidRPr="00162831" w:rsidRDefault="00BE53AC" w:rsidP="00B90684">
      <w:pPr>
        <w:pStyle w:val="-3"/>
        <w:numPr>
          <w:ilvl w:val="2"/>
          <w:numId w:val="7"/>
        </w:numPr>
        <w:tabs>
          <w:tab w:val="left" w:pos="709"/>
        </w:tabs>
        <w:spacing w:before="120"/>
        <w:ind w:left="0" w:firstLine="0"/>
      </w:pPr>
      <w:r w:rsidRPr="00162831">
        <w:t xml:space="preserve">Извещение представляет собой документ, содержащий основные сведения о процедуре закупки, при помощи которого Заказчик объявляет о процедуре закупки. </w:t>
      </w:r>
    </w:p>
    <w:p w14:paraId="262B6CDA" w14:textId="77777777" w:rsidR="00BE53AC" w:rsidRPr="00162831" w:rsidRDefault="00BE53AC" w:rsidP="00B90684">
      <w:pPr>
        <w:pStyle w:val="-3"/>
        <w:numPr>
          <w:ilvl w:val="2"/>
          <w:numId w:val="7"/>
        </w:numPr>
        <w:tabs>
          <w:tab w:val="left" w:pos="709"/>
        </w:tabs>
        <w:spacing w:before="120"/>
        <w:ind w:left="0" w:firstLine="0"/>
      </w:pPr>
      <w:r w:rsidRPr="00162831">
        <w:t xml:space="preserve">При проведении закупки способом «запрос котировок» Заказчиком не </w:t>
      </w:r>
      <w:r w:rsidR="00852A3E" w:rsidRPr="00162831">
        <w:t>формируется</w:t>
      </w:r>
      <w:r w:rsidRPr="00162831">
        <w:t xml:space="preserve"> документация о закупке. В этом случае все сведения, установленные настоящим Положением и законодательством в сфере закупок, включаются в извещение о проведении запроса котировок.</w:t>
      </w:r>
    </w:p>
    <w:p w14:paraId="6AFBB26C" w14:textId="77777777" w:rsidR="00BE53AC" w:rsidRPr="00162831" w:rsidRDefault="00BE53AC" w:rsidP="00B90684">
      <w:pPr>
        <w:pStyle w:val="-3"/>
        <w:numPr>
          <w:ilvl w:val="2"/>
          <w:numId w:val="7"/>
        </w:numPr>
        <w:tabs>
          <w:tab w:val="left" w:pos="709"/>
        </w:tabs>
        <w:spacing w:before="120"/>
        <w:ind w:left="0" w:firstLine="0"/>
      </w:pPr>
      <w:r w:rsidRPr="00162831">
        <w:t>Полный объем сведений о процедуре закупки содержится в документации о закупке (за исключением закупок способом «запрос котировок»), которая дополняет, уточняет и разъясняет информацию, приведенную в извещении о закупке. Сведения, содержащиеся в извещении о закупке, должны соответствовать сведениям, содержащимся в документации о закупке. Содержание документации о закупке, включая требования и состав подтверждающих документов, определяется Заказчиком с учетом требований действующего законодательства в сфере закупок (для Заказчиков первого типа), настоящего Положения, ЛНД/РД.</w:t>
      </w:r>
    </w:p>
    <w:p w14:paraId="54F8C129" w14:textId="77777777" w:rsidR="00BE53AC" w:rsidRPr="00162831" w:rsidRDefault="00BE53AC" w:rsidP="00B90684">
      <w:pPr>
        <w:pStyle w:val="-3"/>
        <w:numPr>
          <w:ilvl w:val="2"/>
          <w:numId w:val="7"/>
        </w:numPr>
        <w:tabs>
          <w:tab w:val="left" w:pos="709"/>
        </w:tabs>
        <w:spacing w:before="120"/>
        <w:ind w:left="0" w:firstLine="0"/>
      </w:pPr>
      <w:r w:rsidRPr="00162831">
        <w:t xml:space="preserve">Подготовка к проведению закрытой конкурентной процедуры закупки для Заказчиков первого типа осуществляется в соответствии с требованиями </w:t>
      </w:r>
      <w:r w:rsidR="00E724FD" w:rsidRPr="00162831">
        <w:t xml:space="preserve">законодательства в сфере закупок, </w:t>
      </w:r>
      <w:r w:rsidRPr="00162831">
        <w:t>настоящего раздела</w:t>
      </w:r>
      <w:r w:rsidR="00E724FD" w:rsidRPr="00162831">
        <w:t xml:space="preserve"> и ЛНД/РД</w:t>
      </w:r>
      <w:r w:rsidRPr="00162831">
        <w:t>, для Заказчиков второго типа – в соответствии с требованиями настоящего раздела</w:t>
      </w:r>
      <w:r w:rsidR="00E724FD" w:rsidRPr="00162831">
        <w:t xml:space="preserve"> и ЛНД/РД</w:t>
      </w:r>
      <w:r w:rsidRPr="00162831">
        <w:t>.</w:t>
      </w:r>
    </w:p>
    <w:p w14:paraId="66171955" w14:textId="77777777" w:rsidR="00597DD5" w:rsidRPr="00162831" w:rsidRDefault="00597DD5" w:rsidP="00B90684">
      <w:pPr>
        <w:pStyle w:val="-3"/>
        <w:numPr>
          <w:ilvl w:val="2"/>
          <w:numId w:val="7"/>
        </w:numPr>
        <w:tabs>
          <w:tab w:val="left" w:pos="709"/>
        </w:tabs>
        <w:spacing w:before="120"/>
        <w:ind w:left="0" w:firstLine="0"/>
      </w:pPr>
      <w:r w:rsidRPr="00162831">
        <w:rPr>
          <w:szCs w:val="24"/>
        </w:rPr>
        <w:t>При подготовке к проведению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1F33D11C" w14:textId="77777777" w:rsidR="00BE53AC" w:rsidRPr="00162831" w:rsidRDefault="00FD0379" w:rsidP="009A20E6">
      <w:pPr>
        <w:pStyle w:val="S23"/>
        <w:numPr>
          <w:ilvl w:val="1"/>
          <w:numId w:val="40"/>
        </w:numPr>
        <w:tabs>
          <w:tab w:val="left" w:pos="567"/>
        </w:tabs>
        <w:spacing w:before="240"/>
        <w:ind w:left="0" w:firstLine="0"/>
      </w:pPr>
      <w:bookmarkStart w:id="2825" w:name="_Ref391371045"/>
      <w:bookmarkStart w:id="2826" w:name="_Toc392326402"/>
      <w:bookmarkStart w:id="2827" w:name="_Toc392495124"/>
      <w:bookmarkStart w:id="2828" w:name="_Toc393989273"/>
      <w:bookmarkStart w:id="2829" w:name="_Toc393888058"/>
      <w:bookmarkStart w:id="2830" w:name="_Toc410724666"/>
      <w:bookmarkStart w:id="2831" w:name="_Toc521006789"/>
      <w:bookmarkStart w:id="2832" w:name="_Toc210820080"/>
      <w:bookmarkEnd w:id="2821"/>
      <w:bookmarkEnd w:id="2822"/>
      <w:bookmarkEnd w:id="2823"/>
      <w:bookmarkEnd w:id="2824"/>
      <w:r w:rsidRPr="00162831">
        <w:rPr>
          <w:caps w:val="0"/>
        </w:rPr>
        <w:t xml:space="preserve">АНОНС ПРЕДСТОЯЩЕЙ </w:t>
      </w:r>
      <w:bookmarkEnd w:id="2825"/>
      <w:r w:rsidRPr="00162831">
        <w:rPr>
          <w:caps w:val="0"/>
        </w:rPr>
        <w:t>ПРОЦЕДУРЫ ЗАКУПКИ</w:t>
      </w:r>
      <w:bookmarkEnd w:id="2826"/>
      <w:bookmarkEnd w:id="2827"/>
      <w:bookmarkEnd w:id="2828"/>
      <w:bookmarkEnd w:id="2829"/>
      <w:bookmarkEnd w:id="2830"/>
      <w:bookmarkEnd w:id="2831"/>
      <w:bookmarkEnd w:id="2832"/>
    </w:p>
    <w:p w14:paraId="21E9E2FC" w14:textId="77777777" w:rsidR="00BE53AC" w:rsidRPr="00162831" w:rsidRDefault="00BE53AC" w:rsidP="00CE3BAF">
      <w:pPr>
        <w:pStyle w:val="affd"/>
        <w:numPr>
          <w:ilvl w:val="2"/>
          <w:numId w:val="208"/>
        </w:numPr>
        <w:tabs>
          <w:tab w:val="left" w:pos="709"/>
        </w:tabs>
        <w:spacing w:before="120"/>
        <w:ind w:left="0" w:firstLine="0"/>
      </w:pPr>
      <w:bookmarkStart w:id="2833" w:name="_Ref391744459"/>
      <w:r w:rsidRPr="00162831">
        <w:t>При необходимости Заказчик вправе публиковать анонс предстоящей процедуры закупки в целях:</w:t>
      </w:r>
      <w:bookmarkEnd w:id="2833"/>
    </w:p>
    <w:p w14:paraId="24B59FC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осведомленности рынка о предстоящей процедуре закупки;</w:t>
      </w:r>
    </w:p>
    <w:p w14:paraId="66BFAB5F"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заблаговременного предупреждения Поставщиков о планируемой процедуре, а также об условиях и требованиях, которые могут быть установлены в документации о предстоящей процедуре закупки;</w:t>
      </w:r>
    </w:p>
    <w:p w14:paraId="621E550B"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w:t>
      </w:r>
      <w:r w:rsidRPr="00162831">
        <w:lastRenderedPageBreak/>
        <w:t xml:space="preserve">предстоящей процедуры закупки, включая получение информации об аналогах и имеющихся на рынке инновационных технологиях; </w:t>
      </w:r>
    </w:p>
    <w:p w14:paraId="40B178AA"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качества проработки Заказчиком извещения и документации о закупке;</w:t>
      </w:r>
    </w:p>
    <w:p w14:paraId="736EDA4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в других целях, не противоречащих действующему законодательству РФ и настоящему Положению (при необходимости). </w:t>
      </w:r>
    </w:p>
    <w:p w14:paraId="7EB91C20" w14:textId="77777777" w:rsidR="00F842BF" w:rsidRPr="00162831" w:rsidRDefault="00F842BF" w:rsidP="00CE3BAF">
      <w:pPr>
        <w:pStyle w:val="affd"/>
        <w:numPr>
          <w:ilvl w:val="2"/>
          <w:numId w:val="208"/>
        </w:numPr>
        <w:tabs>
          <w:tab w:val="left" w:pos="709"/>
        </w:tabs>
        <w:spacing w:before="120"/>
        <w:ind w:left="0" w:firstLine="0"/>
      </w:pPr>
      <w:bookmarkStart w:id="2834" w:name="_Ref391801865"/>
      <w:r w:rsidRPr="00162831">
        <w:t>Анонс имеет исключительно информационно-справочный характер, не является официальным документом, объявляющим о начале процедуры закупки. Принятие решения о непроведении ранее анонсированных процедур закупок не может быть основанием для претензий и/или судебных исков со стороны Поставщиков и/или Участников закупки. Информация, представленная Поставщиками в ответ на размещение анонса, не будет рассматриваться в качестве предложений для заключения договора.</w:t>
      </w:r>
      <w:bookmarkEnd w:id="2834"/>
    </w:p>
    <w:p w14:paraId="1E78F056" w14:textId="77777777" w:rsidR="00BE53AC" w:rsidRPr="00162831" w:rsidRDefault="00BE53AC" w:rsidP="00CE3BAF">
      <w:pPr>
        <w:pStyle w:val="affd"/>
        <w:numPr>
          <w:ilvl w:val="2"/>
          <w:numId w:val="208"/>
        </w:numPr>
        <w:tabs>
          <w:tab w:val="left" w:pos="709"/>
        </w:tabs>
        <w:spacing w:before="120"/>
        <w:ind w:left="0" w:firstLine="0"/>
      </w:pPr>
      <w:r w:rsidRPr="00162831">
        <w:t>Содержание анонса, порядок и сроки его размещения определяются Заказчиком в соответствии с настоящим Положением, ЛНД/РД</w:t>
      </w:r>
      <w:r w:rsidR="00746D2C" w:rsidRPr="00162831">
        <w:t>.</w:t>
      </w:r>
    </w:p>
    <w:p w14:paraId="20A8DEB2" w14:textId="77777777" w:rsidR="00BE53AC" w:rsidRPr="00162831" w:rsidRDefault="00787890" w:rsidP="009A20E6">
      <w:pPr>
        <w:pStyle w:val="S23"/>
        <w:numPr>
          <w:ilvl w:val="1"/>
          <w:numId w:val="40"/>
        </w:numPr>
        <w:tabs>
          <w:tab w:val="left" w:pos="567"/>
        </w:tabs>
        <w:spacing w:before="240"/>
        <w:ind w:left="0" w:firstLine="0"/>
      </w:pPr>
      <w:bookmarkStart w:id="2835" w:name="_Toc390937723"/>
      <w:bookmarkStart w:id="2836" w:name="_Toc390938707"/>
      <w:bookmarkStart w:id="2837" w:name="_Toc390945212"/>
      <w:bookmarkStart w:id="2838" w:name="_Toc390945361"/>
      <w:bookmarkStart w:id="2839" w:name="_Toc390758601"/>
      <w:bookmarkStart w:id="2840" w:name="_Toc390777017"/>
      <w:bookmarkStart w:id="2841" w:name="_Toc390777252"/>
      <w:bookmarkStart w:id="2842" w:name="_Toc390777487"/>
      <w:bookmarkStart w:id="2843" w:name="_Toc390777723"/>
      <w:bookmarkStart w:id="2844" w:name="_Toc390777959"/>
      <w:bookmarkStart w:id="2845" w:name="_Toc390778194"/>
      <w:bookmarkStart w:id="2846" w:name="_Toc390778430"/>
      <w:bookmarkStart w:id="2847" w:name="_Toc390778666"/>
      <w:bookmarkStart w:id="2848" w:name="_Toc390778903"/>
      <w:bookmarkStart w:id="2849" w:name="_Toc390779140"/>
      <w:bookmarkStart w:id="2850" w:name="_Toc390779614"/>
      <w:bookmarkStart w:id="2851" w:name="_Toc390779918"/>
      <w:bookmarkStart w:id="2852" w:name="_Toc390758602"/>
      <w:bookmarkStart w:id="2853" w:name="_Toc390777018"/>
      <w:bookmarkStart w:id="2854" w:name="_Toc390777253"/>
      <w:bookmarkStart w:id="2855" w:name="_Toc390777488"/>
      <w:bookmarkStart w:id="2856" w:name="_Toc390777724"/>
      <w:bookmarkStart w:id="2857" w:name="_Toc390777960"/>
      <w:bookmarkStart w:id="2858" w:name="_Toc390778195"/>
      <w:bookmarkStart w:id="2859" w:name="_Toc390778431"/>
      <w:bookmarkStart w:id="2860" w:name="_Toc390778667"/>
      <w:bookmarkStart w:id="2861" w:name="_Toc390778904"/>
      <w:bookmarkStart w:id="2862" w:name="_Toc390779141"/>
      <w:bookmarkStart w:id="2863" w:name="_Toc390779615"/>
      <w:bookmarkStart w:id="2864" w:name="_Toc390779919"/>
      <w:bookmarkStart w:id="2865" w:name="_Toc387477748"/>
      <w:bookmarkStart w:id="2866" w:name="_Toc387478155"/>
      <w:bookmarkStart w:id="2867" w:name="_Toc387478562"/>
      <w:bookmarkStart w:id="2868" w:name="_Toc387507379"/>
      <w:bookmarkStart w:id="2869" w:name="_Toc385850961"/>
      <w:bookmarkStart w:id="2870" w:name="_Toc385510056"/>
      <w:bookmarkStart w:id="2871" w:name="_Toc385510744"/>
      <w:bookmarkStart w:id="2872" w:name="_Toc385511630"/>
      <w:bookmarkStart w:id="2873" w:name="_Toc385512551"/>
      <w:bookmarkStart w:id="2874" w:name="_Toc385515300"/>
      <w:bookmarkStart w:id="2875" w:name="_Toc385516258"/>
      <w:bookmarkStart w:id="2876" w:name="_Toc385510061"/>
      <w:bookmarkStart w:id="2877" w:name="_Toc385510749"/>
      <w:bookmarkStart w:id="2878" w:name="_Toc385511635"/>
      <w:bookmarkStart w:id="2879" w:name="_Toc385512556"/>
      <w:bookmarkStart w:id="2880" w:name="_Toc385515305"/>
      <w:bookmarkStart w:id="2881" w:name="_Toc385516263"/>
      <w:bookmarkStart w:id="2882" w:name="_Toc385510065"/>
      <w:bookmarkStart w:id="2883" w:name="_Toc385510753"/>
      <w:bookmarkStart w:id="2884" w:name="_Toc385511639"/>
      <w:bookmarkStart w:id="2885" w:name="_Toc385512560"/>
      <w:bookmarkStart w:id="2886" w:name="_Toc385515309"/>
      <w:bookmarkStart w:id="2887" w:name="_Toc385516267"/>
      <w:bookmarkStart w:id="2888" w:name="_Toc385510072"/>
      <w:bookmarkStart w:id="2889" w:name="_Toc385510760"/>
      <w:bookmarkStart w:id="2890" w:name="_Toc385511646"/>
      <w:bookmarkStart w:id="2891" w:name="_Toc385512567"/>
      <w:bookmarkStart w:id="2892" w:name="_Toc385515316"/>
      <w:bookmarkStart w:id="2893" w:name="_Toc385516274"/>
      <w:bookmarkStart w:id="2894" w:name="_Toc385510074"/>
      <w:bookmarkStart w:id="2895" w:name="_Toc385510762"/>
      <w:bookmarkStart w:id="2896" w:name="_Toc385511648"/>
      <w:bookmarkStart w:id="2897" w:name="_Toc385512569"/>
      <w:bookmarkStart w:id="2898" w:name="_Toc385515318"/>
      <w:bookmarkStart w:id="2899" w:name="_Toc385516276"/>
      <w:bookmarkStart w:id="2900" w:name="_Toc385510076"/>
      <w:bookmarkStart w:id="2901" w:name="_Toc385510764"/>
      <w:bookmarkStart w:id="2902" w:name="_Toc385511650"/>
      <w:bookmarkStart w:id="2903" w:name="_Toc385512571"/>
      <w:bookmarkStart w:id="2904" w:name="_Toc385515320"/>
      <w:bookmarkStart w:id="2905" w:name="_Toc385516278"/>
      <w:bookmarkStart w:id="2906" w:name="_Toc385510078"/>
      <w:bookmarkStart w:id="2907" w:name="_Toc385510766"/>
      <w:bookmarkStart w:id="2908" w:name="_Toc385511652"/>
      <w:bookmarkStart w:id="2909" w:name="_Toc385512573"/>
      <w:bookmarkStart w:id="2910" w:name="_Toc385515322"/>
      <w:bookmarkStart w:id="2911" w:name="_Toc385516280"/>
      <w:bookmarkStart w:id="2912" w:name="_Toc385510079"/>
      <w:bookmarkStart w:id="2913" w:name="_Toc385510767"/>
      <w:bookmarkStart w:id="2914" w:name="_Toc385511653"/>
      <w:bookmarkStart w:id="2915" w:name="_Toc385512574"/>
      <w:bookmarkStart w:id="2916" w:name="_Toc385515323"/>
      <w:bookmarkStart w:id="2917" w:name="_Toc385516281"/>
      <w:bookmarkStart w:id="2918" w:name="_Toc385510080"/>
      <w:bookmarkStart w:id="2919" w:name="_Toc385510768"/>
      <w:bookmarkStart w:id="2920" w:name="_Toc385511654"/>
      <w:bookmarkStart w:id="2921" w:name="_Toc385512575"/>
      <w:bookmarkStart w:id="2922" w:name="_Toc385515324"/>
      <w:bookmarkStart w:id="2923" w:name="_Toc385516282"/>
      <w:bookmarkStart w:id="2924" w:name="_Toc385510081"/>
      <w:bookmarkStart w:id="2925" w:name="_Toc385510769"/>
      <w:bookmarkStart w:id="2926" w:name="_Toc385511655"/>
      <w:bookmarkStart w:id="2927" w:name="_Toc385512576"/>
      <w:bookmarkStart w:id="2928" w:name="_Toc385515325"/>
      <w:bookmarkStart w:id="2929" w:name="_Toc385516283"/>
      <w:bookmarkStart w:id="2930" w:name="_Hlt387338800"/>
      <w:bookmarkStart w:id="2931" w:name="_Hlt387338970"/>
      <w:bookmarkStart w:id="2932" w:name="_Toc385510083"/>
      <w:bookmarkStart w:id="2933" w:name="_Toc385510771"/>
      <w:bookmarkStart w:id="2934" w:name="_Toc385511657"/>
      <w:bookmarkStart w:id="2935" w:name="_Toc385512578"/>
      <w:bookmarkStart w:id="2936" w:name="_Toc385515327"/>
      <w:bookmarkStart w:id="2937" w:name="_Toc385516285"/>
      <w:bookmarkStart w:id="2938" w:name="_Toc392495125"/>
      <w:bookmarkStart w:id="2939" w:name="_Toc393989274"/>
      <w:bookmarkStart w:id="2940" w:name="_Toc393888059"/>
      <w:bookmarkStart w:id="2941" w:name="_Toc410724667"/>
      <w:bookmarkStart w:id="2942" w:name="_Toc521006790"/>
      <w:bookmarkStart w:id="2943" w:name="_Toc210820081"/>
      <w:bookmarkStart w:id="2944" w:name="_Ref391195879"/>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r w:rsidRPr="00162831">
        <w:rPr>
          <w:caps w:val="0"/>
        </w:rPr>
        <w:t>ПРОВЕДЕНИЕ КОНФЕРЕНЦИЙ ПО РАЗЪЯСНЕНИЮ ПАРАМЕТРОВ ЗАКУПКИ</w:t>
      </w:r>
      <w:bookmarkEnd w:id="2938"/>
      <w:bookmarkEnd w:id="2939"/>
      <w:bookmarkEnd w:id="2940"/>
      <w:bookmarkEnd w:id="2941"/>
      <w:bookmarkEnd w:id="2942"/>
      <w:bookmarkEnd w:id="2943"/>
    </w:p>
    <w:p w14:paraId="09742923" w14:textId="77777777" w:rsidR="00BE53AC" w:rsidRPr="00162831" w:rsidRDefault="00BE53AC" w:rsidP="00CE3BAF">
      <w:pPr>
        <w:pStyle w:val="affd"/>
        <w:numPr>
          <w:ilvl w:val="2"/>
          <w:numId w:val="209"/>
        </w:numPr>
        <w:tabs>
          <w:tab w:val="left" w:pos="709"/>
        </w:tabs>
        <w:spacing w:before="120"/>
        <w:ind w:left="0" w:firstLine="0"/>
      </w:pPr>
      <w:r w:rsidRPr="00162831">
        <w:t>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 указав в анонсе информацию о месте, времени проведения и порядке посещения мероприятия лицами, изъявившими желание участвовать в такой конференции.</w:t>
      </w:r>
    </w:p>
    <w:p w14:paraId="485AC85B" w14:textId="77777777" w:rsidR="00BE53AC" w:rsidRPr="00162831" w:rsidRDefault="00BE53AC" w:rsidP="00CE3BAF">
      <w:pPr>
        <w:pStyle w:val="affd"/>
        <w:numPr>
          <w:ilvl w:val="2"/>
          <w:numId w:val="209"/>
        </w:numPr>
        <w:tabs>
          <w:tab w:val="left" w:pos="709"/>
        </w:tabs>
        <w:spacing w:before="120"/>
        <w:ind w:left="0" w:firstLine="0"/>
      </w:pPr>
      <w:r w:rsidRPr="00162831">
        <w:t xml:space="preserve">В конференции, проводимой для открытой процедуры закупки, имеет право принять участие любой Поставщик. В конференции, проводимой для закрытой процедуры закупки (за исключением закупок, составляющих государственную тайну), имеют право принять участие только представители Поставщиков, которые будут впоследствии приглашены к участию в данной процедуре закупки. </w:t>
      </w:r>
    </w:p>
    <w:p w14:paraId="5DC51E14" w14:textId="77777777" w:rsidR="00BE53AC" w:rsidRPr="00162831" w:rsidRDefault="00BE53AC" w:rsidP="00CE3BAF">
      <w:pPr>
        <w:pStyle w:val="affd"/>
        <w:numPr>
          <w:ilvl w:val="2"/>
          <w:numId w:val="209"/>
        </w:numPr>
        <w:tabs>
          <w:tab w:val="left" w:pos="709"/>
        </w:tabs>
        <w:spacing w:before="120"/>
        <w:ind w:left="0" w:firstLine="0"/>
      </w:pPr>
      <w:r w:rsidRPr="00162831">
        <w:t xml:space="preserve">Плата за участие в конференции не взимается. </w:t>
      </w:r>
    </w:p>
    <w:p w14:paraId="6E1FC8FE" w14:textId="77777777" w:rsidR="00F842BF" w:rsidRPr="00162831" w:rsidRDefault="00F842BF" w:rsidP="00CE3BAF">
      <w:pPr>
        <w:pStyle w:val="affd"/>
        <w:numPr>
          <w:ilvl w:val="2"/>
          <w:numId w:val="209"/>
        </w:numPr>
        <w:tabs>
          <w:tab w:val="left" w:pos="709"/>
        </w:tabs>
        <w:spacing w:before="120"/>
        <w:ind w:left="0" w:firstLine="0"/>
      </w:pPr>
      <w:r w:rsidRPr="00162831">
        <w:t>Поставщик самостоятельно несет все затраты, связанные с участием в конференции. Заказчик не компенсирует такие затраты Поставщику. Документы, представленные Поставщиком в ходе конференции (при необходимости), Поставщику не возвращаются.</w:t>
      </w:r>
    </w:p>
    <w:p w14:paraId="546EAF69" w14:textId="77777777" w:rsidR="00BE53AC" w:rsidRPr="00162831" w:rsidRDefault="00BE53AC" w:rsidP="00CE3BAF">
      <w:pPr>
        <w:pStyle w:val="affd"/>
        <w:numPr>
          <w:ilvl w:val="2"/>
          <w:numId w:val="209"/>
        </w:numPr>
        <w:tabs>
          <w:tab w:val="left" w:pos="709"/>
        </w:tabs>
        <w:spacing w:before="120"/>
        <w:ind w:left="0" w:firstLine="0"/>
      </w:pPr>
      <w:r w:rsidRPr="00162831">
        <w:t>В ходе конференции могут обсуждаться условия предстоящей процедуры закупки, в том числе требования к Участникам закупки и субподрядчикам (соисполнителям) (если применимо), требования к продукции, условиям договора и иные вопросы процедуры закупки.</w:t>
      </w:r>
    </w:p>
    <w:p w14:paraId="354C21CB" w14:textId="77777777" w:rsidR="00BE53AC" w:rsidRPr="00162831" w:rsidRDefault="00787890" w:rsidP="009A20E6">
      <w:pPr>
        <w:pStyle w:val="S23"/>
        <w:numPr>
          <w:ilvl w:val="1"/>
          <w:numId w:val="40"/>
        </w:numPr>
        <w:tabs>
          <w:tab w:val="left" w:pos="567"/>
        </w:tabs>
        <w:spacing w:before="240"/>
        <w:ind w:left="0" w:firstLine="0"/>
      </w:pPr>
      <w:bookmarkStart w:id="2945" w:name="_Hlt387773204"/>
      <w:bookmarkStart w:id="2946" w:name="_Ref387776856"/>
      <w:bookmarkStart w:id="2947" w:name="_Toc392326404"/>
      <w:bookmarkStart w:id="2948" w:name="_Toc392495127"/>
      <w:bookmarkStart w:id="2949" w:name="_Toc393989276"/>
      <w:bookmarkStart w:id="2950" w:name="_Toc393888061"/>
      <w:bookmarkStart w:id="2951" w:name="_Toc410724669"/>
      <w:bookmarkStart w:id="2952" w:name="_Toc521006792"/>
      <w:bookmarkStart w:id="2953" w:name="_Toc210820082"/>
      <w:bookmarkEnd w:id="2944"/>
      <w:bookmarkEnd w:id="2945"/>
      <w:r w:rsidRPr="00162831">
        <w:rPr>
          <w:caps w:val="0"/>
        </w:rPr>
        <w:t>ПОДГОТОВКА И УТВЕРЖДЕНИЕ ИЗВЕЩЕНИЯ, ДОКУМЕНТАЦИИ О ЗАКУПКЕ</w:t>
      </w:r>
      <w:bookmarkEnd w:id="2946"/>
      <w:bookmarkEnd w:id="2947"/>
      <w:bookmarkEnd w:id="2948"/>
      <w:bookmarkEnd w:id="2949"/>
      <w:bookmarkEnd w:id="2950"/>
      <w:bookmarkEnd w:id="2951"/>
      <w:bookmarkEnd w:id="2952"/>
      <w:bookmarkEnd w:id="2953"/>
    </w:p>
    <w:p w14:paraId="44B929A2" w14:textId="77777777" w:rsidR="00BE53AC" w:rsidRPr="00162831" w:rsidRDefault="00787890" w:rsidP="009A20E6">
      <w:pPr>
        <w:pStyle w:val="-31"/>
        <w:numPr>
          <w:ilvl w:val="2"/>
          <w:numId w:val="207"/>
        </w:numPr>
        <w:tabs>
          <w:tab w:val="left" w:pos="709"/>
        </w:tabs>
        <w:spacing w:before="240"/>
        <w:ind w:left="0" w:firstLine="0"/>
      </w:pPr>
      <w:bookmarkStart w:id="2954" w:name="_Toc521006793"/>
      <w:bookmarkStart w:id="2955" w:name="_Toc26282824"/>
      <w:bookmarkStart w:id="2956" w:name="_Toc210820083"/>
      <w:r w:rsidRPr="00162831">
        <w:t>ОБЩИЕ ПОЛОЖЕНИЯ</w:t>
      </w:r>
      <w:bookmarkEnd w:id="2954"/>
      <w:bookmarkEnd w:id="2955"/>
      <w:bookmarkEnd w:id="2956"/>
    </w:p>
    <w:p w14:paraId="0E7F113C" w14:textId="77777777" w:rsidR="00BE53AC" w:rsidRPr="00162831" w:rsidRDefault="00BE53AC" w:rsidP="006733A1">
      <w:pPr>
        <w:pStyle w:val="-3"/>
        <w:numPr>
          <w:ilvl w:val="3"/>
          <w:numId w:val="172"/>
        </w:numPr>
        <w:tabs>
          <w:tab w:val="left" w:pos="851"/>
        </w:tabs>
        <w:spacing w:before="120"/>
        <w:ind w:left="0" w:firstLine="0"/>
      </w:pPr>
      <w:r w:rsidRPr="00162831">
        <w:t xml:space="preserve">Подготовка и утверждение извещения, документации о закупке Заказчиком осуществляется путем проведения следующих действий: </w:t>
      </w:r>
    </w:p>
    <w:p w14:paraId="3BC4D50F"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Устанавливаются требования:</w:t>
      </w:r>
    </w:p>
    <w:p w14:paraId="092E6503" w14:textId="77777777" w:rsidR="00BE53AC" w:rsidRPr="00162831" w:rsidRDefault="00BE53AC" w:rsidP="00CE3BAF">
      <w:pPr>
        <w:numPr>
          <w:ilvl w:val="0"/>
          <w:numId w:val="22"/>
        </w:numPr>
        <w:tabs>
          <w:tab w:val="left" w:pos="567"/>
        </w:tabs>
        <w:spacing w:before="60"/>
        <w:ind w:left="567" w:hanging="397"/>
      </w:pPr>
      <w:r w:rsidRPr="00162831">
        <w:t xml:space="preserve">к </w:t>
      </w:r>
      <w:r w:rsidR="00826190" w:rsidRPr="00162831">
        <w:t>У</w:t>
      </w:r>
      <w:r w:rsidRPr="00162831">
        <w:t>частникам закупки, в случаях, установленных настоящим Положением, к субподрядчикам (соисполнителям);</w:t>
      </w:r>
    </w:p>
    <w:p w14:paraId="53E5DF48" w14:textId="77777777" w:rsidR="00BE53AC" w:rsidRPr="00162831" w:rsidRDefault="00BE53AC" w:rsidP="00CE3BAF">
      <w:pPr>
        <w:numPr>
          <w:ilvl w:val="0"/>
          <w:numId w:val="22"/>
        </w:numPr>
        <w:tabs>
          <w:tab w:val="left" w:pos="567"/>
        </w:tabs>
        <w:spacing w:before="60"/>
        <w:ind w:left="567" w:hanging="397"/>
      </w:pPr>
      <w:r w:rsidRPr="00162831">
        <w:t>к закупаемой продукции и описанию Участником закупки предлагаемой продукции (в том числе функциональных (потребительских свойств), количественных, качественных характеристик);</w:t>
      </w:r>
    </w:p>
    <w:p w14:paraId="34B3BA07" w14:textId="77777777" w:rsidR="00BE53AC" w:rsidRPr="00162831" w:rsidRDefault="00BE53AC" w:rsidP="00CE3BAF">
      <w:pPr>
        <w:numPr>
          <w:ilvl w:val="0"/>
          <w:numId w:val="22"/>
        </w:numPr>
        <w:tabs>
          <w:tab w:val="left" w:pos="567"/>
        </w:tabs>
        <w:spacing w:before="60"/>
        <w:ind w:left="567" w:hanging="397"/>
      </w:pPr>
      <w:r w:rsidRPr="00162831">
        <w:t>к составу, содержанию и оформлению заявки на участие в закупки;</w:t>
      </w:r>
    </w:p>
    <w:p w14:paraId="6DF47575" w14:textId="77777777" w:rsidR="00BE53AC" w:rsidRPr="00162831" w:rsidRDefault="00BE53AC" w:rsidP="00CE3BAF">
      <w:pPr>
        <w:numPr>
          <w:ilvl w:val="0"/>
          <w:numId w:val="22"/>
        </w:numPr>
        <w:tabs>
          <w:tab w:val="left" w:pos="567"/>
        </w:tabs>
        <w:spacing w:before="60"/>
        <w:ind w:left="567" w:hanging="397"/>
      </w:pPr>
      <w:r w:rsidRPr="00162831">
        <w:t>к обеспечению заявки на участие в закупке (при необходимости).</w:t>
      </w:r>
    </w:p>
    <w:p w14:paraId="564AFE51"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lastRenderedPageBreak/>
        <w:t>Определяются критерии и порядок оценки заявок на участие в закупке, значение таких критериев и величины их значимости (если применяется многокритериальный порядок оценки).</w:t>
      </w:r>
    </w:p>
    <w:p w14:paraId="160B4A29"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Устанавливается НМЦ либо формула цены</w:t>
      </w:r>
      <w:r w:rsidR="001405C2" w:rsidRPr="00162831">
        <w:t xml:space="preserve">, </w:t>
      </w:r>
      <w:r w:rsidRPr="00162831">
        <w:t>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4A28CD7A" w14:textId="2156886B" w:rsidR="00BE53AC" w:rsidRPr="00162831" w:rsidRDefault="00BE53AC" w:rsidP="00454698">
      <w:pPr>
        <w:pStyle w:val="-5"/>
        <w:numPr>
          <w:ilvl w:val="0"/>
          <w:numId w:val="69"/>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A5F9F35"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Формируются и утверждаются извещение</w:t>
      </w:r>
      <w:r w:rsidR="00282078" w:rsidRPr="00162831">
        <w:t xml:space="preserve"> </w:t>
      </w:r>
      <w:r w:rsidRPr="00162831">
        <w:t>об осуществлении закупки, документация о закупке</w:t>
      </w:r>
      <w:r w:rsidR="00282078" w:rsidRPr="00162831">
        <w:t xml:space="preserve"> </w:t>
      </w:r>
      <w:r w:rsidR="00282078" w:rsidRPr="00162831">
        <w:rPr>
          <w:rFonts w:eastAsiaTheme="minorHAnsi"/>
          <w:lang w:eastAsia="en-US"/>
        </w:rPr>
        <w:t>(все конкурентные способы закупки</w:t>
      </w:r>
      <w:r w:rsidR="00F842BF" w:rsidRPr="00162831">
        <w:rPr>
          <w:rFonts w:eastAsiaTheme="minorHAnsi"/>
          <w:lang w:eastAsia="en-US"/>
        </w:rPr>
        <w:t>,</w:t>
      </w:r>
      <w:r w:rsidR="00282078" w:rsidRPr="00162831">
        <w:rPr>
          <w:rFonts w:eastAsiaTheme="minorHAnsi"/>
          <w:lang w:eastAsia="en-US"/>
        </w:rPr>
        <w:t xml:space="preserve"> </w:t>
      </w:r>
      <w:r w:rsidR="00F842BF"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616B7E95" w14:textId="77777777" w:rsidR="00BE53AC" w:rsidRPr="00162831" w:rsidRDefault="00BE53AC" w:rsidP="006733A1">
      <w:pPr>
        <w:pStyle w:val="-3"/>
        <w:numPr>
          <w:ilvl w:val="3"/>
          <w:numId w:val="172"/>
        </w:numPr>
        <w:tabs>
          <w:tab w:val="left" w:pos="851"/>
        </w:tabs>
        <w:spacing w:before="120"/>
        <w:ind w:left="0" w:firstLine="0"/>
      </w:pPr>
      <w:r w:rsidRPr="00162831">
        <w:t xml:space="preserve">Устанавливаемые требования, критерии отбора, оценки и сопоставления заявок должны быть конкретными, однозначно трактуемыми, измеряемыми, соответствующими необходимым действительным потребностям Заказчика. </w:t>
      </w:r>
    </w:p>
    <w:p w14:paraId="73E3FB28" w14:textId="0FBC2912" w:rsidR="00F842BF" w:rsidRPr="00162831" w:rsidRDefault="00F842BF" w:rsidP="006733A1">
      <w:pPr>
        <w:pStyle w:val="-3"/>
        <w:numPr>
          <w:ilvl w:val="3"/>
          <w:numId w:val="172"/>
        </w:numPr>
        <w:tabs>
          <w:tab w:val="left" w:pos="851"/>
        </w:tabs>
        <w:spacing w:before="120"/>
        <w:ind w:left="0" w:firstLine="0"/>
      </w:pPr>
      <w:r w:rsidRPr="00162831">
        <w:t xml:space="preserve">Заказчик вправе вносить изменения в критерии отбора, оценки и порядок их применения при внесении изменений в извещение об осуществлении закупки (для запроса котировок), документацию о закупке </w:t>
      </w:r>
      <w:r w:rsidRPr="00162831">
        <w:rPr>
          <w:rFonts w:eastAsiaTheme="minorHAnsi"/>
          <w:lang w:eastAsia="en-US"/>
        </w:rPr>
        <w:t>(все конкурентные способы закупки кроме запроса котировок)</w:t>
      </w:r>
      <w:r w:rsidRPr="00162831">
        <w:t xml:space="preserve"> в порядке, установленном в настоящем Положении. </w:t>
      </w:r>
    </w:p>
    <w:p w14:paraId="0C27365B" w14:textId="77777777" w:rsidR="007E4450" w:rsidRPr="00162831" w:rsidRDefault="007E4450" w:rsidP="006733A1">
      <w:pPr>
        <w:pStyle w:val="-3"/>
        <w:numPr>
          <w:ilvl w:val="3"/>
          <w:numId w:val="172"/>
        </w:numPr>
        <w:tabs>
          <w:tab w:val="left" w:pos="851"/>
        </w:tabs>
        <w:spacing w:before="120"/>
        <w:ind w:left="0" w:firstLine="0"/>
      </w:pPr>
      <w:r w:rsidRPr="00162831">
        <w:t xml:space="preserve">Заказчик вправе установить в извещении об осуществлении закупки (для запроса котировок), документации о закупке </w:t>
      </w:r>
      <w:r w:rsidRPr="00162831">
        <w:rPr>
          <w:rFonts w:eastAsiaTheme="minorHAnsi"/>
          <w:lang w:eastAsia="en-US"/>
        </w:rPr>
        <w:t xml:space="preserve">(все конкурентные способы закупки кроме запроса котировок) </w:t>
      </w:r>
      <w:r w:rsidR="006270D2" w:rsidRPr="00162831">
        <w:t>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 установленных настоящим Положением</w:t>
      </w:r>
      <w:r w:rsidRPr="00162831">
        <w:rPr>
          <w:rFonts w:eastAsiaTheme="minorHAnsi"/>
          <w:lang w:eastAsia="en-US"/>
        </w:rPr>
        <w:t>.</w:t>
      </w:r>
    </w:p>
    <w:p w14:paraId="575CE83F" w14:textId="77777777" w:rsidR="00BE53AC" w:rsidRPr="00162831" w:rsidRDefault="00787890" w:rsidP="009A20E6">
      <w:pPr>
        <w:pStyle w:val="-31"/>
        <w:numPr>
          <w:ilvl w:val="2"/>
          <w:numId w:val="207"/>
        </w:numPr>
        <w:tabs>
          <w:tab w:val="left" w:pos="709"/>
        </w:tabs>
        <w:spacing w:before="240"/>
        <w:ind w:left="0" w:firstLine="0"/>
      </w:pPr>
      <w:bookmarkStart w:id="2957" w:name="_Toc391022038"/>
      <w:bookmarkStart w:id="2958" w:name="_Toc391022215"/>
      <w:bookmarkStart w:id="2959" w:name="_Toc390777021"/>
      <w:bookmarkStart w:id="2960" w:name="_Toc390777256"/>
      <w:bookmarkStart w:id="2961" w:name="_Toc390777491"/>
      <w:bookmarkStart w:id="2962" w:name="_Toc390777727"/>
      <w:bookmarkStart w:id="2963" w:name="_Toc390777963"/>
      <w:bookmarkStart w:id="2964" w:name="_Toc390778198"/>
      <w:bookmarkStart w:id="2965" w:name="_Toc390778434"/>
      <w:bookmarkStart w:id="2966" w:name="_Toc390778670"/>
      <w:bookmarkStart w:id="2967" w:name="_Toc390778907"/>
      <w:bookmarkStart w:id="2968" w:name="_Toc390779144"/>
      <w:bookmarkStart w:id="2969" w:name="_Toc390779618"/>
      <w:bookmarkStart w:id="2970" w:name="_Toc390779922"/>
      <w:bookmarkStart w:id="2971" w:name="_Toc390777022"/>
      <w:bookmarkStart w:id="2972" w:name="_Toc390777257"/>
      <w:bookmarkStart w:id="2973" w:name="_Toc390777492"/>
      <w:bookmarkStart w:id="2974" w:name="_Toc390777728"/>
      <w:bookmarkStart w:id="2975" w:name="_Toc390777964"/>
      <w:bookmarkStart w:id="2976" w:name="_Toc390778199"/>
      <w:bookmarkStart w:id="2977" w:name="_Toc390778435"/>
      <w:bookmarkStart w:id="2978" w:name="_Toc390778671"/>
      <w:bookmarkStart w:id="2979" w:name="_Toc390778908"/>
      <w:bookmarkStart w:id="2980" w:name="_Toc390779145"/>
      <w:bookmarkStart w:id="2981" w:name="_Toc390779619"/>
      <w:bookmarkStart w:id="2982" w:name="_Toc390779923"/>
      <w:bookmarkStart w:id="2983" w:name="_Toc390777023"/>
      <w:bookmarkStart w:id="2984" w:name="_Toc390777258"/>
      <w:bookmarkStart w:id="2985" w:name="_Toc390777493"/>
      <w:bookmarkStart w:id="2986" w:name="_Toc390777729"/>
      <w:bookmarkStart w:id="2987" w:name="_Toc390777965"/>
      <w:bookmarkStart w:id="2988" w:name="_Toc390778200"/>
      <w:bookmarkStart w:id="2989" w:name="_Toc390778436"/>
      <w:bookmarkStart w:id="2990" w:name="_Toc390778672"/>
      <w:bookmarkStart w:id="2991" w:name="_Toc390778909"/>
      <w:bookmarkStart w:id="2992" w:name="_Toc390779146"/>
      <w:bookmarkStart w:id="2993" w:name="_Toc390779620"/>
      <w:bookmarkStart w:id="2994" w:name="_Toc390779924"/>
      <w:bookmarkStart w:id="2995" w:name="_Установление_порядка_проведения"/>
      <w:bookmarkStart w:id="2996" w:name="_Toc391826371"/>
      <w:bookmarkStart w:id="2997" w:name="_Toc391834028"/>
      <w:bookmarkStart w:id="2998" w:name="_Toc391834560"/>
      <w:bookmarkStart w:id="2999" w:name="_Toc390777025"/>
      <w:bookmarkStart w:id="3000" w:name="_Toc390777260"/>
      <w:bookmarkStart w:id="3001" w:name="_Toc390777495"/>
      <w:bookmarkStart w:id="3002" w:name="_Toc390777731"/>
      <w:bookmarkStart w:id="3003" w:name="_Toc390777967"/>
      <w:bookmarkStart w:id="3004" w:name="_Toc390778202"/>
      <w:bookmarkStart w:id="3005" w:name="_Toc390778438"/>
      <w:bookmarkStart w:id="3006" w:name="_Toc390778674"/>
      <w:bookmarkStart w:id="3007" w:name="_Toc390778911"/>
      <w:bookmarkStart w:id="3008" w:name="_Toc390779148"/>
      <w:bookmarkStart w:id="3009" w:name="_Toc390779622"/>
      <w:bookmarkStart w:id="3010" w:name="_Toc390779926"/>
      <w:bookmarkStart w:id="3011" w:name="_Toc385510095"/>
      <w:bookmarkStart w:id="3012" w:name="_Toc385510783"/>
      <w:bookmarkStart w:id="3013" w:name="_Toc385511669"/>
      <w:bookmarkStart w:id="3014" w:name="_Toc385512590"/>
      <w:bookmarkStart w:id="3015" w:name="_Toc385515339"/>
      <w:bookmarkStart w:id="3016" w:name="_Toc385516297"/>
      <w:bookmarkStart w:id="3017" w:name="_Toc387507385"/>
      <w:bookmarkStart w:id="3018" w:name="_Toc385510098"/>
      <w:bookmarkStart w:id="3019" w:name="_Toc385510786"/>
      <w:bookmarkStart w:id="3020" w:name="_Toc385511672"/>
      <w:bookmarkStart w:id="3021" w:name="_Toc385512593"/>
      <w:bookmarkStart w:id="3022" w:name="_Toc385515342"/>
      <w:bookmarkStart w:id="3023" w:name="_Toc385516300"/>
      <w:bookmarkStart w:id="3024" w:name="_Toc330799264"/>
      <w:bookmarkStart w:id="3025" w:name="_Toc330799550"/>
      <w:bookmarkStart w:id="3026" w:name="_Toc330799835"/>
      <w:bookmarkStart w:id="3027" w:name="_Toc330800120"/>
      <w:bookmarkStart w:id="3028" w:name="_Toc330800406"/>
      <w:bookmarkStart w:id="3029" w:name="_Toc330800691"/>
      <w:bookmarkStart w:id="3030" w:name="_Toc385510086"/>
      <w:bookmarkStart w:id="3031" w:name="_Toc385510774"/>
      <w:bookmarkStart w:id="3032" w:name="_Toc385511660"/>
      <w:bookmarkStart w:id="3033" w:name="_Toc385512581"/>
      <w:bookmarkStart w:id="3034" w:name="_Toc385515330"/>
      <w:bookmarkStart w:id="3035" w:name="_Toc385516288"/>
      <w:bookmarkStart w:id="3036" w:name="_Toc385510087"/>
      <w:bookmarkStart w:id="3037" w:name="_Toc385510775"/>
      <w:bookmarkStart w:id="3038" w:name="_Toc385511661"/>
      <w:bookmarkStart w:id="3039" w:name="_Toc385512582"/>
      <w:bookmarkStart w:id="3040" w:name="_Toc385515331"/>
      <w:bookmarkStart w:id="3041" w:name="_Toc385516289"/>
      <w:bookmarkStart w:id="3042" w:name="_Toc385510089"/>
      <w:bookmarkStart w:id="3043" w:name="_Toc385510777"/>
      <w:bookmarkStart w:id="3044" w:name="_Toc385511663"/>
      <w:bookmarkStart w:id="3045" w:name="_Toc385512584"/>
      <w:bookmarkStart w:id="3046" w:name="_Toc385515333"/>
      <w:bookmarkStart w:id="3047" w:name="_Toc385516291"/>
      <w:bookmarkStart w:id="3048" w:name="_Hlt386396624"/>
      <w:bookmarkStart w:id="3049" w:name="_Hlt387337426"/>
      <w:bookmarkStart w:id="3050" w:name="_Hlt387338829"/>
      <w:bookmarkStart w:id="3051" w:name="_Hlt387753559"/>
      <w:bookmarkStart w:id="3052" w:name="_Hlt387338856"/>
      <w:bookmarkStart w:id="3053" w:name="_Hlt387338953"/>
      <w:bookmarkStart w:id="3054" w:name="_Hlt386314826"/>
      <w:bookmarkStart w:id="3055" w:name="_Hlt386315051"/>
      <w:bookmarkStart w:id="3056" w:name="_Hlt387337431"/>
      <w:bookmarkStart w:id="3057" w:name="_Hlt386315105"/>
      <w:bookmarkStart w:id="3058" w:name="_Hlt387337438"/>
      <w:bookmarkStart w:id="3059" w:name="_Hlt387337441"/>
      <w:bookmarkStart w:id="3060" w:name="_Hlt387338958"/>
      <w:bookmarkStart w:id="3061" w:name="_Hlt386365510"/>
      <w:bookmarkStart w:id="3062" w:name="_Hlt386365532"/>
      <w:bookmarkStart w:id="3063" w:name="_Hlt386314766"/>
      <w:bookmarkStart w:id="3064" w:name="_Hlt387070477"/>
      <w:bookmarkStart w:id="3065" w:name="_Toc392495128"/>
      <w:bookmarkStart w:id="3066" w:name="_Ref390959494"/>
      <w:bookmarkStart w:id="3067" w:name="_Ref409166914"/>
      <w:bookmarkStart w:id="3068" w:name="_Toc521006794"/>
      <w:bookmarkStart w:id="3069" w:name="_Toc26282825"/>
      <w:bookmarkStart w:id="3070" w:name="_Toc210820084"/>
      <w:bookmarkStart w:id="3071" w:name="_Ref387774532"/>
      <w:bookmarkStart w:id="3072" w:name="_Ref387778314"/>
      <w:bookmarkStart w:id="3073" w:name="_Ref310257482"/>
      <w:bookmarkStart w:id="3074" w:name="_Toc340567668"/>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r w:rsidRPr="00162831">
        <w:t>УСТАНОВЛЕНИЕ ТРЕБОВАНИЙ К УЧАСТНИКАМ ЗАКУПКИ</w:t>
      </w:r>
      <w:bookmarkEnd w:id="3065"/>
      <w:bookmarkEnd w:id="3066"/>
      <w:bookmarkEnd w:id="3067"/>
      <w:bookmarkEnd w:id="3068"/>
      <w:bookmarkEnd w:id="3069"/>
      <w:bookmarkEnd w:id="3070"/>
    </w:p>
    <w:p w14:paraId="224692A7" w14:textId="0E624FEC" w:rsidR="001C0E4D" w:rsidRPr="00162831" w:rsidRDefault="00DD63E2" w:rsidP="006733A1">
      <w:pPr>
        <w:pStyle w:val="-3"/>
        <w:numPr>
          <w:ilvl w:val="3"/>
          <w:numId w:val="137"/>
        </w:numPr>
        <w:tabs>
          <w:tab w:val="left" w:pos="851"/>
        </w:tabs>
        <w:spacing w:before="120"/>
        <w:ind w:left="0" w:firstLine="11"/>
      </w:pPr>
      <w:r w:rsidRPr="00162831">
        <w:t>Вне зависимости от применяемого способа закупки и предмета закупки ко всем</w:t>
      </w:r>
      <w:r w:rsidR="001C0E4D" w:rsidRPr="00162831">
        <w:t xml:space="preserve"> Участник</w:t>
      </w:r>
      <w:r w:rsidRPr="00162831">
        <w:t>ам</w:t>
      </w:r>
      <w:r w:rsidR="001C0E4D" w:rsidRPr="00162831">
        <w:t xml:space="preserve"> закупки </w:t>
      </w:r>
      <w:r w:rsidRPr="00162831">
        <w:t>предъявляется требование об обладании</w:t>
      </w:r>
      <w:r w:rsidR="0050600D" w:rsidRPr="00162831">
        <w:t xml:space="preserve"> </w:t>
      </w:r>
      <w:r w:rsidR="001C0E4D" w:rsidRPr="00162831">
        <w:t>гражданской правоспособностью в полном объеме для заключения и исполнения обязательств по договору, а также следующ</w:t>
      </w:r>
      <w:r w:rsidRPr="00162831">
        <w:t>ие</w:t>
      </w:r>
      <w:r w:rsidR="001C0E4D" w:rsidRPr="00162831">
        <w:t xml:space="preserve"> требовани</w:t>
      </w:r>
      <w:r w:rsidRPr="00162831">
        <w:t>я (в том числе требования, устанавливаемые в рамках должной осмотрительности)</w:t>
      </w:r>
      <w:r w:rsidR="001C0E4D" w:rsidRPr="00162831">
        <w:t>:</w:t>
      </w:r>
    </w:p>
    <w:p w14:paraId="0874DB6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соответствие требованиям, установленным согласно законодательству РФ к лицам, осуществляющим поставку товара, выполнение работы, оказание услуги, являющихся предметом закупки;</w:t>
      </w:r>
    </w:p>
    <w:p w14:paraId="0610A907"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непроведение ликвидации Участника закупки - юридического лица и отсутствие решения арбитражного суда о признании </w:t>
      </w:r>
      <w:r w:rsidR="00826190" w:rsidRPr="00162831">
        <w:t>У</w:t>
      </w:r>
      <w:r w:rsidRPr="00162831">
        <w:t>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8311908"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неприостановление деятельности Участника закупки в порядке, установленном Кодексом РФ об административных правонарушениях, на дату подачи заявки на участие </w:t>
      </w:r>
      <w:r w:rsidR="008D02FA" w:rsidRPr="00162831">
        <w:t>и в ходе процедуры закупки не принято</w:t>
      </w:r>
      <w:r w:rsidRPr="00162831">
        <w:t>;</w:t>
      </w:r>
    </w:p>
    <w:p w14:paraId="1E9A172F"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w:t>
      </w:r>
      <w:r w:rsidRPr="00162831">
        <w:lastRenderedPageBreak/>
        <w:t xml:space="preserve">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008D02FA" w:rsidRPr="00162831">
        <w:t xml:space="preserve">и в ходе процедуры закупки </w:t>
      </w:r>
      <w:r w:rsidRPr="00162831">
        <w:t>не принято;</w:t>
      </w:r>
    </w:p>
    <w:p w14:paraId="1878204C"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537BBC41"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4CF1EFBD"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фактов привлечения Участника закупки – юридического лица в течение </w:t>
      </w:r>
      <w:r w:rsidR="0094330D" w:rsidRPr="00162831">
        <w:t xml:space="preserve">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w:t>
      </w:r>
      <w:r w:rsidRPr="00162831">
        <w:t>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r w:rsidR="00C40D9C" w:rsidRPr="00162831">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r w:rsidR="008D02FA" w:rsidRPr="00162831">
        <w:t>решения о привлечении к административной ответственности</w:t>
      </w:r>
      <w:r w:rsidR="00C40D9C" w:rsidRPr="00162831">
        <w:t xml:space="preserve">, </w:t>
      </w:r>
      <w:r w:rsidR="008D02FA" w:rsidRPr="00162831">
        <w:t>и решение по такому заявлению на дату рассмотрения заявки на участие и в ходе процедуры закупки не принято</w:t>
      </w:r>
      <w:r w:rsidRPr="00162831">
        <w:t>;</w:t>
      </w:r>
    </w:p>
    <w:p w14:paraId="7887159A"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 об Участнике закупки либо о любом из лиц </w:t>
      </w:r>
      <w:r w:rsidR="00C64A8E" w:rsidRPr="00162831">
        <w:t>К</w:t>
      </w:r>
      <w:r w:rsidRPr="00162831">
        <w:t xml:space="preserve">оллективного </w:t>
      </w:r>
      <w:r w:rsidR="00C64A8E" w:rsidRPr="00162831">
        <w:t>у</w:t>
      </w:r>
      <w:r w:rsidRPr="00162831">
        <w:t>частника закупки;</w:t>
      </w:r>
    </w:p>
    <w:p w14:paraId="71549D05"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ограничений для участия в закупках, установленных законодательством РФ;</w:t>
      </w:r>
    </w:p>
    <w:p w14:paraId="5618AE3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приемлемому уровню устойчивости финансового состояния Участника закупки</w:t>
      </w:r>
      <w:r w:rsidR="00EB3F1D" w:rsidRPr="00162831">
        <w:t xml:space="preserve"> </w:t>
      </w:r>
      <w:r w:rsidR="00597D45" w:rsidRPr="00162831">
        <w:t>(</w:t>
      </w:r>
      <w:r w:rsidR="00EB3F1D" w:rsidRPr="00162831">
        <w:t>устанавлива</w:t>
      </w:r>
      <w:r w:rsidR="00597D45" w:rsidRPr="00162831">
        <w:t>ю</w:t>
      </w:r>
      <w:r w:rsidR="00EB3F1D" w:rsidRPr="00162831">
        <w:t>тся возможность/приемлемость</w:t>
      </w:r>
      <w:r w:rsidR="00597D45" w:rsidRPr="00162831">
        <w:t>, а также (при необходимости) условия</w:t>
      </w:r>
      <w:r w:rsidR="00EB3F1D" w:rsidRPr="00162831">
        <w:t xml:space="preserve"> допуска к участию в закупке Участник</w:t>
      </w:r>
      <w:r w:rsidR="00597D45" w:rsidRPr="00162831">
        <w:t>а</w:t>
      </w:r>
      <w:r w:rsidR="00EB3F1D" w:rsidRPr="00162831">
        <w:t>, уровень устойчивости финансового состояния котор</w:t>
      </w:r>
      <w:r w:rsidR="00597D45" w:rsidRPr="00162831">
        <w:t xml:space="preserve">ого может определяться как: </w:t>
      </w:r>
      <w:r w:rsidR="00EB3F1D" w:rsidRPr="00162831">
        <w:t>устойчив</w:t>
      </w:r>
      <w:r w:rsidR="00597D45" w:rsidRPr="00162831">
        <w:t>ое</w:t>
      </w:r>
      <w:r w:rsidR="00EB3F1D" w:rsidRPr="00162831">
        <w:t>, достаточно устойчив</w:t>
      </w:r>
      <w:r w:rsidR="00597D45" w:rsidRPr="00162831">
        <w:t>ое</w:t>
      </w:r>
      <w:r w:rsidR="00EB3F1D" w:rsidRPr="00162831">
        <w:t>, неустойчив</w:t>
      </w:r>
      <w:r w:rsidR="00597D45" w:rsidRPr="00162831">
        <w:t xml:space="preserve">ое, </w:t>
      </w:r>
      <w:r w:rsidR="00EB3F1D" w:rsidRPr="00162831">
        <w:t>крайне неустойчив</w:t>
      </w:r>
      <w:r w:rsidR="00597D45" w:rsidRPr="00162831">
        <w:t>ое)</w:t>
      </w:r>
      <w:r w:rsidR="00EB3F1D" w:rsidRPr="00162831">
        <w:rPr>
          <w:rStyle w:val="af2"/>
        </w:rPr>
        <w:footnoteReference w:id="8"/>
      </w:r>
      <w:r w:rsidRPr="00162831">
        <w:t>;</w:t>
      </w:r>
      <w:bookmarkStart w:id="3075" w:name="_Ref396498938"/>
    </w:p>
    <w:p w14:paraId="0BDF84DE" w14:textId="77777777" w:rsidR="0094330D" w:rsidRPr="00162831" w:rsidRDefault="00997A87" w:rsidP="00454698">
      <w:pPr>
        <w:pStyle w:val="-5"/>
        <w:numPr>
          <w:ilvl w:val="0"/>
          <w:numId w:val="139"/>
        </w:numPr>
        <w:tabs>
          <w:tab w:val="left" w:pos="567"/>
        </w:tabs>
        <w:spacing w:before="120" w:after="0"/>
        <w:ind w:left="0" w:firstLine="0"/>
        <w:contextualSpacing w:val="0"/>
      </w:pPr>
      <w:r w:rsidRPr="00162831">
        <w:lastRenderedPageBreak/>
        <w:t xml:space="preserve">отсутствие фактов неправомерного уклонения Участника закупки от заключения договора по результатам процедур закупок для Заказчиков второго типа </w:t>
      </w:r>
      <w:r w:rsidR="0094330D" w:rsidRPr="00162831">
        <w:t>в течение последних двух лет до момента окончания срока подачи заявок на участие в закупке и в течение срока проведения процедуры закупки до подведения ее итогов;</w:t>
      </w:r>
    </w:p>
    <w:bookmarkEnd w:id="3075"/>
    <w:p w14:paraId="18F8DDD1" w14:textId="1262361E"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в отношении Участника закупки фактов отклонения от участия в закупочных процедурах </w:t>
      </w:r>
      <w:r w:rsidR="000723C0" w:rsidRPr="00162831">
        <w:t>ПАО «НК «Роснефть»</w:t>
      </w:r>
      <w:r w:rsidRPr="00162831">
        <w:t xml:space="preserve"> и/или Обществ Группы в соответствии с </w:t>
      </w:r>
      <w:r w:rsidR="00901CDC" w:rsidRPr="00162831">
        <w:br/>
      </w:r>
      <w:r w:rsidRPr="00162831">
        <w:t>пп. «</w:t>
      </w:r>
      <w:r w:rsidR="00124F0A" w:rsidRPr="00162831">
        <w:t>г</w:t>
      </w:r>
      <w:r w:rsidRPr="00162831">
        <w:t>», «</w:t>
      </w:r>
      <w:r w:rsidR="00124F0A" w:rsidRPr="00162831">
        <w:t>д</w:t>
      </w:r>
      <w:r w:rsidRPr="00162831">
        <w:t xml:space="preserve">» </w:t>
      </w:r>
      <w:r w:rsidR="00124F0A" w:rsidRPr="00162831">
        <w:t>п.</w:t>
      </w:r>
      <w:r w:rsidR="00FD527B">
        <w:t> </w:t>
      </w:r>
      <w:r w:rsidR="00D91792" w:rsidRPr="00162831">
        <w:t>10</w:t>
      </w:r>
      <w:r w:rsidR="00124F0A" w:rsidRPr="00162831">
        <w:t>.6.1.</w:t>
      </w:r>
      <w:r w:rsidR="00153EBD" w:rsidRPr="00162831">
        <w:t xml:space="preserve">17 </w:t>
      </w:r>
      <w:r w:rsidRPr="00162831">
        <w:t xml:space="preserve">настоящего Положения в течение </w:t>
      </w:r>
      <w:r w:rsidR="0094330D" w:rsidRPr="00162831">
        <w:t>последнего года до момента окончания срока подачи заявок на участие в закупке и в течение срока проведения процедуры закупки до подведения ее итогов</w:t>
      </w:r>
      <w:r w:rsidRPr="00162831">
        <w:t>;</w:t>
      </w:r>
    </w:p>
    <w:p w14:paraId="1E62520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фактов расторжения договора с Участником закупки по решению суда, вступившему в законную силу (применимо для Заказчиков второго типа), либо в случае одностороннего отказа Заказчика любого типа от исполнения договора в связи с существенным</w:t>
      </w:r>
      <w:r w:rsidR="00921C8C" w:rsidRPr="00162831">
        <w:rPr>
          <w:rStyle w:val="af2"/>
        </w:rPr>
        <w:footnoteReference w:id="9"/>
      </w:r>
      <w:r w:rsidR="00921C8C" w:rsidRPr="00162831">
        <w:t xml:space="preserve"> </w:t>
      </w:r>
      <w:r w:rsidRPr="00162831">
        <w:t>нарушением Участником закупки договора;</w:t>
      </w:r>
    </w:p>
    <w:p w14:paraId="3CF090E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иные требования, не противоречащие действующему законодательству Российской Федерации, направленные на соблюдение принципов должной осмотрительности, противодействия коррупции и предотвращению мошенничества, проверку деловой репутации Участника закупки и его благонадежности.</w:t>
      </w:r>
    </w:p>
    <w:p w14:paraId="73F3017E" w14:textId="77777777" w:rsidR="00AE298D" w:rsidRPr="00162831" w:rsidRDefault="007240E7" w:rsidP="006733A1">
      <w:pPr>
        <w:pStyle w:val="-3"/>
        <w:numPr>
          <w:ilvl w:val="3"/>
          <w:numId w:val="78"/>
        </w:numPr>
        <w:tabs>
          <w:tab w:val="left" w:pos="851"/>
        </w:tabs>
        <w:spacing w:before="120"/>
        <w:ind w:left="0" w:firstLine="0"/>
      </w:pPr>
      <w:r w:rsidRPr="00162831">
        <w:t>Заказчик в зависимости от предмета и специфики закупки устанавливает специальные требования, которым должен соответствовать Участник закупки и которые подтверждают возможность своевременно поставить товары, выполнить работы, оказать услуги с необходимым уровнем качества, включая требования о наличии</w:t>
      </w:r>
      <w:r w:rsidR="00AE298D" w:rsidRPr="00162831">
        <w:t>:</w:t>
      </w:r>
    </w:p>
    <w:p w14:paraId="4C8D4558" w14:textId="77777777" w:rsidR="001D17B2" w:rsidRPr="00162831" w:rsidRDefault="001D17B2" w:rsidP="00CE3BAF">
      <w:pPr>
        <w:numPr>
          <w:ilvl w:val="0"/>
          <w:numId w:val="22"/>
        </w:numPr>
        <w:tabs>
          <w:tab w:val="left" w:pos="567"/>
        </w:tabs>
        <w:spacing w:before="60"/>
        <w:ind w:left="567" w:hanging="397"/>
      </w:pPr>
      <w:r w:rsidRPr="00162831">
        <w:t>разрешений (лицензий, свидетельств о допуске на поставку товаров, выполнение работ или оказание услуг в соответствии с действующим законодательством Российской Ф</w:t>
      </w:r>
      <w:r w:rsidR="00921C8C" w:rsidRPr="00162831">
        <w:t>едерации или применимым правом);</w:t>
      </w:r>
    </w:p>
    <w:p w14:paraId="62AA237F" w14:textId="77777777" w:rsidR="00AE298D" w:rsidRPr="00162831" w:rsidRDefault="00AE298D" w:rsidP="00CE3BAF">
      <w:pPr>
        <w:numPr>
          <w:ilvl w:val="0"/>
          <w:numId w:val="22"/>
        </w:numPr>
        <w:tabs>
          <w:tab w:val="left" w:pos="567"/>
        </w:tabs>
        <w:spacing w:before="60"/>
        <w:ind w:left="567" w:hanging="397"/>
      </w:pPr>
      <w:r w:rsidRPr="00162831">
        <w:t>опыта</w:t>
      </w:r>
      <w:r w:rsidR="001D17B2" w:rsidRPr="00162831">
        <w:t xml:space="preserve"> поставки товаров, в</w:t>
      </w:r>
      <w:r w:rsidR="00921C8C" w:rsidRPr="00162831">
        <w:t>ыполнения работ, оказания услуг;</w:t>
      </w:r>
    </w:p>
    <w:p w14:paraId="3420B9DF" w14:textId="77777777" w:rsidR="001D17B2" w:rsidRPr="00162831" w:rsidRDefault="001D17B2" w:rsidP="00CE3BAF">
      <w:pPr>
        <w:numPr>
          <w:ilvl w:val="0"/>
          <w:numId w:val="22"/>
        </w:numPr>
        <w:tabs>
          <w:tab w:val="left" w:pos="567"/>
        </w:tabs>
        <w:spacing w:before="60"/>
        <w:ind w:left="567" w:hanging="397"/>
      </w:pPr>
      <w:r w:rsidRPr="00162831">
        <w:t>матери</w:t>
      </w:r>
      <w:r w:rsidR="00921C8C" w:rsidRPr="00162831">
        <w:t>ально-производственных ресурсов;</w:t>
      </w:r>
    </w:p>
    <w:p w14:paraId="668767B7" w14:textId="77777777" w:rsidR="00AE298D" w:rsidRPr="00162831" w:rsidRDefault="00AE298D" w:rsidP="00CE3BAF">
      <w:pPr>
        <w:numPr>
          <w:ilvl w:val="0"/>
          <w:numId w:val="22"/>
        </w:numPr>
        <w:tabs>
          <w:tab w:val="left" w:pos="567"/>
        </w:tabs>
        <w:spacing w:before="60"/>
        <w:ind w:left="567" w:hanging="397"/>
      </w:pPr>
      <w:r w:rsidRPr="00162831">
        <w:t>трудовых ресурсов</w:t>
      </w:r>
      <w:r w:rsidR="0010429C" w:rsidRPr="00162831">
        <w:t xml:space="preserve"> и уровня их квалификации</w:t>
      </w:r>
      <w:r w:rsidR="00921C8C" w:rsidRPr="00162831">
        <w:t>;</w:t>
      </w:r>
    </w:p>
    <w:p w14:paraId="73A2D129" w14:textId="77777777" w:rsidR="001D17B2" w:rsidRPr="00162831" w:rsidRDefault="00921C8C" w:rsidP="00CE3BAF">
      <w:pPr>
        <w:numPr>
          <w:ilvl w:val="0"/>
          <w:numId w:val="22"/>
        </w:numPr>
        <w:tabs>
          <w:tab w:val="left" w:pos="567"/>
        </w:tabs>
        <w:spacing w:before="60"/>
        <w:ind w:left="567" w:hanging="397"/>
      </w:pPr>
      <w:r w:rsidRPr="00162831">
        <w:t>системы менеджмента качества;</w:t>
      </w:r>
    </w:p>
    <w:p w14:paraId="483F117F" w14:textId="77777777" w:rsidR="001D17B2" w:rsidRPr="00162831" w:rsidRDefault="001D17B2" w:rsidP="00CE3BAF">
      <w:pPr>
        <w:numPr>
          <w:ilvl w:val="0"/>
          <w:numId w:val="22"/>
        </w:numPr>
        <w:tabs>
          <w:tab w:val="left" w:pos="567"/>
        </w:tabs>
        <w:spacing w:before="60"/>
        <w:ind w:left="567" w:hanging="397"/>
      </w:pPr>
      <w:r w:rsidRPr="00162831">
        <w:t>системы управления промышленной безопасностью, о</w:t>
      </w:r>
      <w:r w:rsidR="00921C8C" w:rsidRPr="00162831">
        <w:t>храной труда и окружающей среды;</w:t>
      </w:r>
    </w:p>
    <w:p w14:paraId="368F1BDD" w14:textId="77777777" w:rsidR="00BE53AC" w:rsidRPr="00162831" w:rsidRDefault="00AE298D" w:rsidP="00CE3BAF">
      <w:pPr>
        <w:numPr>
          <w:ilvl w:val="0"/>
          <w:numId w:val="22"/>
        </w:numPr>
        <w:tabs>
          <w:tab w:val="left" w:pos="567"/>
        </w:tabs>
        <w:spacing w:before="60"/>
        <w:ind w:left="567" w:hanging="397"/>
      </w:pPr>
      <w:r w:rsidRPr="00162831">
        <w:t>иных измеряемых требований</w:t>
      </w:r>
      <w:r w:rsidR="001405C2" w:rsidRPr="00162831">
        <w:t>.</w:t>
      </w:r>
    </w:p>
    <w:p w14:paraId="2B2CC840" w14:textId="77777777" w:rsidR="00B83E8B" w:rsidRPr="00162831" w:rsidRDefault="00687004" w:rsidP="00341AD2">
      <w:pPr>
        <w:pStyle w:val="-3"/>
        <w:numPr>
          <w:ilvl w:val="3"/>
          <w:numId w:val="78"/>
        </w:numPr>
        <w:tabs>
          <w:tab w:val="left" w:pos="851"/>
        </w:tabs>
        <w:spacing w:before="120"/>
        <w:ind w:left="0" w:firstLine="0"/>
      </w:pPr>
      <w:r w:rsidRPr="00162831">
        <w:t xml:space="preserve">Заказчик вправе установить в рамках конкретной процедуры закупки как типовые квалификационные требования по соответствующему виду (роду) продукции с проведением процедуры долгосрочной квалификации в рамках закупочной процедуры, так и дополнительные квалификационные требования к Участникам закупки, либо установить иные квалификационные требования (без проведения процедуры долгосрочной квалификации). При этом отбор квалификационных частей заявок </w:t>
      </w:r>
      <w:r w:rsidR="00F55916" w:rsidRPr="00162831">
        <w:t xml:space="preserve">Участников закупки </w:t>
      </w:r>
      <w:r w:rsidRPr="00162831">
        <w:t>проводится по всем установленным в документации о закупке квалификационным требованиям</w:t>
      </w:r>
      <w:r w:rsidR="00B83E8B" w:rsidRPr="00162831">
        <w:t>.</w:t>
      </w:r>
    </w:p>
    <w:p w14:paraId="700B065B" w14:textId="77777777" w:rsidR="00A40080" w:rsidRPr="00162831" w:rsidRDefault="00A40080" w:rsidP="00341AD2">
      <w:pPr>
        <w:pStyle w:val="-3"/>
        <w:numPr>
          <w:ilvl w:val="3"/>
          <w:numId w:val="78"/>
        </w:numPr>
        <w:tabs>
          <w:tab w:val="left" w:pos="851"/>
        </w:tabs>
        <w:spacing w:before="120"/>
        <w:ind w:left="0" w:firstLine="0"/>
      </w:pPr>
      <w:r w:rsidRPr="00162831">
        <w:t xml:space="preserve">Заказчик вправе установить возможность предоставления </w:t>
      </w:r>
      <w:r w:rsidR="002E7369" w:rsidRPr="00162831">
        <w:t xml:space="preserve">Участником закупки информации о наличии у него действующего статуса «квалифицирован» по соответствующему виду (роду) продукции, срок действия которого более 3 месяцев от даты окончания установленного в документации о закупке срока подачи заявок, </w:t>
      </w:r>
      <w:r w:rsidRPr="00162831">
        <w:t xml:space="preserve">вместо </w:t>
      </w:r>
      <w:r w:rsidR="002E7369" w:rsidRPr="00162831">
        <w:lastRenderedPageBreak/>
        <w:t xml:space="preserve">документов, подтверждающих соответствие Участника закупки </w:t>
      </w:r>
      <w:r w:rsidR="00CF75EC" w:rsidRPr="00162831">
        <w:t xml:space="preserve">установленным типовым </w:t>
      </w:r>
      <w:r w:rsidR="00CF75EC" w:rsidRPr="00162831">
        <w:rPr>
          <w:szCs w:val="24"/>
        </w:rPr>
        <w:t xml:space="preserve">квалификационным </w:t>
      </w:r>
      <w:r w:rsidR="002E7369" w:rsidRPr="00162831">
        <w:t xml:space="preserve">требованиям, </w:t>
      </w:r>
      <w:r w:rsidR="00F55916" w:rsidRPr="00162831">
        <w:t xml:space="preserve">указанным </w:t>
      </w:r>
      <w:r w:rsidR="002E7369" w:rsidRPr="00162831">
        <w:t>в документации о закупке.</w:t>
      </w:r>
    </w:p>
    <w:p w14:paraId="71FFB95B" w14:textId="77777777" w:rsidR="00BE53AC" w:rsidRPr="00162831" w:rsidRDefault="00BE53AC" w:rsidP="00341AD2">
      <w:pPr>
        <w:pStyle w:val="-3"/>
        <w:numPr>
          <w:ilvl w:val="3"/>
          <w:numId w:val="78"/>
        </w:numPr>
        <w:tabs>
          <w:tab w:val="left" w:pos="851"/>
        </w:tabs>
        <w:spacing w:before="120"/>
        <w:ind w:left="0" w:firstLine="0"/>
      </w:pPr>
      <w:r w:rsidRPr="00162831">
        <w:t xml:space="preserve">Заказчик вправе установить сроки действия требований к Участнику закупки, в том числе предусмотреть требования, которым </w:t>
      </w:r>
      <w:r w:rsidR="00725921" w:rsidRPr="00162831">
        <w:t xml:space="preserve">Поставщик </w:t>
      </w:r>
      <w:r w:rsidR="001D17B2" w:rsidRPr="00162831">
        <w:t xml:space="preserve">должен соответствовать </w:t>
      </w:r>
      <w:r w:rsidRPr="00162831">
        <w:t>в течение срока действия договора.</w:t>
      </w:r>
    </w:p>
    <w:p w14:paraId="7A76D243" w14:textId="77777777" w:rsidR="00BE53AC" w:rsidRPr="00162831" w:rsidRDefault="00BE53AC" w:rsidP="00341AD2">
      <w:pPr>
        <w:pStyle w:val="-3"/>
        <w:numPr>
          <w:ilvl w:val="3"/>
          <w:numId w:val="78"/>
        </w:numPr>
        <w:tabs>
          <w:tab w:val="left" w:pos="851"/>
        </w:tabs>
        <w:spacing w:before="120"/>
        <w:ind w:left="0" w:firstLine="0"/>
      </w:pPr>
      <w:r w:rsidRPr="00162831">
        <w:t>При установлении требований</w:t>
      </w:r>
      <w:r w:rsidR="00AE298D" w:rsidRPr="00162831">
        <w:t xml:space="preserve"> к Участникам закупки Заказчик </w:t>
      </w:r>
      <w:r w:rsidRPr="00162831">
        <w:t>должен определить перечень документов, либо установить требования к документам, подтверждающим соответствие Участника закупки предъявляемым к нему требованиям.</w:t>
      </w:r>
    </w:p>
    <w:p w14:paraId="3B6D5E6F" w14:textId="77777777" w:rsidR="00BE53AC" w:rsidRPr="00162831" w:rsidRDefault="00BE53AC" w:rsidP="00341AD2">
      <w:pPr>
        <w:pStyle w:val="-3"/>
        <w:numPr>
          <w:ilvl w:val="3"/>
          <w:numId w:val="78"/>
        </w:numPr>
        <w:tabs>
          <w:tab w:val="left" w:pos="851"/>
        </w:tabs>
        <w:spacing w:before="120"/>
        <w:ind w:left="0" w:firstLine="0"/>
      </w:pPr>
      <w:r w:rsidRPr="00162831">
        <w:t>На основании подпункта «б» пункта 4 ПП № 1352 Заказчик</w:t>
      </w:r>
      <w:r w:rsidR="001405C2" w:rsidRPr="00162831">
        <w:t xml:space="preserve">, </w:t>
      </w:r>
      <w:r w:rsidRPr="00162831">
        <w:t>являющийся субъектом регулирования указанного нормативного акта, вправе установить требование, что участниками закупки могут быть только субъекты МСП.</w:t>
      </w:r>
    </w:p>
    <w:p w14:paraId="6DCC992B" w14:textId="71D5B7C8" w:rsidR="00BE53AC" w:rsidRPr="00162831" w:rsidRDefault="00BE53AC" w:rsidP="00341AD2">
      <w:pPr>
        <w:pStyle w:val="-3"/>
        <w:numPr>
          <w:ilvl w:val="3"/>
          <w:numId w:val="78"/>
        </w:numPr>
        <w:tabs>
          <w:tab w:val="left" w:pos="851"/>
        </w:tabs>
        <w:spacing w:before="120"/>
        <w:ind w:left="0" w:firstLine="0"/>
      </w:pPr>
      <w:r w:rsidRPr="00162831">
        <w:t xml:space="preserve">На основании </w:t>
      </w:r>
      <w:r w:rsidR="00921C8C" w:rsidRPr="00162831">
        <w:t>подпункта «в» пункта 4</w:t>
      </w:r>
      <w:r w:rsidRPr="00162831">
        <w:t xml:space="preserve"> ПП № 1352 Заказчик, являющийся субъектом регулирования указанного нормативного акта, вправе установить требование о привлечении к исполнению договора субподрядчиков (соисполнителей) из числа субъектов МСП и о предоставлении Участниками такой закупки в составе заявки Плана привлечения</w:t>
      </w:r>
      <w:r w:rsidR="0056099B">
        <w:t xml:space="preserve"> </w:t>
      </w:r>
      <w:r w:rsidRPr="00162831">
        <w:t>субподрядчиков (соисполнителей) из числа субъектов МСП.</w:t>
      </w:r>
    </w:p>
    <w:p w14:paraId="5D1D0673" w14:textId="77777777" w:rsidR="00BE53AC" w:rsidRPr="00162831" w:rsidRDefault="00BE53AC" w:rsidP="00341AD2">
      <w:pPr>
        <w:pStyle w:val="-3"/>
        <w:numPr>
          <w:ilvl w:val="3"/>
          <w:numId w:val="78"/>
        </w:numPr>
        <w:tabs>
          <w:tab w:val="left" w:pos="851"/>
        </w:tabs>
        <w:spacing w:before="120"/>
        <w:ind w:left="0" w:firstLine="0"/>
      </w:pPr>
      <w:r w:rsidRPr="00162831">
        <w:t xml:space="preserve">Требования к </w:t>
      </w:r>
      <w:r w:rsidR="00C64A8E" w:rsidRPr="00162831">
        <w:t>К</w:t>
      </w:r>
      <w:r w:rsidRPr="00162831">
        <w:t xml:space="preserve">оллективному </w:t>
      </w:r>
      <w:r w:rsidR="00C64A8E" w:rsidRPr="00162831">
        <w:t>у</w:t>
      </w:r>
      <w:r w:rsidRPr="00162831">
        <w:t>частнику закупки:</w:t>
      </w:r>
    </w:p>
    <w:p w14:paraId="3D8D3F1F"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Каждое лицо, входящее в состав </w:t>
      </w:r>
      <w:r w:rsidR="00C64A8E" w:rsidRPr="00162831">
        <w:t>К</w:t>
      </w:r>
      <w:r w:rsidRPr="00162831">
        <w:t xml:space="preserve">оллективного </w:t>
      </w:r>
      <w:r w:rsidR="00C64A8E" w:rsidRPr="00162831">
        <w:t>у</w:t>
      </w:r>
      <w:r w:rsidRPr="00162831">
        <w:t>частника закупки, должно соответствовать требованиям</w:t>
      </w:r>
      <w:r w:rsidR="00EA541E" w:rsidRPr="00162831">
        <w:t xml:space="preserve"> в рамках должной осмотрительности</w:t>
      </w:r>
      <w:r w:rsidRPr="00162831">
        <w:t xml:space="preserve">. </w:t>
      </w:r>
    </w:p>
    <w:p w14:paraId="6EBB5DD4"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Коллективный </w:t>
      </w:r>
      <w:r w:rsidR="00C64A8E" w:rsidRPr="00162831">
        <w:t>у</w:t>
      </w:r>
      <w:r w:rsidRPr="00162831">
        <w:t xml:space="preserve">частник закупки должен в целом соответствовать иным квалификационным требованиям к Участникам закупки, установленным в документации о закупке, при этом Заказчик устанавливает, какие количественные показатели деятельности членов </w:t>
      </w:r>
      <w:r w:rsidR="00C64A8E" w:rsidRPr="00162831">
        <w:t>К</w:t>
      </w:r>
      <w:r w:rsidRPr="00162831">
        <w:t xml:space="preserve">оллективного </w:t>
      </w:r>
      <w:r w:rsidR="00C64A8E" w:rsidRPr="00162831">
        <w:t>у</w:t>
      </w:r>
      <w:r w:rsidRPr="00162831">
        <w:t xml:space="preserve">частника закупки могут суммироваться, а какие должны быть не менее чем у одного лица, входящего в состав </w:t>
      </w:r>
      <w:r w:rsidR="00C64A8E" w:rsidRPr="00162831">
        <w:t>К</w:t>
      </w:r>
      <w:r w:rsidRPr="00162831">
        <w:t xml:space="preserve">оллективного </w:t>
      </w:r>
      <w:r w:rsidR="00C64A8E" w:rsidRPr="00162831">
        <w:t>у</w:t>
      </w:r>
      <w:r w:rsidRPr="00162831">
        <w:t xml:space="preserve">частника закупки, в том числе лидера (представителя </w:t>
      </w:r>
      <w:r w:rsidR="00C64A8E" w:rsidRPr="00162831">
        <w:t>К</w:t>
      </w:r>
      <w:r w:rsidRPr="00162831">
        <w:t xml:space="preserve">оллективного </w:t>
      </w:r>
      <w:r w:rsidR="00C64A8E" w:rsidRPr="00162831">
        <w:t>у</w:t>
      </w:r>
      <w:r w:rsidRPr="00162831">
        <w:t>частника закупки).</w:t>
      </w:r>
    </w:p>
    <w:p w14:paraId="250B787E"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 </w:t>
      </w:r>
      <w:r w:rsidR="00C64A8E" w:rsidRPr="00162831">
        <w:t>К</w:t>
      </w:r>
      <w:r w:rsidRPr="00162831">
        <w:t xml:space="preserve">оллективного </w:t>
      </w:r>
      <w:r w:rsidR="00C64A8E" w:rsidRPr="00162831">
        <w:t>у</w:t>
      </w:r>
      <w:r w:rsidRPr="00162831">
        <w:t xml:space="preserve">частника закупки не может подавать самостоятельную заявку, входить в состав других </w:t>
      </w:r>
      <w:r w:rsidR="00C64A8E" w:rsidRPr="00162831">
        <w:t>К</w:t>
      </w:r>
      <w:r w:rsidRPr="00162831">
        <w:t xml:space="preserve">оллективных </w:t>
      </w:r>
      <w:r w:rsidR="00C64A8E" w:rsidRPr="00162831">
        <w:t>у</w:t>
      </w:r>
      <w:r w:rsidRPr="00162831">
        <w:t>частников закупки либо быть субподрядчиком (соисполнителем) у других Участников закупки.</w:t>
      </w:r>
    </w:p>
    <w:p w14:paraId="441A3198"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Члены </w:t>
      </w:r>
      <w:r w:rsidR="00C64A8E" w:rsidRPr="00162831">
        <w:t>К</w:t>
      </w:r>
      <w:r w:rsidRPr="00162831">
        <w:t xml:space="preserve">оллективного </w:t>
      </w:r>
      <w:r w:rsidR="00C64A8E" w:rsidRPr="00162831">
        <w:t>у</w:t>
      </w:r>
      <w:r w:rsidRPr="00162831">
        <w:t>частника закупки должны заключить между собой соглашение, соответствующее нормам Гражданского кодекса РФ, в котором:</w:t>
      </w:r>
    </w:p>
    <w:p w14:paraId="3BED7A6C" w14:textId="77777777" w:rsidR="00BE53AC" w:rsidRPr="00162831" w:rsidRDefault="00BE53AC" w:rsidP="00CE3BAF">
      <w:pPr>
        <w:numPr>
          <w:ilvl w:val="0"/>
          <w:numId w:val="22"/>
        </w:numPr>
        <w:tabs>
          <w:tab w:val="left" w:pos="567"/>
        </w:tabs>
        <w:spacing w:before="60"/>
        <w:ind w:left="567" w:hanging="397"/>
      </w:pPr>
      <w:r w:rsidRPr="00162831">
        <w:t>четко определены права и обязанности сторон как в рамках участия в процедуре закупки, так и в рамках исполнения договора</w:t>
      </w:r>
      <w:r w:rsidR="00EF193F" w:rsidRPr="00162831">
        <w:t xml:space="preserve">. Заказчик вправе установить требование о необходимости определения в указанном соглашении сведений о распределении номенклатуры, объемов, стоимости и сроков поставок товара (выполнения работ, оказания услуг) между членами </w:t>
      </w:r>
      <w:r w:rsidR="00C64A8E" w:rsidRPr="00162831">
        <w:t>К</w:t>
      </w:r>
      <w:r w:rsidR="00EF193F" w:rsidRPr="00162831">
        <w:t xml:space="preserve">оллективного </w:t>
      </w:r>
      <w:r w:rsidR="00C64A8E" w:rsidRPr="00162831">
        <w:t>у</w:t>
      </w:r>
      <w:r w:rsidR="00EF193F" w:rsidRPr="00162831">
        <w:t>частника закупки</w:t>
      </w:r>
      <w:r w:rsidRPr="00162831">
        <w:t>;</w:t>
      </w:r>
    </w:p>
    <w:p w14:paraId="207E51C9" w14:textId="77777777" w:rsidR="00BE53AC" w:rsidRPr="00162831" w:rsidRDefault="00BE53AC" w:rsidP="00CE3BAF">
      <w:pPr>
        <w:numPr>
          <w:ilvl w:val="0"/>
          <w:numId w:val="22"/>
        </w:numPr>
        <w:tabs>
          <w:tab w:val="left" w:pos="567"/>
        </w:tabs>
        <w:spacing w:before="60"/>
        <w:ind w:left="567" w:hanging="397"/>
      </w:pPr>
      <w:r w:rsidRPr="00162831">
        <w:t xml:space="preserve">определен один из Участников закупки, который в дальнейшем будет представлять интересы каждого члена </w:t>
      </w:r>
      <w:r w:rsidR="00C64A8E" w:rsidRPr="00162831">
        <w:t>К</w:t>
      </w:r>
      <w:r w:rsidRPr="00162831">
        <w:t xml:space="preserve">оллективного </w:t>
      </w:r>
      <w:r w:rsidR="00C64A8E" w:rsidRPr="00162831">
        <w:t>у</w:t>
      </w:r>
      <w:r w:rsidRPr="00162831">
        <w:t xml:space="preserve">частника закупки во взаимоотношениях с Заказчиком (лидер), в том числе подписывать заявку от имени всех членов </w:t>
      </w:r>
      <w:r w:rsidR="00C64A8E" w:rsidRPr="00162831">
        <w:t>К</w:t>
      </w:r>
      <w:r w:rsidRPr="00162831">
        <w:t xml:space="preserve">оллективного </w:t>
      </w:r>
      <w:r w:rsidR="00C64A8E" w:rsidRPr="00162831">
        <w:t>у</w:t>
      </w:r>
      <w:r w:rsidRPr="00162831">
        <w:t xml:space="preserve">частника закупки. Допускается установить право подписать заявку всеми членами </w:t>
      </w:r>
      <w:r w:rsidR="00C64A8E" w:rsidRPr="00162831">
        <w:t>К</w:t>
      </w:r>
      <w:r w:rsidRPr="00162831">
        <w:t xml:space="preserve">оллективного </w:t>
      </w:r>
      <w:r w:rsidR="00C64A8E" w:rsidRPr="00162831">
        <w:t>у</w:t>
      </w:r>
      <w:r w:rsidRPr="00162831">
        <w:t>частника закупки;</w:t>
      </w:r>
    </w:p>
    <w:p w14:paraId="2914499D" w14:textId="77777777" w:rsidR="00BE53AC" w:rsidRPr="00162831" w:rsidRDefault="00BE53AC" w:rsidP="00CE3BAF">
      <w:pPr>
        <w:numPr>
          <w:ilvl w:val="0"/>
          <w:numId w:val="22"/>
        </w:numPr>
        <w:tabs>
          <w:tab w:val="left" w:pos="567"/>
        </w:tabs>
        <w:spacing w:before="60"/>
        <w:ind w:left="567" w:hanging="397"/>
      </w:pPr>
      <w:r w:rsidRPr="00162831">
        <w:t>установлена солидарная ответственность по обязательствам, связанным с участием в закупке, заключением и последующим исполнением договора.</w:t>
      </w:r>
    </w:p>
    <w:p w14:paraId="0A58CB5A" w14:textId="77777777" w:rsidR="00BE53AC" w:rsidRPr="00162831" w:rsidRDefault="00BE53AC" w:rsidP="009A20E6">
      <w:pPr>
        <w:pStyle w:val="-3"/>
        <w:numPr>
          <w:ilvl w:val="3"/>
          <w:numId w:val="78"/>
        </w:numPr>
        <w:tabs>
          <w:tab w:val="left" w:pos="993"/>
        </w:tabs>
        <w:spacing w:before="120"/>
        <w:ind w:left="0" w:firstLine="0"/>
      </w:pPr>
      <w:r w:rsidRPr="00162831">
        <w:t xml:space="preserve">Заказчик вправе ограничить (полностью или определенной долей) возможность привлечения Поставщиком, с которым предполагается заключение договора, субподрядчиков (соисполнителей). В случае, если возможность привлечения </w:t>
      </w:r>
      <w:r w:rsidRPr="00162831">
        <w:lastRenderedPageBreak/>
        <w:t xml:space="preserve">субподрядчиков (соисполнителей) допускается, к субподрядчикам (соисполнителям) </w:t>
      </w:r>
      <w:r w:rsidR="00921C8C" w:rsidRPr="00162831">
        <w:t>Заказчик вправе установить</w:t>
      </w:r>
      <w:r w:rsidRPr="00162831">
        <w:t xml:space="preserve"> следующие требования:</w:t>
      </w:r>
    </w:p>
    <w:p w14:paraId="0B7E01D5" w14:textId="5CC2CA9A" w:rsidR="00921C8C" w:rsidRPr="00162831" w:rsidRDefault="00921C8C" w:rsidP="00454698">
      <w:pPr>
        <w:pStyle w:val="-5"/>
        <w:numPr>
          <w:ilvl w:val="0"/>
          <w:numId w:val="77"/>
        </w:numPr>
        <w:tabs>
          <w:tab w:val="left" w:pos="567"/>
        </w:tabs>
        <w:spacing w:before="120" w:after="0"/>
        <w:ind w:left="0" w:firstLine="0"/>
        <w:contextualSpacing w:val="0"/>
      </w:pPr>
      <w:r w:rsidRPr="00162831">
        <w:t>Наличие гражданской правоспособности в полном объеме для заключения и исполнения обязательств по договору (соответствие требованиям, перечисленным в пп. «а»-«и» п.</w:t>
      </w:r>
      <w:r w:rsidR="00FD527B">
        <w:t> </w:t>
      </w:r>
      <w:r w:rsidR="009339ED" w:rsidRPr="00162831">
        <w:t>9</w:t>
      </w:r>
      <w:r w:rsidRPr="00162831">
        <w:t>.4.2.1 настоящего Положения).</w:t>
      </w:r>
    </w:p>
    <w:p w14:paraId="7C18FC73"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Соответствие привлекаемых субподрядчиков (субисполнителей) требованиям</w:t>
      </w:r>
      <w:r w:rsidR="00C25057" w:rsidRPr="00162831">
        <w:t xml:space="preserve"> в рамках должной осмотрительности</w:t>
      </w:r>
      <w:r w:rsidRPr="00162831">
        <w:t>.</w:t>
      </w:r>
    </w:p>
    <w:p w14:paraId="6599D132"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 xml:space="preserve">Наличие специальной правоспособности в отношении товаров, работ, услуг, являющихся предметом закупки и предполагающихся к поставке, выполнению, оказанию субподрядчиком (субисполнителем), в случаях, когда в соответствии с требованиями законодательства лицо может заниматься отдельными видами деятельности только на основании специального </w:t>
      </w:r>
      <w:hyperlink r:id="rId52" w:history="1">
        <w:r w:rsidRPr="00162831">
          <w:t>разрешения (лицензии)</w:t>
        </w:r>
      </w:hyperlink>
      <w:r w:rsidRPr="00162831">
        <w:t>, членства в саморегулируемой организации или выданного свидетельства о допуске к определенному виду работ.</w:t>
      </w:r>
    </w:p>
    <w:p w14:paraId="58FB4A19"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По разделению обязанностей между Участником закупки и субподрядчиками (соисполнителями).</w:t>
      </w:r>
    </w:p>
    <w:p w14:paraId="3B56803E"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соответствии привлекаемых субподрядчиков (соисполнителей) требованиям, предъявляемым к Участникам закупки.</w:t>
      </w:r>
    </w:p>
    <w:p w14:paraId="0082983A"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необходимости отражения в заявке Участника закупки распределения номенклатуры, объемов, стоимости и сроков поставок товара (выполнения работ, оказания услуг) между Участником закупки и субподрядчиками (соисполнителями).</w:t>
      </w:r>
    </w:p>
    <w:p w14:paraId="2D16AA69" w14:textId="77777777" w:rsidR="00BE53AC" w:rsidRPr="00162831" w:rsidRDefault="00BE53AC" w:rsidP="009A20E6">
      <w:pPr>
        <w:pStyle w:val="-3"/>
        <w:numPr>
          <w:ilvl w:val="3"/>
          <w:numId w:val="78"/>
        </w:numPr>
        <w:tabs>
          <w:tab w:val="left" w:pos="993"/>
        </w:tabs>
        <w:spacing w:before="120"/>
        <w:ind w:left="0" w:firstLine="0"/>
      </w:pPr>
      <w:r w:rsidRPr="00162831">
        <w:t>Любое лицо</w:t>
      </w:r>
      <w:r w:rsidR="00247E63" w:rsidRPr="00162831">
        <w:t>, соответствующее установленным в документации о закупке требованиям (при наличии)</w:t>
      </w:r>
      <w:r w:rsidR="002C02A5" w:rsidRPr="00162831">
        <w:t>,</w:t>
      </w:r>
      <w:r w:rsidRPr="00162831">
        <w:t xml:space="preserve"> может являться субподрядчиком (соисполнителем) у произвольного числа Участников закупки, однако самостоятельный Участник закупки не может быть субподрядчиком (соисполнителем) у других Участников закупки. </w:t>
      </w:r>
    </w:p>
    <w:p w14:paraId="5994409B" w14:textId="77777777" w:rsidR="00BE53AC" w:rsidRPr="00162831" w:rsidRDefault="00787890" w:rsidP="009A20E6">
      <w:pPr>
        <w:pStyle w:val="-31"/>
        <w:numPr>
          <w:ilvl w:val="2"/>
          <w:numId w:val="207"/>
        </w:numPr>
        <w:tabs>
          <w:tab w:val="left" w:pos="709"/>
        </w:tabs>
        <w:spacing w:before="240"/>
        <w:ind w:left="0" w:firstLine="0"/>
      </w:pPr>
      <w:bookmarkStart w:id="3076" w:name="_Toc392495129"/>
      <w:bookmarkStart w:id="3077" w:name="_Ref390959577"/>
      <w:bookmarkStart w:id="3078" w:name="_Toc521006795"/>
      <w:bookmarkStart w:id="3079" w:name="_Toc26282826"/>
      <w:bookmarkStart w:id="3080" w:name="_Toc210820085"/>
      <w:r w:rsidRPr="00162831">
        <w:t>УСТАНОВЛЕНИЕ ТРЕБОВАНИЙ К ПРОДУКЦИИ И К ЕЕ ОПИСАНИЮ</w:t>
      </w:r>
      <w:bookmarkEnd w:id="3071"/>
      <w:bookmarkEnd w:id="3072"/>
      <w:bookmarkEnd w:id="3076"/>
      <w:bookmarkEnd w:id="3077"/>
      <w:bookmarkEnd w:id="3078"/>
      <w:bookmarkEnd w:id="3079"/>
      <w:bookmarkEnd w:id="3080"/>
    </w:p>
    <w:p w14:paraId="277F6412" w14:textId="77777777" w:rsidR="00BE53AC" w:rsidRPr="00162831" w:rsidRDefault="00BE53AC" w:rsidP="00B818AD">
      <w:pPr>
        <w:pStyle w:val="-3"/>
        <w:numPr>
          <w:ilvl w:val="3"/>
          <w:numId w:val="79"/>
        </w:numPr>
        <w:tabs>
          <w:tab w:val="left" w:pos="851"/>
        </w:tabs>
        <w:spacing w:before="120"/>
        <w:ind w:left="0" w:firstLine="0"/>
      </w:pPr>
      <w:r w:rsidRPr="00162831">
        <w:t>Заказчик устанавливает требования к закупаемой продукции, в том числе:</w:t>
      </w:r>
    </w:p>
    <w:p w14:paraId="5D2EDBF5"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69B9228A"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в составе заявки,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7E6EEE7B"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00BFE989"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5D6EE23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 xml:space="preserve">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 При этом для каждой позиции номенклатуры МТР устанавливается требование о предоставлении одного контрольного образца, требование о предоставлении большего количества контрольных образцов </w:t>
      </w:r>
      <w:r w:rsidRPr="00162831">
        <w:lastRenderedPageBreak/>
        <w:t>возможно при условии обоснования такой необходимости в документации о закупке. Порядок предоставления образцов, их проверки, а также порядок возврата (при необходимости) устанавливается в закупочной документации и/или проекте договора;</w:t>
      </w:r>
    </w:p>
    <w:p w14:paraId="01E85F34"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4A98EDF6"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67EDC65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7DDFB00" w14:textId="77777777" w:rsidR="00BE53AC" w:rsidRPr="00162831" w:rsidRDefault="00BE53AC" w:rsidP="00B818AD">
      <w:pPr>
        <w:pStyle w:val="-3"/>
        <w:numPr>
          <w:ilvl w:val="3"/>
          <w:numId w:val="79"/>
        </w:numPr>
        <w:tabs>
          <w:tab w:val="left" w:pos="851"/>
        </w:tabs>
        <w:spacing w:before="120"/>
        <w:ind w:left="0" w:firstLine="0"/>
      </w:pPr>
      <w:bookmarkStart w:id="3081" w:name="_Ref393841050"/>
      <w:r w:rsidRPr="00162831">
        <w:t>Заказчик вправе установить отдельные требования к продукции в отношении объема, на который условиями закупки допускается привлечение Участником закупки субподрядчика (субисполнителя).</w:t>
      </w:r>
    </w:p>
    <w:p w14:paraId="09F30638" w14:textId="77777777" w:rsidR="00BE53AC" w:rsidRPr="00162831" w:rsidRDefault="00BE53AC" w:rsidP="00B818AD">
      <w:pPr>
        <w:pStyle w:val="-3"/>
        <w:numPr>
          <w:ilvl w:val="3"/>
          <w:numId w:val="79"/>
        </w:numPr>
        <w:tabs>
          <w:tab w:val="left" w:pos="851"/>
        </w:tabs>
        <w:spacing w:before="120"/>
        <w:ind w:left="0" w:firstLine="0"/>
      </w:pPr>
      <w:r w:rsidRPr="00162831">
        <w:t>При описании предмета закупки Заказчик руководствуется следующими правилами:</w:t>
      </w:r>
    </w:p>
    <w:p w14:paraId="4B42564E" w14:textId="77777777" w:rsidR="00BE53AC" w:rsidRPr="00162831" w:rsidRDefault="00BE53AC" w:rsidP="00454698">
      <w:pPr>
        <w:pStyle w:val="-3"/>
        <w:numPr>
          <w:ilvl w:val="0"/>
          <w:numId w:val="41"/>
        </w:numPr>
        <w:tabs>
          <w:tab w:val="left" w:pos="567"/>
        </w:tabs>
        <w:spacing w:before="120"/>
        <w:ind w:left="0" w:firstLine="0"/>
      </w:pPr>
      <w:r w:rsidRPr="00162831">
        <w:t>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14:paraId="4AF5BE82"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 xml:space="preserve">для Заказчиков первого типа: использование при составлении описания предмета закупки показателей, требований, условных обозначений и терминологии, касающихся безопасности, качества, технических характеристик, функциональных характеристик (потребительских свойств) закупаемой продукции, требований к размерам, упаковке, отгрузке товара, результатам работы/услуги, которые предусмотрены техническими регламентами, принятыми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w:t>
      </w:r>
    </w:p>
    <w:p w14:paraId="509A68B4" w14:textId="77777777" w:rsidR="00BE53AC" w:rsidRPr="00162831" w:rsidRDefault="00BE53AC" w:rsidP="00454698">
      <w:pPr>
        <w:tabs>
          <w:tab w:val="left" w:pos="567"/>
        </w:tabs>
        <w:autoSpaceDE w:val="0"/>
        <w:autoSpaceDN w:val="0"/>
        <w:adjustRightInd w:val="0"/>
        <w:spacing w:before="120"/>
        <w:rPr>
          <w:rFonts w:eastAsiaTheme="minorHAnsi"/>
          <w:lang w:eastAsia="en-US"/>
        </w:rPr>
      </w:pPr>
      <w:r w:rsidRPr="00162831">
        <w:rPr>
          <w:rFonts w:eastAsiaTheme="minorHAnsi"/>
          <w:lang w:eastAsia="en-US"/>
        </w:rPr>
        <w:t>Если Заказчиком</w:t>
      </w:r>
      <w:r w:rsidR="00671756" w:rsidRPr="00162831">
        <w:rPr>
          <w:rFonts w:eastAsiaTheme="minorHAnsi"/>
          <w:lang w:eastAsia="en-US"/>
        </w:rPr>
        <w:t xml:space="preserve"> первого типа</w:t>
      </w:r>
      <w:r w:rsidRPr="00162831">
        <w:rPr>
          <w:rFonts w:eastAsiaTheme="minorHAnsi"/>
          <w:lang w:eastAsia="en-US"/>
        </w:rPr>
        <w:t xml:space="preserve"> при составлении описания </w:t>
      </w:r>
      <w:r w:rsidR="00671756" w:rsidRPr="00162831">
        <w:rPr>
          <w:rFonts w:eastAsiaTheme="minorHAnsi"/>
          <w:lang w:eastAsia="en-US"/>
        </w:rPr>
        <w:t>предмета</w:t>
      </w:r>
      <w:r w:rsidRPr="00162831">
        <w:rPr>
          <w:rFonts w:eastAsiaTheme="minorHAnsi"/>
          <w:lang w:eastAsia="en-US"/>
        </w:rPr>
        <w:t xml:space="preserve"> закупки не используются установленные в соответствии с законодательством РФ о техническом регулировании, законодательством РФ о стандартизации показатели, требования, условные обозначения и терминология, </w:t>
      </w:r>
      <w:r w:rsidR="00671756" w:rsidRPr="00162831">
        <w:rPr>
          <w:rFonts w:eastAsiaTheme="minorHAnsi"/>
          <w:lang w:eastAsia="en-US"/>
        </w:rPr>
        <w:t xml:space="preserve">в извещении (для запроса котировок), </w:t>
      </w:r>
      <w:r w:rsidRPr="00162831">
        <w:rPr>
          <w:rFonts w:eastAsiaTheme="minorHAnsi"/>
          <w:lang w:eastAsia="en-US"/>
        </w:rPr>
        <w:t>в документации о закупке</w:t>
      </w:r>
      <w:r w:rsidR="00671756" w:rsidRPr="00162831">
        <w:rPr>
          <w:rFonts w:eastAsiaTheme="minorHAnsi"/>
          <w:lang w:eastAsia="en-US"/>
        </w:rPr>
        <w:t xml:space="preserve"> (все конкурентные способы закупки за исключением запроса котировок)</w:t>
      </w:r>
      <w:r w:rsidRPr="00162831">
        <w:rPr>
          <w:rFonts w:eastAsiaTheme="minorHAnsi"/>
          <w:lang w:eastAsia="en-US"/>
        </w:rPr>
        <w:t xml:space="preserve"> должно содержаться обоснование необходимости использования других показателей, требований, условных обозначений и терминологии;</w:t>
      </w:r>
    </w:p>
    <w:p w14:paraId="4EAF954F"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если иное не предусмотрено описанием объекта закупки;</w:t>
      </w:r>
    </w:p>
    <w:p w14:paraId="40FFE253"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pPr>
      <w:r w:rsidRPr="00162831">
        <w:rPr>
          <w:rFonts w:eastAsiaTheme="minorHAnsi"/>
          <w:lang w:eastAsia="en-US"/>
        </w:rPr>
        <w:t>в извещение о закупке (запрос котировок), документаци</w:t>
      </w:r>
      <w:r w:rsidR="00247E63" w:rsidRPr="00162831">
        <w:rPr>
          <w:rFonts w:eastAsiaTheme="minorHAnsi"/>
          <w:lang w:eastAsia="en-US"/>
        </w:rPr>
        <w:t>ю</w:t>
      </w:r>
      <w:r w:rsidRPr="00162831">
        <w:rPr>
          <w:rFonts w:eastAsiaTheme="minorHAnsi"/>
          <w:lang w:eastAsia="en-US"/>
        </w:rPr>
        <w:t xml:space="preserve">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rPr>
          <w:rFonts w:eastAsiaTheme="minorHAnsi"/>
          <w:lang w:eastAsia="en-US"/>
        </w:rPr>
        <w:t xml:space="preserve"> </w:t>
      </w:r>
      <w:r w:rsidR="00247E63" w:rsidRPr="00162831">
        <w:rPr>
          <w:rFonts w:eastAsiaTheme="minorHAnsi"/>
          <w:lang w:eastAsia="en-US"/>
        </w:rPr>
        <w:t>может</w:t>
      </w:r>
      <w:r w:rsidRPr="00162831">
        <w:rPr>
          <w:rFonts w:eastAsiaTheme="minorHAnsi"/>
          <w:lang w:eastAsia="en-US"/>
        </w:rPr>
        <w:t xml:space="preserve"> включаться изображение закупаемого товара, позволяющее его идентифицировать и подготовить заявку, окончательное предложение, если в такой документации содержится требование о соответствии поставляемого товара изображению товара, на поставку которого проводится закупка;</w:t>
      </w:r>
    </w:p>
    <w:p w14:paraId="339A4FD6"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lastRenderedPageBreak/>
        <w:t xml:space="preserve">описание </w:t>
      </w:r>
      <w:r w:rsidR="00671756" w:rsidRPr="00162831">
        <w:rPr>
          <w:rFonts w:eastAsiaTheme="minorHAnsi"/>
          <w:lang w:eastAsia="en-US"/>
        </w:rPr>
        <w:t>предмета</w:t>
      </w:r>
      <w:r w:rsidRPr="00162831">
        <w:rPr>
          <w:rFonts w:eastAsiaTheme="minorHAnsi"/>
          <w:lang w:eastAsia="en-US"/>
        </w:rPr>
        <w:t xml:space="preserve"> закупки может включать в себя спецификации, планы, чертежи, эскизы, фотографии, результаты работы, тестирования, требования в отношении проведения испытаний, методов испытаний, упаковки в соответствии с требованиями Гражданского кодекса РФ,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условных обозначений и терминологию;</w:t>
      </w:r>
    </w:p>
    <w:p w14:paraId="41F59BBC" w14:textId="77777777" w:rsidR="00BE53AC" w:rsidRPr="00162831" w:rsidRDefault="00BE53AC" w:rsidP="00454698">
      <w:pPr>
        <w:pStyle w:val="-3"/>
        <w:numPr>
          <w:ilvl w:val="0"/>
          <w:numId w:val="41"/>
        </w:numPr>
        <w:tabs>
          <w:tab w:val="left" w:pos="567"/>
        </w:tabs>
        <w:spacing w:before="120"/>
        <w:ind w:left="0" w:firstLine="0"/>
      </w:pPr>
      <w:r w:rsidRPr="00162831">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066450B8" w14:textId="77777777" w:rsidR="00BE53AC" w:rsidRPr="00162831" w:rsidRDefault="00BE53AC" w:rsidP="00454698">
      <w:pPr>
        <w:pStyle w:val="-3"/>
        <w:numPr>
          <w:ilvl w:val="0"/>
          <w:numId w:val="41"/>
        </w:numPr>
        <w:tabs>
          <w:tab w:val="left" w:pos="567"/>
        </w:tabs>
        <w:spacing w:before="120"/>
        <w:ind w:left="0" w:firstLine="0"/>
      </w:pPr>
      <w:r w:rsidRPr="00162831">
        <w:t xml:space="preserve">в случае использования в описании предмета закупки указания на товарный знак необходимо использовать слова </w:t>
      </w:r>
      <w:r w:rsidR="000A0C21" w:rsidRPr="00162831">
        <w:t>«</w:t>
      </w:r>
      <w:r w:rsidRPr="00162831">
        <w:t>(или эквивалент)</w:t>
      </w:r>
      <w:r w:rsidR="000A0C21" w:rsidRPr="00162831">
        <w:t>»</w:t>
      </w:r>
      <w:r w:rsidRPr="00162831">
        <w:t>, за исключением случаев:</w:t>
      </w:r>
    </w:p>
    <w:p w14:paraId="51795904" w14:textId="77777777" w:rsidR="00BE53AC" w:rsidRPr="00162831" w:rsidRDefault="00BE53AC" w:rsidP="00CE3BAF">
      <w:pPr>
        <w:numPr>
          <w:ilvl w:val="0"/>
          <w:numId w:val="22"/>
        </w:numPr>
        <w:tabs>
          <w:tab w:val="left" w:pos="567"/>
        </w:tabs>
        <w:spacing w:before="60"/>
        <w:ind w:left="567" w:hanging="397"/>
      </w:pPr>
      <w:r w:rsidRPr="00162831">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3758D4CE" w14:textId="77777777" w:rsidR="00BE53AC" w:rsidRPr="00162831" w:rsidRDefault="00BE53AC" w:rsidP="00CE3BAF">
      <w:pPr>
        <w:numPr>
          <w:ilvl w:val="0"/>
          <w:numId w:val="22"/>
        </w:numPr>
        <w:tabs>
          <w:tab w:val="left" w:pos="567"/>
        </w:tabs>
        <w:spacing w:before="60"/>
        <w:ind w:left="567" w:hanging="397"/>
      </w:pPr>
      <w:r w:rsidRPr="00162831">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5E8C152" w14:textId="77777777" w:rsidR="00BE53AC" w:rsidRPr="00162831" w:rsidRDefault="00BE53AC" w:rsidP="00CE3BAF">
      <w:pPr>
        <w:numPr>
          <w:ilvl w:val="0"/>
          <w:numId w:val="22"/>
        </w:numPr>
        <w:tabs>
          <w:tab w:val="left" w:pos="567"/>
        </w:tabs>
        <w:spacing w:before="60"/>
        <w:ind w:left="567" w:hanging="397"/>
      </w:pPr>
      <w:r w:rsidRPr="00162831">
        <w:t>закупок товаров, необходимых для исполнения государственного или муниципального контракта;</w:t>
      </w:r>
    </w:p>
    <w:p w14:paraId="2D4D4281" w14:textId="77777777" w:rsidR="00BE53AC" w:rsidRPr="00162831" w:rsidRDefault="00BE53AC" w:rsidP="00CE3BAF">
      <w:pPr>
        <w:numPr>
          <w:ilvl w:val="0"/>
          <w:numId w:val="22"/>
        </w:numPr>
        <w:tabs>
          <w:tab w:val="left" w:pos="567"/>
        </w:tabs>
        <w:spacing w:before="60"/>
        <w:ind w:left="567" w:hanging="397"/>
      </w:pPr>
      <w:r w:rsidRPr="00162831">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r w:rsidR="00A127CC" w:rsidRPr="00162831">
        <w:t>.</w:t>
      </w:r>
    </w:p>
    <w:bookmarkEnd w:id="3081"/>
    <w:p w14:paraId="07FD0EEE" w14:textId="77777777" w:rsidR="00BE53AC" w:rsidRPr="00162831" w:rsidRDefault="00BE53AC" w:rsidP="00B818AD">
      <w:pPr>
        <w:pStyle w:val="-3"/>
        <w:numPr>
          <w:ilvl w:val="3"/>
          <w:numId w:val="79"/>
        </w:numPr>
        <w:tabs>
          <w:tab w:val="left" w:pos="851"/>
        </w:tabs>
        <w:spacing w:before="120"/>
        <w:ind w:left="0" w:firstLine="0"/>
      </w:pPr>
      <w:r w:rsidRPr="00162831">
        <w:t xml:space="preserve">Заказчик вправе предусмотреть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требование о представлении Участником закупки в его заявке документов, подтверждающих наличие и действительность гарантии изготовителя на указанный в заявке товар, а также требование о подтверждении права Участника закупки на законных основаниях предлагать такой товар в срок и на условиях, указанных в документации о закупке. </w:t>
      </w:r>
    </w:p>
    <w:p w14:paraId="12327F8E" w14:textId="77777777" w:rsidR="00BE53AC" w:rsidRPr="00162831" w:rsidRDefault="00BE53AC" w:rsidP="00B818AD">
      <w:pPr>
        <w:pStyle w:val="-3"/>
        <w:numPr>
          <w:ilvl w:val="3"/>
          <w:numId w:val="79"/>
        </w:numPr>
        <w:tabs>
          <w:tab w:val="left" w:pos="851"/>
        </w:tabs>
        <w:spacing w:before="120"/>
        <w:ind w:left="0" w:firstLine="0"/>
      </w:pPr>
      <w:r w:rsidRPr="00162831">
        <w:t>Заказчик вправе предусмотреть требование о предоставлении Участником закупки любых иных документов, описывающих предлагаемую продукцию в зависимости от специфики предмета закупки.</w:t>
      </w:r>
    </w:p>
    <w:p w14:paraId="36541BD1" w14:textId="37E36E81" w:rsidR="00BE53AC" w:rsidRPr="00162831" w:rsidRDefault="0064280B" w:rsidP="009A20E6">
      <w:pPr>
        <w:pStyle w:val="-31"/>
        <w:numPr>
          <w:ilvl w:val="2"/>
          <w:numId w:val="207"/>
        </w:numPr>
        <w:tabs>
          <w:tab w:val="left" w:pos="709"/>
        </w:tabs>
        <w:spacing w:before="240"/>
        <w:ind w:left="0" w:firstLine="0"/>
      </w:pPr>
      <w:bookmarkStart w:id="3082" w:name="_Toc410052403"/>
      <w:bookmarkStart w:id="3083" w:name="_Toc410052495"/>
      <w:bookmarkStart w:id="3084" w:name="_Toc410052586"/>
      <w:bookmarkStart w:id="3085" w:name="_Toc410052672"/>
      <w:bookmarkStart w:id="3086" w:name="_Toc391022042"/>
      <w:bookmarkStart w:id="3087" w:name="_Toc391022219"/>
      <w:bookmarkStart w:id="3088" w:name="_Toc521006796"/>
      <w:bookmarkStart w:id="3089" w:name="_Toc26282827"/>
      <w:bookmarkStart w:id="3090" w:name="_Toc210820086"/>
      <w:bookmarkStart w:id="3091" w:name="_Ref387774574"/>
      <w:bookmarkStart w:id="3092" w:name="_Ref387778324"/>
      <w:bookmarkStart w:id="3093" w:name="_Toc392495130"/>
      <w:bookmarkEnd w:id="3082"/>
      <w:bookmarkEnd w:id="3083"/>
      <w:bookmarkEnd w:id="3084"/>
      <w:bookmarkEnd w:id="3085"/>
      <w:bookmarkEnd w:id="3086"/>
      <w:bookmarkEnd w:id="3087"/>
      <w:r w:rsidRPr="00162831">
        <w:rPr>
          <w:caps w:val="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bookmarkEnd w:id="3088"/>
      <w:bookmarkEnd w:id="3089"/>
      <w:bookmarkEnd w:id="3090"/>
    </w:p>
    <w:p w14:paraId="53BBE15D" w14:textId="2B132EAB" w:rsidR="00BE53AC" w:rsidRPr="00162831" w:rsidRDefault="00244044" w:rsidP="00D10261">
      <w:pPr>
        <w:pStyle w:val="-3"/>
        <w:numPr>
          <w:ilvl w:val="3"/>
          <w:numId w:val="80"/>
        </w:numPr>
        <w:tabs>
          <w:tab w:val="left" w:pos="851"/>
        </w:tabs>
        <w:spacing w:before="120"/>
        <w:ind w:left="0" w:firstLine="0"/>
      </w:pPr>
      <w:r w:rsidRPr="00162831">
        <w:t>Обоснование НМЦ договора заключается в выполнении расчета указанной величины с приложением справочной информации и/или указанием реквизитов документов, на основании которых выполнен расчет</w:t>
      </w:r>
      <w:r w:rsidR="00BE53AC" w:rsidRPr="00162831">
        <w:t>.</w:t>
      </w:r>
    </w:p>
    <w:p w14:paraId="69C18EB7" w14:textId="7AD645A8" w:rsidR="00BE53AC" w:rsidRPr="00162831" w:rsidRDefault="00244044" w:rsidP="00D10261">
      <w:pPr>
        <w:pStyle w:val="-3"/>
        <w:numPr>
          <w:ilvl w:val="3"/>
          <w:numId w:val="80"/>
        </w:numPr>
        <w:tabs>
          <w:tab w:val="left" w:pos="851"/>
        </w:tabs>
        <w:spacing w:before="120"/>
        <w:ind w:left="0" w:firstLine="0"/>
      </w:pPr>
      <w:r w:rsidRPr="00162831">
        <w:t xml:space="preserve">Обязательное размещение обоснования НМЦ договора в составе извещения и/или документации о закупке предусмотрено только для Заказчиков первого типа с учетом </w:t>
      </w:r>
      <w:r w:rsidRPr="00162831">
        <w:lastRenderedPageBreak/>
        <w:t xml:space="preserve">требований подраздела 6.2 настоящего Положения. При этом в размещаемом в открытых источниках обосновании НМЦ договора не указываются наименования </w:t>
      </w:r>
      <w:r w:rsidR="00C64A8E" w:rsidRPr="00162831">
        <w:t>П</w:t>
      </w:r>
      <w:r w:rsidRPr="00162831">
        <w:t>оставщиков, предоставивших информацию для выполнения расчета</w:t>
      </w:r>
      <w:r w:rsidR="00BE53AC" w:rsidRPr="00162831">
        <w:t>.</w:t>
      </w:r>
    </w:p>
    <w:p w14:paraId="418CEBD4" w14:textId="093B3E16" w:rsidR="00BE53AC" w:rsidRPr="00162831" w:rsidRDefault="00244044" w:rsidP="00D10261">
      <w:pPr>
        <w:pStyle w:val="-3"/>
        <w:numPr>
          <w:ilvl w:val="3"/>
          <w:numId w:val="80"/>
        </w:numPr>
        <w:tabs>
          <w:tab w:val="left" w:pos="851"/>
        </w:tabs>
        <w:spacing w:before="120"/>
        <w:ind w:left="0" w:firstLine="0"/>
      </w:pPr>
      <w:r w:rsidRPr="00162831">
        <w:t>Форма обоснования НМЦ договора устанавливается ЛНД/РД.</w:t>
      </w:r>
    </w:p>
    <w:p w14:paraId="56400CB0" w14:textId="40C995CD" w:rsidR="00BE53AC" w:rsidRPr="00162831" w:rsidRDefault="00244044" w:rsidP="00D10261">
      <w:pPr>
        <w:pStyle w:val="-3"/>
        <w:numPr>
          <w:ilvl w:val="3"/>
          <w:numId w:val="80"/>
        </w:numPr>
        <w:tabs>
          <w:tab w:val="left" w:pos="851"/>
        </w:tabs>
        <w:spacing w:before="120"/>
        <w:ind w:left="0" w:firstLine="0"/>
      </w:pPr>
      <w:r w:rsidRPr="00162831">
        <w:t>НМЦ договора при проведении закупок определяется (рассчитывается) посредством применения метода или комбинации нескольких методов (в зависимости от предмета закупки), указанных в настоящей статье Положения в порядке, установленном ЛНД/РД</w:t>
      </w:r>
      <w:r w:rsidR="00BE53AC" w:rsidRPr="00162831">
        <w:t>.</w:t>
      </w:r>
    </w:p>
    <w:p w14:paraId="7233B29F" w14:textId="77777777" w:rsidR="00244044" w:rsidRPr="00162831" w:rsidRDefault="00244044" w:rsidP="00CE3BAF">
      <w:pPr>
        <w:numPr>
          <w:ilvl w:val="0"/>
          <w:numId w:val="22"/>
        </w:numPr>
        <w:tabs>
          <w:tab w:val="left" w:pos="567"/>
        </w:tabs>
        <w:spacing w:before="60"/>
        <w:ind w:left="567" w:hanging="397"/>
      </w:pPr>
      <w:r w:rsidRPr="00162831">
        <w:t>ресурсный метод</w:t>
      </w:r>
      <w:r w:rsidR="001D6979" w:rsidRPr="00162831">
        <w:t xml:space="preserve"> </w:t>
      </w:r>
      <w:r w:rsidRPr="00162831">
        <w:t xml:space="preserve">– основан на расчете по статьям затрат с указанием нормативных трудозатрат, стоимости ресурсов, размера накладных расходов, сметной прибыли, стоимости услуг третьих лиц и приобретаемых материалов для выполнения работ (услуг) и прочих затрат; </w:t>
      </w:r>
    </w:p>
    <w:p w14:paraId="4458732D" w14:textId="77777777" w:rsidR="00244044" w:rsidRPr="00162831" w:rsidRDefault="00244044" w:rsidP="00CE3BAF">
      <w:pPr>
        <w:numPr>
          <w:ilvl w:val="0"/>
          <w:numId w:val="22"/>
        </w:numPr>
        <w:tabs>
          <w:tab w:val="left" w:pos="567"/>
        </w:tabs>
        <w:spacing w:before="60"/>
        <w:ind w:left="567" w:hanging="397"/>
      </w:pPr>
      <w:r w:rsidRPr="00162831">
        <w:t>базисно-индексный метод – основан на расчете по статьям затрат от базисного уровня цен 2001 года с применением утвержденных индексов, норм накладных расходов, сметной прибыли, прочих затрат;</w:t>
      </w:r>
    </w:p>
    <w:p w14:paraId="1047511A" w14:textId="77777777" w:rsidR="00244044" w:rsidRPr="00162831" w:rsidRDefault="00244044" w:rsidP="00CE3BAF">
      <w:pPr>
        <w:numPr>
          <w:ilvl w:val="0"/>
          <w:numId w:val="22"/>
        </w:numPr>
        <w:tabs>
          <w:tab w:val="left" w:pos="567"/>
        </w:tabs>
        <w:spacing w:before="60"/>
        <w:ind w:left="567" w:hanging="397"/>
      </w:pPr>
      <w:r w:rsidRPr="00162831">
        <w:t>расчет на основе Плановых (бюджетных) цен – осуществляется арифметическое суммирование произведения объемов и плановых (бюджетных) цен для каждой позиции МТР;</w:t>
      </w:r>
    </w:p>
    <w:p w14:paraId="1AFF1E6D" w14:textId="1084C213" w:rsidR="00244044" w:rsidRPr="00162831" w:rsidRDefault="00244044" w:rsidP="00CE3BAF">
      <w:pPr>
        <w:numPr>
          <w:ilvl w:val="0"/>
          <w:numId w:val="22"/>
        </w:numPr>
        <w:tabs>
          <w:tab w:val="left" w:pos="567"/>
        </w:tabs>
        <w:spacing w:before="60"/>
        <w:ind w:left="567" w:hanging="397"/>
      </w:pPr>
      <w:r w:rsidRPr="00162831">
        <w:t xml:space="preserve">ретроспективно-индексный метод </w:t>
      </w:r>
      <w:r w:rsidR="001D6979" w:rsidRPr="00162831">
        <w:t>–</w:t>
      </w:r>
      <w:r w:rsidRPr="00162831">
        <w:t xml:space="preserve"> на основе прошедших закупок (на базе цен предыдущих поставок идентичных МТР) с учетом необходимых корректировок на условия и параметры планируемой закупки;</w:t>
      </w:r>
    </w:p>
    <w:p w14:paraId="483EF61E" w14:textId="50161C42" w:rsidR="00244044" w:rsidRPr="00162831" w:rsidRDefault="00244044" w:rsidP="00CE3BAF">
      <w:pPr>
        <w:numPr>
          <w:ilvl w:val="0"/>
          <w:numId w:val="22"/>
        </w:numPr>
        <w:tabs>
          <w:tab w:val="left" w:pos="567"/>
        </w:tabs>
        <w:spacing w:before="60"/>
        <w:ind w:left="567" w:hanging="397"/>
      </w:pPr>
      <w:r w:rsidRPr="00162831">
        <w:t xml:space="preserve">анализ рыночных цен – на основе анализа цен различных </w:t>
      </w:r>
      <w:r w:rsidR="00C64A8E" w:rsidRPr="00162831">
        <w:t>П</w:t>
      </w:r>
      <w:r w:rsidRPr="00162831">
        <w:t>оставщиков товаров, работ и услуг с учетом требований заказчика;</w:t>
      </w:r>
    </w:p>
    <w:p w14:paraId="3274B16B" w14:textId="77777777" w:rsidR="00244044" w:rsidRPr="00162831" w:rsidRDefault="00244044" w:rsidP="00CE3BAF">
      <w:pPr>
        <w:numPr>
          <w:ilvl w:val="0"/>
          <w:numId w:val="22"/>
        </w:numPr>
        <w:tabs>
          <w:tab w:val="left" w:pos="567"/>
        </w:tabs>
        <w:spacing w:before="60"/>
        <w:ind w:left="567" w:hanging="397"/>
      </w:pPr>
      <w:r w:rsidRPr="00162831">
        <w:t xml:space="preserve">параметрический метод </w:t>
      </w:r>
      <w:r w:rsidR="001D6979" w:rsidRPr="00162831">
        <w:t>–</w:t>
      </w:r>
      <w:r w:rsidRPr="00162831">
        <w:t xml:space="preserve"> на основе масштабирования удельных показателей основного параметра для конкретной закупки, например: мощность, производительность, скорость и т.д.</w:t>
      </w:r>
      <w:r w:rsidR="001D6979" w:rsidRPr="00162831">
        <w:t>;</w:t>
      </w:r>
    </w:p>
    <w:p w14:paraId="41C72B84" w14:textId="77777777" w:rsidR="00244044" w:rsidRPr="00162831" w:rsidRDefault="00244044" w:rsidP="00CE3BAF">
      <w:pPr>
        <w:numPr>
          <w:ilvl w:val="0"/>
          <w:numId w:val="22"/>
        </w:numPr>
        <w:tabs>
          <w:tab w:val="left" w:pos="567"/>
        </w:tabs>
        <w:spacing w:before="60"/>
        <w:ind w:left="567" w:hanging="397"/>
      </w:pPr>
      <w:r w:rsidRPr="00162831">
        <w:t>сопоставление с ценами МТР аналогов – метод применяется, когда предполагаемый к закупке товар не представлен на рынке, но присутствует похожая продукция, имеющая небольшие отличия в функциональных, качественных характеристиках и которые по техническим требованиям Заказчика рассматриваются как «эквивалент»;</w:t>
      </w:r>
    </w:p>
    <w:p w14:paraId="10DD3209" w14:textId="77777777" w:rsidR="00244044" w:rsidRPr="00162831" w:rsidRDefault="00244044" w:rsidP="00CE3BAF">
      <w:pPr>
        <w:numPr>
          <w:ilvl w:val="0"/>
          <w:numId w:val="22"/>
        </w:numPr>
        <w:tabs>
          <w:tab w:val="left" w:pos="567"/>
        </w:tabs>
        <w:spacing w:before="60"/>
        <w:ind w:left="567" w:hanging="397"/>
      </w:pPr>
      <w:r w:rsidRPr="00162831">
        <w:t>с использованием стоимости договоров-аналогов с последующей корректировкой (в случае необходимости) – метод применяется при проведении регулярных закупок на выполнение работ, оказание услуг в сходном объеме и качестве путем корректировки цен, указанных в ранее заключенных договорах (договорах-аналогах);</w:t>
      </w:r>
    </w:p>
    <w:p w14:paraId="10D536E6" w14:textId="77777777" w:rsidR="00244044" w:rsidRPr="00162831" w:rsidRDefault="00244044" w:rsidP="00CE3BAF">
      <w:pPr>
        <w:numPr>
          <w:ilvl w:val="0"/>
          <w:numId w:val="22"/>
        </w:numPr>
        <w:tabs>
          <w:tab w:val="left" w:pos="567"/>
        </w:tabs>
        <w:spacing w:before="60"/>
        <w:ind w:left="567" w:hanging="397"/>
      </w:pPr>
      <w:r w:rsidRPr="00162831">
        <w:t>затратный метод – на основе анализа себестоимости продукции;</w:t>
      </w:r>
    </w:p>
    <w:p w14:paraId="5EA7CECC" w14:textId="77777777" w:rsidR="00244044" w:rsidRPr="00162831" w:rsidRDefault="00244044" w:rsidP="00CE3BAF">
      <w:pPr>
        <w:numPr>
          <w:ilvl w:val="0"/>
          <w:numId w:val="22"/>
        </w:numPr>
        <w:tabs>
          <w:tab w:val="left" w:pos="567"/>
        </w:tabs>
        <w:spacing w:before="60"/>
        <w:ind w:left="567" w:hanging="397"/>
      </w:pPr>
      <w:r w:rsidRPr="00162831">
        <w:t>тарифный метод – на основе произведения действующих тарифов (ставок, расценок и т.д.), подлежащих государственному регулированию, на объем потребности</w:t>
      </w:r>
      <w:r w:rsidR="001D6979" w:rsidRPr="00162831">
        <w:t>.</w:t>
      </w:r>
    </w:p>
    <w:p w14:paraId="66B55F9E" w14:textId="77777777" w:rsidR="00486AD7" w:rsidRPr="00162831" w:rsidRDefault="00244044" w:rsidP="00D10261">
      <w:pPr>
        <w:pStyle w:val="-3"/>
        <w:numPr>
          <w:ilvl w:val="3"/>
          <w:numId w:val="80"/>
        </w:numPr>
        <w:tabs>
          <w:tab w:val="left" w:pos="851"/>
        </w:tabs>
        <w:spacing w:before="120"/>
        <w:ind w:left="0" w:firstLine="0"/>
      </w:pPr>
      <w:r w:rsidRPr="00162831">
        <w:rPr>
          <w:rFonts w:eastAsia="Calibri"/>
          <w:lang w:eastAsia="en-US"/>
        </w:rPr>
        <w:t>Цены, используемые в расчетах НМЦ, определяются в соответствии с ЛНД/РД и могут приводиться в соответствие с условиями планируемой закупки, в отношении которой определяется НМЦ, путем корректировки цен, в том числе с учетом</w:t>
      </w:r>
      <w:r w:rsidRPr="00162831">
        <w:rPr>
          <w:szCs w:val="24"/>
        </w:rPr>
        <w:t>:</w:t>
      </w:r>
      <w:r w:rsidR="00EF193F" w:rsidRPr="00162831">
        <w:rPr>
          <w:szCs w:val="24"/>
        </w:rPr>
        <w:t xml:space="preserve"> </w:t>
      </w:r>
    </w:p>
    <w:p w14:paraId="572225BC" w14:textId="77777777" w:rsidR="00244044" w:rsidRPr="00162831" w:rsidRDefault="00244044" w:rsidP="00CE3BAF">
      <w:pPr>
        <w:numPr>
          <w:ilvl w:val="0"/>
          <w:numId w:val="22"/>
        </w:numPr>
        <w:tabs>
          <w:tab w:val="left" w:pos="567"/>
        </w:tabs>
        <w:spacing w:before="60"/>
        <w:ind w:left="567" w:hanging="397"/>
      </w:pPr>
      <w:r w:rsidRPr="00162831">
        <w:rPr>
          <w:rFonts w:eastAsia="Calibri"/>
          <w:lang w:eastAsia="en-US"/>
        </w:rPr>
        <w:t xml:space="preserve">срока </w:t>
      </w:r>
      <w:r w:rsidRPr="00162831">
        <w:t>исполнения договора;</w:t>
      </w:r>
    </w:p>
    <w:p w14:paraId="540E885E" w14:textId="77777777" w:rsidR="00244044" w:rsidRPr="00162831" w:rsidRDefault="00244044" w:rsidP="00CE3BAF">
      <w:pPr>
        <w:numPr>
          <w:ilvl w:val="0"/>
          <w:numId w:val="22"/>
        </w:numPr>
        <w:tabs>
          <w:tab w:val="left" w:pos="567"/>
        </w:tabs>
        <w:spacing w:before="60"/>
        <w:ind w:left="567" w:hanging="397"/>
      </w:pPr>
      <w:r w:rsidRPr="00162831">
        <w:t>количества товара, объем работ, услуг;</w:t>
      </w:r>
    </w:p>
    <w:p w14:paraId="4C926DA4"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условий оплаты</w:t>
      </w:r>
      <w:r w:rsidRPr="00162831">
        <w:rPr>
          <w:rFonts w:eastAsia="Calibri"/>
          <w:lang w:eastAsia="en-US"/>
        </w:rPr>
        <w:t xml:space="preserve"> по договору;</w:t>
      </w:r>
    </w:p>
    <w:p w14:paraId="28851135" w14:textId="77777777" w:rsidR="00244044" w:rsidRPr="00162831" w:rsidRDefault="00244044" w:rsidP="00CE3BAF">
      <w:pPr>
        <w:numPr>
          <w:ilvl w:val="0"/>
          <w:numId w:val="22"/>
        </w:numPr>
        <w:tabs>
          <w:tab w:val="left" w:pos="567"/>
        </w:tabs>
        <w:spacing w:before="60"/>
        <w:ind w:left="567" w:hanging="397"/>
      </w:pPr>
      <w:r w:rsidRPr="00162831">
        <w:t>места поставки товара, оказания услуги, выполнения работы;</w:t>
      </w:r>
    </w:p>
    <w:p w14:paraId="13F1F5EC" w14:textId="77777777" w:rsidR="00244044" w:rsidRPr="00162831" w:rsidRDefault="00244044" w:rsidP="00CE3BAF">
      <w:pPr>
        <w:numPr>
          <w:ilvl w:val="0"/>
          <w:numId w:val="22"/>
        </w:numPr>
        <w:tabs>
          <w:tab w:val="left" w:pos="567"/>
        </w:tabs>
        <w:spacing w:before="60"/>
        <w:ind w:left="567" w:hanging="397"/>
      </w:pPr>
      <w:r w:rsidRPr="00162831">
        <w:t>срока формирования ценовой информации;</w:t>
      </w:r>
    </w:p>
    <w:p w14:paraId="44742624" w14:textId="77777777" w:rsidR="00244044" w:rsidRPr="00162831" w:rsidRDefault="00244044" w:rsidP="00CE3BAF">
      <w:pPr>
        <w:numPr>
          <w:ilvl w:val="0"/>
          <w:numId w:val="22"/>
        </w:numPr>
        <w:tabs>
          <w:tab w:val="left" w:pos="567"/>
        </w:tabs>
        <w:spacing w:before="60"/>
        <w:ind w:left="567" w:hanging="397"/>
      </w:pPr>
      <w:r w:rsidRPr="00162831">
        <w:t>изменений в налогообложении;</w:t>
      </w:r>
    </w:p>
    <w:p w14:paraId="36E810E4" w14:textId="77777777" w:rsidR="00244044" w:rsidRPr="00162831" w:rsidRDefault="00244044" w:rsidP="00CE3BAF">
      <w:pPr>
        <w:numPr>
          <w:ilvl w:val="0"/>
          <w:numId w:val="22"/>
        </w:numPr>
        <w:tabs>
          <w:tab w:val="left" w:pos="567"/>
        </w:tabs>
        <w:spacing w:before="60"/>
        <w:ind w:left="567" w:hanging="397"/>
      </w:pPr>
      <w:r w:rsidRPr="00162831">
        <w:t>изменений валютных курсов (для закупок импортной продукции);</w:t>
      </w:r>
    </w:p>
    <w:p w14:paraId="7FDCBE2F" w14:textId="77777777" w:rsidR="00244044" w:rsidRPr="00162831" w:rsidRDefault="00244044" w:rsidP="00CE3BAF">
      <w:pPr>
        <w:numPr>
          <w:ilvl w:val="0"/>
          <w:numId w:val="22"/>
        </w:numPr>
        <w:tabs>
          <w:tab w:val="left" w:pos="567"/>
        </w:tabs>
        <w:spacing w:before="60"/>
        <w:ind w:left="567" w:hanging="397"/>
      </w:pPr>
      <w:r w:rsidRPr="00162831">
        <w:lastRenderedPageBreak/>
        <w:t>изменений таможенных пошлин;</w:t>
      </w:r>
    </w:p>
    <w:p w14:paraId="52791C97"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технико-технологи</w:t>
      </w:r>
      <w:r w:rsidRPr="00162831">
        <w:rPr>
          <w:rFonts w:eastAsia="Calibri"/>
          <w:lang w:eastAsia="en-US"/>
        </w:rPr>
        <w:t>ческих показателей</w:t>
      </w:r>
      <w:r w:rsidR="001D6979" w:rsidRPr="00162831">
        <w:rPr>
          <w:rFonts w:eastAsia="Calibri"/>
          <w:lang w:eastAsia="en-US"/>
        </w:rPr>
        <w:t>.</w:t>
      </w:r>
    </w:p>
    <w:p w14:paraId="0B4AAF17" w14:textId="77777777" w:rsidR="006B086E" w:rsidRPr="00162831" w:rsidRDefault="00244044" w:rsidP="00D10261">
      <w:pPr>
        <w:pStyle w:val="-3"/>
        <w:numPr>
          <w:ilvl w:val="3"/>
          <w:numId w:val="80"/>
        </w:numPr>
        <w:tabs>
          <w:tab w:val="left" w:pos="851"/>
        </w:tabs>
        <w:spacing w:before="120"/>
        <w:ind w:left="0" w:firstLine="0"/>
      </w:pPr>
      <w:r w:rsidRPr="00162831">
        <w:t xml:space="preserve">Формула </w:t>
      </w:r>
      <w:r w:rsidRPr="00162831">
        <w:rPr>
          <w:rFonts w:eastAsia="Calibri"/>
          <w:lang w:eastAsia="en-US"/>
        </w:rPr>
        <w:t>цены</w:t>
      </w:r>
      <w:r w:rsidRPr="00162831">
        <w:t>, устанавливающая правила расчета сумм, подлежащих уплате Заказчиком Поставщику в ходе исполнения договора, и максимальное значение цены договора, их применимость для конкретной закупки определяется ЛНД/РД</w:t>
      </w:r>
      <w:r w:rsidR="006B086E" w:rsidRPr="00162831">
        <w:rPr>
          <w:szCs w:val="24"/>
        </w:rPr>
        <w:t>.</w:t>
      </w:r>
    </w:p>
    <w:p w14:paraId="4B2BBDDA" w14:textId="77777777" w:rsidR="00244044" w:rsidRPr="00162831" w:rsidRDefault="00244044" w:rsidP="00D10261">
      <w:pPr>
        <w:pStyle w:val="-3"/>
        <w:numPr>
          <w:ilvl w:val="3"/>
          <w:numId w:val="80"/>
        </w:numPr>
        <w:tabs>
          <w:tab w:val="left" w:pos="851"/>
        </w:tabs>
        <w:spacing w:before="120"/>
        <w:ind w:left="0" w:firstLine="0"/>
      </w:pPr>
      <w:bookmarkStart w:id="3094" w:name="_Toc472343718"/>
      <w:bookmarkStart w:id="3095" w:name="_Toc517428335"/>
      <w:bookmarkStart w:id="3096" w:name="_Toc521006797"/>
      <w:r w:rsidRPr="00162831">
        <w:t xml:space="preserve">Цена </w:t>
      </w:r>
      <w:r w:rsidRPr="00162831">
        <w:rPr>
          <w:rFonts w:eastAsia="Calibri"/>
          <w:lang w:eastAsia="en-US"/>
        </w:rPr>
        <w:t>единицы</w:t>
      </w:r>
      <w:r w:rsidRPr="00162831">
        <w:t xml:space="preserve"> продукции и максимальное значение цены договора определяется в порядке, установленном ЛНД/РД, и, как правило, применяется в случае, если по итогам закупки планируется заключить:</w:t>
      </w:r>
    </w:p>
    <w:p w14:paraId="681F2C62" w14:textId="77777777" w:rsidR="00244044" w:rsidRPr="00162831" w:rsidRDefault="00244044" w:rsidP="00CE3BAF">
      <w:pPr>
        <w:numPr>
          <w:ilvl w:val="0"/>
          <w:numId w:val="22"/>
        </w:numPr>
        <w:tabs>
          <w:tab w:val="left" w:pos="567"/>
        </w:tabs>
        <w:spacing w:before="60"/>
        <w:ind w:left="567" w:hanging="397"/>
      </w:pPr>
      <w:r w:rsidRPr="00162831">
        <w:t>прейскурантный договор;</w:t>
      </w:r>
    </w:p>
    <w:p w14:paraId="0EF6A3CA" w14:textId="77777777" w:rsidR="00244044" w:rsidRPr="00162831" w:rsidRDefault="00244044" w:rsidP="00CE3BAF">
      <w:pPr>
        <w:numPr>
          <w:ilvl w:val="0"/>
          <w:numId w:val="22"/>
        </w:numPr>
        <w:tabs>
          <w:tab w:val="left" w:pos="567"/>
        </w:tabs>
        <w:spacing w:before="60"/>
        <w:ind w:left="567" w:hanging="397"/>
      </w:pPr>
      <w:r w:rsidRPr="00162831">
        <w:t>договоры с несколькими Участниками закупки на единый объем закупаемой продукции.</w:t>
      </w:r>
    </w:p>
    <w:p w14:paraId="26F63D59" w14:textId="2C959EC7" w:rsidR="00244044" w:rsidRPr="00162831" w:rsidRDefault="00244044" w:rsidP="00D10261">
      <w:pPr>
        <w:pStyle w:val="-3"/>
        <w:numPr>
          <w:ilvl w:val="3"/>
          <w:numId w:val="80"/>
        </w:numPr>
        <w:tabs>
          <w:tab w:val="left" w:pos="851"/>
        </w:tabs>
        <w:spacing w:before="120"/>
        <w:ind w:left="0" w:firstLine="0"/>
      </w:pPr>
      <w:r w:rsidRPr="00162831">
        <w:t>Для Заказчиков второго типа сведения о НМЦ договора и обоснование НМЦ договора, либо цена единицы продукции, а также максимальное значение цены договора раскрываются в извещении (для запроса котировок), документации о закупке (</w:t>
      </w:r>
      <w:r w:rsidRPr="00162831">
        <w:rPr>
          <w:rFonts w:eastAsia="Calibri"/>
          <w:lang w:eastAsia="en-US"/>
        </w:rPr>
        <w:t>все конкурентные способы закупки кроме запроса котировок)</w:t>
      </w:r>
      <w:r w:rsidRPr="00162831">
        <w:t xml:space="preserve"> с учетом требований пункта 6.1.10 настоящего Положения.</w:t>
      </w:r>
    </w:p>
    <w:p w14:paraId="4F9C4550" w14:textId="77777777" w:rsidR="00244044" w:rsidRPr="00162831" w:rsidRDefault="00244044" w:rsidP="00D10261">
      <w:pPr>
        <w:pStyle w:val="-3"/>
        <w:numPr>
          <w:ilvl w:val="3"/>
          <w:numId w:val="80"/>
        </w:numPr>
        <w:tabs>
          <w:tab w:val="left" w:pos="851"/>
        </w:tabs>
        <w:spacing w:before="120"/>
        <w:ind w:left="0" w:firstLine="0"/>
      </w:pPr>
      <w:r w:rsidRPr="00162831">
        <w:t xml:space="preserve">Расчет </w:t>
      </w:r>
      <w:r w:rsidRPr="00162831">
        <w:rPr>
          <w:rFonts w:eastAsia="Calibri"/>
          <w:lang w:eastAsia="en-US"/>
        </w:rPr>
        <w:t>НМЦ</w:t>
      </w:r>
      <w:r w:rsidRPr="00162831">
        <w:t xml:space="preserve"> должен производиться с учетом НДС, за исключением закупок МТР, работ, (услуг), не облагаемых НДС</w:t>
      </w:r>
    </w:p>
    <w:p w14:paraId="391C00EE" w14:textId="02F91283" w:rsidR="00244044" w:rsidRPr="00162831" w:rsidRDefault="00244044" w:rsidP="00D10261">
      <w:pPr>
        <w:numPr>
          <w:ilvl w:val="3"/>
          <w:numId w:val="80"/>
        </w:numPr>
        <w:tabs>
          <w:tab w:val="left" w:pos="993"/>
        </w:tabs>
        <w:spacing w:before="120"/>
        <w:ind w:left="0" w:firstLine="0"/>
        <w:rPr>
          <w:szCs w:val="28"/>
        </w:rPr>
      </w:pPr>
      <w:r w:rsidRPr="00162831">
        <w:rPr>
          <w:szCs w:val="28"/>
        </w:rPr>
        <w:t xml:space="preserve">НМЦ </w:t>
      </w:r>
      <w:r w:rsidRPr="00162831">
        <w:t xml:space="preserve">договора может быть установлена в иностранной валюте. В этом случае в извещении (для запроса котировок), документации о закупке </w:t>
      </w:r>
      <w:r w:rsidRPr="00162831">
        <w:rPr>
          <w:rFonts w:eastAsia="Calibri"/>
          <w:szCs w:val="28"/>
          <w:lang w:eastAsia="en-US"/>
        </w:rPr>
        <w:t>(все конкурентные способы закупки кроме запроса котировок)</w:t>
      </w:r>
      <w:r w:rsidRPr="00162831">
        <w:t>, проекте договора Заказчик устанавливает порядок применения официального курса иностранной валюты к рублю РФ.</w:t>
      </w:r>
    </w:p>
    <w:p w14:paraId="025C6F66" w14:textId="77777777" w:rsidR="00BE53AC" w:rsidRPr="00162831" w:rsidRDefault="00FB4DF5" w:rsidP="009A20E6">
      <w:pPr>
        <w:pStyle w:val="-31"/>
        <w:numPr>
          <w:ilvl w:val="2"/>
          <w:numId w:val="207"/>
        </w:numPr>
        <w:tabs>
          <w:tab w:val="left" w:pos="709"/>
        </w:tabs>
        <w:spacing w:before="240"/>
        <w:ind w:left="0" w:firstLine="0"/>
      </w:pPr>
      <w:bookmarkStart w:id="3097" w:name="_Toc26282828"/>
      <w:bookmarkStart w:id="3098" w:name="_Toc210820087"/>
      <w:r w:rsidRPr="00162831">
        <w:t>ВАЛЮТА ЗАКУПКИ</w:t>
      </w:r>
      <w:bookmarkEnd w:id="3094"/>
      <w:bookmarkEnd w:id="3095"/>
      <w:bookmarkEnd w:id="3096"/>
      <w:bookmarkEnd w:id="3097"/>
      <w:bookmarkEnd w:id="3098"/>
    </w:p>
    <w:p w14:paraId="2F2A53BA" w14:textId="77777777" w:rsidR="00C92908" w:rsidRPr="00162831" w:rsidRDefault="00C92908" w:rsidP="00706174">
      <w:pPr>
        <w:pStyle w:val="-3"/>
        <w:numPr>
          <w:ilvl w:val="3"/>
          <w:numId w:val="85"/>
        </w:numPr>
        <w:tabs>
          <w:tab w:val="left" w:pos="851"/>
        </w:tabs>
        <w:spacing w:before="120"/>
        <w:ind w:left="0" w:firstLine="0"/>
      </w:pPr>
      <w:r w:rsidRPr="00162831">
        <w:t xml:space="preserve">В извещении (для запроса котировок), документации о закупке </w:t>
      </w:r>
      <w:r w:rsidRPr="00162831">
        <w:rPr>
          <w:rFonts w:eastAsiaTheme="minorHAnsi"/>
          <w:lang w:eastAsia="en-US"/>
        </w:rPr>
        <w:t>(все конкурентные способы закупки за исключением запроса котировок)</w:t>
      </w:r>
      <w:r w:rsidRPr="00162831">
        <w:t xml:space="preserve"> устанавливаются допустимые валюты заявок на участие в закупке и договора, заключаемого по итогам закупки. </w:t>
      </w:r>
    </w:p>
    <w:p w14:paraId="05DADED8" w14:textId="77777777" w:rsidR="00A82820" w:rsidRPr="00162831" w:rsidRDefault="00A82820" w:rsidP="00706174">
      <w:pPr>
        <w:pStyle w:val="-3"/>
        <w:numPr>
          <w:ilvl w:val="3"/>
          <w:numId w:val="85"/>
        </w:numPr>
        <w:tabs>
          <w:tab w:val="left" w:pos="851"/>
        </w:tabs>
        <w:spacing w:before="120"/>
        <w:ind w:left="0" w:firstLine="0"/>
      </w:pPr>
      <w:r w:rsidRPr="00162831">
        <w:t xml:space="preserve">Критерии и порядок оценки заявок, поданных с допустимыми валютами, устанавливаются в соответствии с подразделом </w:t>
      </w:r>
      <w:r w:rsidR="009339ED" w:rsidRPr="00162831">
        <w:t>9</w:t>
      </w:r>
      <w:r w:rsidRPr="00162831">
        <w:t>.4.11 настоящего Положения.</w:t>
      </w:r>
    </w:p>
    <w:p w14:paraId="38A3A789" w14:textId="77777777" w:rsidR="00BE53AC" w:rsidRPr="00162831" w:rsidRDefault="00FB4DF5" w:rsidP="009A20E6">
      <w:pPr>
        <w:pStyle w:val="-31"/>
        <w:numPr>
          <w:ilvl w:val="2"/>
          <w:numId w:val="207"/>
        </w:numPr>
        <w:tabs>
          <w:tab w:val="left" w:pos="709"/>
        </w:tabs>
        <w:spacing w:before="240"/>
        <w:ind w:left="0" w:firstLine="0"/>
      </w:pPr>
      <w:bookmarkStart w:id="3099" w:name="_Toc521006798"/>
      <w:bookmarkStart w:id="3100" w:name="_Toc26282829"/>
      <w:bookmarkStart w:id="3101" w:name="_Toc210820088"/>
      <w:r w:rsidRPr="00162831">
        <w:t>БАЗИСЫ ПОСТАВКИ</w:t>
      </w:r>
      <w:bookmarkEnd w:id="3099"/>
      <w:bookmarkEnd w:id="3100"/>
      <w:bookmarkEnd w:id="3101"/>
    </w:p>
    <w:p w14:paraId="795F0CE8" w14:textId="77777777" w:rsidR="00BE53AC" w:rsidRPr="00162831" w:rsidRDefault="00BE53AC" w:rsidP="00706174">
      <w:pPr>
        <w:pStyle w:val="-3"/>
        <w:numPr>
          <w:ilvl w:val="3"/>
          <w:numId w:val="81"/>
        </w:numPr>
        <w:tabs>
          <w:tab w:val="left" w:pos="851"/>
        </w:tabs>
        <w:spacing w:before="120"/>
        <w:ind w:left="0" w:firstLine="0"/>
      </w:pPr>
      <w:r w:rsidRPr="00162831">
        <w:t>Заказчик принимает решение о подаче предложений с учетом всех расходов, связанных с импортом товара на территорию государства, на территории которого будет исполняться договор и использоваться поставляемая по договору продукция, либо о возможности подачи Участником закупки предложения о цене договора без учета таких расходов. В последнем случае документация о закупке должна содержать код ТН ВЭД товара – для импорта на территорию РФ, либо иные аналогичные коды – для импорта товара на территорию иностранных государств (при наличии и возможности применения таких кодов), а также возможность подачи ценового предложения с учетом следующего:</w:t>
      </w:r>
    </w:p>
    <w:p w14:paraId="4E7F0DD3" w14:textId="77777777" w:rsidR="00BE53AC" w:rsidRPr="00162831" w:rsidRDefault="00BE53AC" w:rsidP="00454698">
      <w:pPr>
        <w:pStyle w:val="-3"/>
        <w:numPr>
          <w:ilvl w:val="0"/>
          <w:numId w:val="75"/>
        </w:numPr>
        <w:tabs>
          <w:tab w:val="left" w:pos="567"/>
        </w:tabs>
        <w:spacing w:before="120"/>
        <w:ind w:left="0" w:firstLine="0"/>
      </w:pPr>
      <w:r w:rsidRPr="00162831">
        <w:t>на условиях указанного в документации о закупке базиса поставки (франко-место поставки с оплатой пошлин и иных платежей, связанных с импортом товара на территорию государства, где будет использоваться поставляемая по договору продукция);</w:t>
      </w:r>
    </w:p>
    <w:p w14:paraId="7B424711" w14:textId="77777777" w:rsidR="00BE53AC" w:rsidRPr="00162831" w:rsidRDefault="00BE53AC" w:rsidP="00454698">
      <w:pPr>
        <w:pStyle w:val="-3"/>
        <w:numPr>
          <w:ilvl w:val="0"/>
          <w:numId w:val="75"/>
        </w:numPr>
        <w:tabs>
          <w:tab w:val="left" w:pos="567"/>
        </w:tabs>
        <w:spacing w:before="120"/>
        <w:ind w:left="0" w:firstLine="0"/>
      </w:pPr>
      <w:r w:rsidRPr="00162831">
        <w:t>на условиях франко-место поставки, без обязательств по проведению таможенной очистки товара.</w:t>
      </w:r>
    </w:p>
    <w:p w14:paraId="38AD5B33" w14:textId="77777777" w:rsidR="00A82820" w:rsidRPr="00162831" w:rsidRDefault="00A82820" w:rsidP="00706174">
      <w:pPr>
        <w:pStyle w:val="-3"/>
        <w:numPr>
          <w:ilvl w:val="3"/>
          <w:numId w:val="81"/>
        </w:numPr>
        <w:tabs>
          <w:tab w:val="left" w:pos="851"/>
        </w:tabs>
        <w:spacing w:before="120"/>
        <w:ind w:left="0" w:firstLine="0"/>
      </w:pPr>
      <w:r w:rsidRPr="00162831">
        <w:t xml:space="preserve">Критерии и порядок оценки заявок, поданных с допустимыми базисами поставки, устанавливаются в соответствии с подразделом </w:t>
      </w:r>
      <w:r w:rsidR="004135AA" w:rsidRPr="00162831">
        <w:t>9</w:t>
      </w:r>
      <w:r w:rsidRPr="00162831">
        <w:t>.4.11 настоящего Положения.</w:t>
      </w:r>
    </w:p>
    <w:p w14:paraId="6D908F76" w14:textId="77777777" w:rsidR="00BE53AC" w:rsidRPr="00162831" w:rsidRDefault="00FB4DF5" w:rsidP="009A20E6">
      <w:pPr>
        <w:pStyle w:val="-31"/>
        <w:numPr>
          <w:ilvl w:val="2"/>
          <w:numId w:val="207"/>
        </w:numPr>
        <w:tabs>
          <w:tab w:val="left" w:pos="709"/>
        </w:tabs>
        <w:spacing w:before="240"/>
        <w:ind w:left="0" w:firstLine="0"/>
      </w:pPr>
      <w:bookmarkStart w:id="3102" w:name="_Toc521006799"/>
      <w:bookmarkStart w:id="3103" w:name="_Toc26282830"/>
      <w:bookmarkStart w:id="3104" w:name="_Toc210820089"/>
      <w:r w:rsidRPr="00162831">
        <w:lastRenderedPageBreak/>
        <w:t>УСТАНОВЛЕНИЕ ТРЕБОВАНИЙ К УСЛОВИЯМ ДОГОВОРА</w:t>
      </w:r>
      <w:bookmarkEnd w:id="3091"/>
      <w:bookmarkEnd w:id="3092"/>
      <w:bookmarkEnd w:id="3093"/>
      <w:r w:rsidRPr="00162831">
        <w:t xml:space="preserve"> И СВЯЗАННЫХ С ЕГО ИСПОЛНЕНИЕМ ОБЯЗАТЕЛЬСТВ</w:t>
      </w:r>
      <w:bookmarkEnd w:id="3102"/>
      <w:bookmarkEnd w:id="3103"/>
      <w:bookmarkEnd w:id="3104"/>
    </w:p>
    <w:p w14:paraId="5DDC9D33" w14:textId="77777777" w:rsidR="00BE53AC" w:rsidRPr="00162831" w:rsidRDefault="00BE53AC" w:rsidP="00706174">
      <w:pPr>
        <w:pStyle w:val="-3"/>
        <w:numPr>
          <w:ilvl w:val="3"/>
          <w:numId w:val="82"/>
        </w:numPr>
        <w:tabs>
          <w:tab w:val="left" w:pos="851"/>
        </w:tabs>
        <w:spacing w:before="120"/>
        <w:ind w:left="0" w:firstLine="0"/>
      </w:pPr>
      <w:r w:rsidRPr="00162831">
        <w:t>Заказчик устанавливает требования к условиям договора</w:t>
      </w:r>
      <w:r w:rsidR="00402752" w:rsidRPr="00162831">
        <w:t>,</w:t>
      </w:r>
      <w:r w:rsidRPr="00162831">
        <w:t xml:space="preserve"> исходя из специфики закупаемой продукции и в соответствии с действующим законодательством РФ, ЛНД/РД в форме проекта договора. </w:t>
      </w:r>
    </w:p>
    <w:p w14:paraId="738786C4" w14:textId="77777777" w:rsidR="00BE53AC" w:rsidRPr="00162831" w:rsidRDefault="00BE53AC" w:rsidP="00706174">
      <w:pPr>
        <w:pStyle w:val="-3"/>
        <w:numPr>
          <w:ilvl w:val="3"/>
          <w:numId w:val="82"/>
        </w:numPr>
        <w:tabs>
          <w:tab w:val="left" w:pos="851"/>
        </w:tabs>
        <w:spacing w:before="120"/>
        <w:ind w:left="0" w:firstLine="0"/>
      </w:pPr>
      <w:r w:rsidRPr="00162831">
        <w:t>Проект договора является неотъемлемой частью извещения</w:t>
      </w:r>
      <w:r w:rsidR="00282078" w:rsidRPr="00162831">
        <w:t xml:space="preserve"> </w:t>
      </w:r>
      <w:r w:rsidRPr="00162831">
        <w:t>об осуществлении закупки и документации о закупке.</w:t>
      </w:r>
    </w:p>
    <w:p w14:paraId="3149F3DB" w14:textId="77777777" w:rsidR="00BE53AC" w:rsidRPr="00162831" w:rsidRDefault="00BE53AC" w:rsidP="00706174">
      <w:pPr>
        <w:pStyle w:val="-3"/>
        <w:numPr>
          <w:ilvl w:val="3"/>
          <w:numId w:val="82"/>
        </w:numPr>
        <w:tabs>
          <w:tab w:val="left" w:pos="851"/>
        </w:tabs>
        <w:spacing w:before="120"/>
        <w:ind w:left="0" w:firstLine="0"/>
      </w:pPr>
      <w:r w:rsidRPr="00162831">
        <w:t xml:space="preserve">Проект договора включается в форме, установленной Заказчиком, либо в виде сформулированных Заказчиком существенных условий, в обязательном порядке подлежащих включению в договор. </w:t>
      </w:r>
    </w:p>
    <w:p w14:paraId="7D1CECB3" w14:textId="77777777" w:rsidR="00BE53AC" w:rsidRPr="00162831" w:rsidRDefault="00BE53AC" w:rsidP="00706174">
      <w:pPr>
        <w:pStyle w:val="-3"/>
        <w:numPr>
          <w:ilvl w:val="3"/>
          <w:numId w:val="82"/>
        </w:numPr>
        <w:tabs>
          <w:tab w:val="left" w:pos="851"/>
        </w:tabs>
        <w:spacing w:before="120"/>
        <w:ind w:left="0" w:firstLine="0"/>
      </w:pPr>
      <w:r w:rsidRPr="00162831">
        <w:t xml:space="preserve">При формировании условий процедуры закупки Заказчик устанавливает, что либо форма и все условия проекта договора являются неизменными (обязательными), либо перечисляет условия договора, в отношении которых в заявках допускается (либо, наоборот, не допускается) представление встречных предложений Участников закупки, а также определить формат документов, которыми оформляются такие предложения, в том числе возможность представления </w:t>
      </w:r>
      <w:r w:rsidR="0082202C" w:rsidRPr="00162831">
        <w:t xml:space="preserve">в заявке Участника закупки </w:t>
      </w:r>
      <w:r w:rsidRPr="00162831">
        <w:t>встречного проекта договора. При этом не считаются встречными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w:t>
      </w:r>
    </w:p>
    <w:p w14:paraId="59B18E8E" w14:textId="77777777" w:rsidR="00BE53A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наличие опциона </w:t>
      </w:r>
      <w:r w:rsidR="00921C8C" w:rsidRPr="00162831">
        <w:t>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 В случае если лот является делимым, опцион Заказчика должен устанавливаться только от присужденного конкретному Победителю </w:t>
      </w:r>
      <w:r w:rsidR="00921C8C" w:rsidRPr="00162831">
        <w:t xml:space="preserve">(Участнику закупки, с которым принято решение о заключении договора) </w:t>
      </w:r>
      <w:r w:rsidRPr="00162831">
        <w:t xml:space="preserve">объема поставки товаров, выполнения работ, оказания услуг. </w:t>
      </w:r>
    </w:p>
    <w:p w14:paraId="0BB6BD6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7C8D97E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w:t>
      </w:r>
    </w:p>
    <w:p w14:paraId="5F0A21B5" w14:textId="77777777" w:rsidR="00921C8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w:t>
      </w:r>
    </w:p>
    <w:p w14:paraId="22BC0907" w14:textId="77777777" w:rsidR="00BE53AC" w:rsidRPr="00162831" w:rsidRDefault="00BE53AC" w:rsidP="00706174">
      <w:pPr>
        <w:pStyle w:val="-3"/>
        <w:numPr>
          <w:ilvl w:val="3"/>
          <w:numId w:val="82"/>
        </w:numPr>
        <w:tabs>
          <w:tab w:val="left" w:pos="851"/>
        </w:tabs>
        <w:spacing w:before="120"/>
        <w:ind w:left="0" w:firstLine="0"/>
      </w:pPr>
      <w:r w:rsidRPr="00162831">
        <w:t xml:space="preserve">Для договоров, предполагаемых к заключению по результатам закупок </w:t>
      </w:r>
      <w:r w:rsidR="00D81B5D" w:rsidRPr="00162831">
        <w:t>только среди субъектов МСП (</w:t>
      </w:r>
      <w:r w:rsidRPr="00162831">
        <w:t xml:space="preserve">для Заказчика </w:t>
      </w:r>
      <w:r w:rsidR="00D81B5D" w:rsidRPr="00162831">
        <w:t>первого типа, деятельность которого регулируется ПП № 1352)</w:t>
      </w:r>
      <w:r w:rsidRPr="00162831">
        <w:t xml:space="preserve">, условия обеспечения исполнения договора </w:t>
      </w:r>
      <w:r w:rsidR="0082202C" w:rsidRPr="00162831">
        <w:t xml:space="preserve">должны </w:t>
      </w:r>
      <w:r w:rsidRPr="00162831">
        <w:t>соответствовать требованиям ПП №</w:t>
      </w:r>
      <w:r w:rsidR="00D81B5D" w:rsidRPr="00162831">
        <w:t> </w:t>
      </w:r>
      <w:r w:rsidRPr="00162831">
        <w:t>1352.</w:t>
      </w:r>
    </w:p>
    <w:p w14:paraId="22B31714" w14:textId="77777777" w:rsidR="00BE53AC" w:rsidRPr="00162831" w:rsidRDefault="00BE53AC" w:rsidP="00DE4076">
      <w:pPr>
        <w:pStyle w:val="-3"/>
        <w:numPr>
          <w:ilvl w:val="3"/>
          <w:numId w:val="82"/>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4B892352" w14:textId="77777777" w:rsidR="00BE53AC" w:rsidRPr="00162831" w:rsidRDefault="00BE53AC" w:rsidP="00454698">
      <w:pPr>
        <w:pStyle w:val="-3"/>
        <w:numPr>
          <w:ilvl w:val="0"/>
          <w:numId w:val="70"/>
        </w:numPr>
        <w:tabs>
          <w:tab w:val="left" w:pos="567"/>
        </w:tabs>
        <w:spacing w:before="120"/>
        <w:ind w:left="0" w:firstLine="0"/>
      </w:pPr>
      <w:r w:rsidRPr="00162831">
        <w:rPr>
          <w:szCs w:val="24"/>
        </w:rPr>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671CDE73" w14:textId="77777777" w:rsidR="00BE53AC" w:rsidRPr="00162831" w:rsidRDefault="00BE53AC" w:rsidP="00454698">
      <w:pPr>
        <w:pStyle w:val="-3"/>
        <w:numPr>
          <w:ilvl w:val="0"/>
          <w:numId w:val="70"/>
        </w:numPr>
        <w:tabs>
          <w:tab w:val="left" w:pos="567"/>
        </w:tabs>
        <w:spacing w:before="120"/>
        <w:ind w:left="0" w:firstLine="0"/>
      </w:pPr>
      <w:r w:rsidRPr="00162831">
        <w:t>формы обеспечения;</w:t>
      </w:r>
    </w:p>
    <w:p w14:paraId="598EBD90" w14:textId="77777777" w:rsidR="00BE53AC" w:rsidRPr="00162831" w:rsidRDefault="00BE53AC" w:rsidP="00454698">
      <w:pPr>
        <w:pStyle w:val="-3"/>
        <w:numPr>
          <w:ilvl w:val="0"/>
          <w:numId w:val="70"/>
        </w:numPr>
        <w:tabs>
          <w:tab w:val="left" w:pos="567"/>
        </w:tabs>
        <w:spacing w:before="120"/>
        <w:ind w:left="0" w:firstLine="0"/>
      </w:pPr>
      <w:r w:rsidRPr="00162831">
        <w:lastRenderedPageBreak/>
        <w:t>размер (сумма) обеспечения;</w:t>
      </w:r>
    </w:p>
    <w:p w14:paraId="540B2AB5" w14:textId="77777777" w:rsidR="00BE53AC" w:rsidRPr="00162831" w:rsidRDefault="00BE53AC" w:rsidP="00454698">
      <w:pPr>
        <w:pStyle w:val="-3"/>
        <w:numPr>
          <w:ilvl w:val="0"/>
          <w:numId w:val="70"/>
        </w:numPr>
        <w:tabs>
          <w:tab w:val="left" w:pos="567"/>
        </w:tabs>
        <w:spacing w:before="120"/>
        <w:ind w:left="0" w:firstLine="0"/>
      </w:pPr>
      <w:r w:rsidRPr="00162831">
        <w:t>сроки предоставления обеспечений;</w:t>
      </w:r>
    </w:p>
    <w:p w14:paraId="4B724316" w14:textId="77777777" w:rsidR="00BE53AC" w:rsidRPr="00162831" w:rsidRDefault="00BE53AC" w:rsidP="00454698">
      <w:pPr>
        <w:pStyle w:val="-3"/>
        <w:numPr>
          <w:ilvl w:val="0"/>
          <w:numId w:val="7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79847AF4" w14:textId="77777777" w:rsidR="00BE53AC" w:rsidRPr="00162831" w:rsidRDefault="00BE53AC" w:rsidP="00454698">
      <w:pPr>
        <w:pStyle w:val="-3"/>
        <w:numPr>
          <w:ilvl w:val="0"/>
          <w:numId w:val="70"/>
        </w:numPr>
        <w:tabs>
          <w:tab w:val="left" w:pos="567"/>
        </w:tabs>
        <w:spacing w:before="120"/>
        <w:ind w:left="0" w:firstLine="0"/>
      </w:pPr>
      <w:r w:rsidRPr="00162831">
        <w:t xml:space="preserve">требования к гаранту и/или поручителю при предоставлении обеспечения в форме </w:t>
      </w:r>
      <w:r w:rsidR="0082202C" w:rsidRPr="00162831">
        <w:t xml:space="preserve">независимой </w:t>
      </w:r>
      <w:r w:rsidRPr="00162831">
        <w:t>гарантии</w:t>
      </w:r>
      <w:r w:rsidR="0082202C" w:rsidRPr="00162831">
        <w:t xml:space="preserve"> (в том числе банковской)</w:t>
      </w:r>
      <w:r w:rsidRPr="00162831">
        <w:t xml:space="preserve"> и/или поручительства;</w:t>
      </w:r>
    </w:p>
    <w:p w14:paraId="6A6DEC48" w14:textId="77777777" w:rsidR="00BE53AC" w:rsidRPr="00162831" w:rsidRDefault="00BE53AC" w:rsidP="00454698">
      <w:pPr>
        <w:pStyle w:val="-3"/>
        <w:numPr>
          <w:ilvl w:val="0"/>
          <w:numId w:val="70"/>
        </w:numPr>
        <w:tabs>
          <w:tab w:val="left" w:pos="567"/>
        </w:tabs>
        <w:spacing w:before="120"/>
        <w:ind w:left="0" w:firstLine="0"/>
      </w:pPr>
      <w:r w:rsidRPr="00162831">
        <w:t>условия истребования обеспечения;</w:t>
      </w:r>
    </w:p>
    <w:p w14:paraId="160E79EC" w14:textId="77777777" w:rsidR="00BE53AC" w:rsidRPr="00162831" w:rsidRDefault="00BE53AC" w:rsidP="00454698">
      <w:pPr>
        <w:pStyle w:val="-3"/>
        <w:numPr>
          <w:ilvl w:val="0"/>
          <w:numId w:val="70"/>
        </w:numPr>
        <w:tabs>
          <w:tab w:val="left" w:pos="567"/>
        </w:tabs>
        <w:spacing w:before="120"/>
        <w:ind w:left="0" w:firstLine="0"/>
      </w:pPr>
      <w:r w:rsidRPr="00162831">
        <w:t>условия и срок возврата обеспечения;</w:t>
      </w:r>
    </w:p>
    <w:p w14:paraId="44681E90" w14:textId="77777777" w:rsidR="00BE53AC" w:rsidRPr="00162831" w:rsidRDefault="00BE53AC" w:rsidP="00454698">
      <w:pPr>
        <w:pStyle w:val="-3"/>
        <w:numPr>
          <w:ilvl w:val="0"/>
          <w:numId w:val="7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69694D42" w14:textId="77777777" w:rsidR="00BE53AC" w:rsidRPr="00162831" w:rsidRDefault="00BE53AC" w:rsidP="00454698">
      <w:pPr>
        <w:pStyle w:val="-3"/>
        <w:numPr>
          <w:ilvl w:val="0"/>
          <w:numId w:val="70"/>
        </w:numPr>
        <w:tabs>
          <w:tab w:val="left" w:pos="567"/>
        </w:tabs>
        <w:spacing w:before="120"/>
        <w:ind w:left="0" w:firstLine="0"/>
      </w:pPr>
      <w:r w:rsidRPr="00162831">
        <w:t>последствия непредставления обеспечения.</w:t>
      </w:r>
    </w:p>
    <w:p w14:paraId="07C5B9BE" w14:textId="77777777" w:rsidR="00BE53AC" w:rsidRPr="00162831" w:rsidRDefault="00BE53AC" w:rsidP="009A20E6">
      <w:pPr>
        <w:pStyle w:val="-3"/>
        <w:numPr>
          <w:ilvl w:val="3"/>
          <w:numId w:val="82"/>
        </w:numPr>
        <w:tabs>
          <w:tab w:val="left" w:pos="993"/>
        </w:tabs>
        <w:spacing w:before="120"/>
        <w:ind w:left="0" w:firstLine="0"/>
      </w:pPr>
      <w:r w:rsidRPr="00162831">
        <w:t xml:space="preserve">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 предусмотрен ли он договором, то Заказчик имеет право не устанавливать его в </w:t>
      </w:r>
      <w:r w:rsidR="00D81B5D" w:rsidRPr="00162831">
        <w:t>д</w:t>
      </w:r>
      <w:r w:rsidRPr="00162831">
        <w:t xml:space="preserve">окументации о закупке и применять его в соответствии с законодательством РФ независимо от того, предусмотрен он </w:t>
      </w:r>
      <w:r w:rsidR="00D81B5D" w:rsidRPr="00162831">
        <w:t>д</w:t>
      </w:r>
      <w:r w:rsidRPr="00162831">
        <w:t xml:space="preserve">оговором или нет. </w:t>
      </w:r>
    </w:p>
    <w:p w14:paraId="47735C8E" w14:textId="77777777" w:rsidR="00BE53AC" w:rsidRPr="00162831" w:rsidRDefault="00BE53AC" w:rsidP="009A20E6">
      <w:pPr>
        <w:pStyle w:val="-3"/>
        <w:numPr>
          <w:ilvl w:val="3"/>
          <w:numId w:val="82"/>
        </w:numPr>
        <w:tabs>
          <w:tab w:val="left" w:pos="993"/>
        </w:tabs>
        <w:spacing w:before="120"/>
        <w:ind w:left="0" w:firstLine="0"/>
      </w:pPr>
      <w:r w:rsidRPr="00162831">
        <w:t xml:space="preserve">Заказчик вправе установить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 </w:t>
      </w:r>
      <w:r w:rsidRPr="00162831">
        <w:t xml:space="preserve">основания, при наличии которых размер обеспечения исполнения договора может быть увеличен, по сравнению с изначально установленным. </w:t>
      </w:r>
    </w:p>
    <w:p w14:paraId="2FB285B5" w14:textId="77777777" w:rsidR="001476A5" w:rsidRPr="00162831" w:rsidRDefault="00BE53AC" w:rsidP="009A20E6">
      <w:pPr>
        <w:pStyle w:val="-3"/>
        <w:numPr>
          <w:ilvl w:val="3"/>
          <w:numId w:val="82"/>
        </w:numPr>
        <w:tabs>
          <w:tab w:val="left" w:pos="993"/>
        </w:tabs>
        <w:spacing w:before="120"/>
        <w:ind w:left="0" w:firstLine="0"/>
      </w:pPr>
      <w:r w:rsidRPr="00162831">
        <w:t>Заказчик вправе установить требования к условиям договора, заключаемому Участником закупки с субподрядчиком (субисполнителем)</w:t>
      </w:r>
      <w:r w:rsidR="00486AD7" w:rsidRPr="00162831">
        <w:t xml:space="preserve"> в</w:t>
      </w:r>
      <w:r w:rsidRPr="00162831">
        <w:t xml:space="preserve"> отношении объема поставки товаров, выполнения работ, оказания услуг, на который он планируется к привлечению.</w:t>
      </w:r>
    </w:p>
    <w:p w14:paraId="6EC04D96" w14:textId="77777777" w:rsidR="00BE53AC" w:rsidRPr="00162831" w:rsidRDefault="001476A5" w:rsidP="009A20E6">
      <w:pPr>
        <w:pStyle w:val="-3"/>
        <w:numPr>
          <w:ilvl w:val="3"/>
          <w:numId w:val="82"/>
        </w:numPr>
        <w:tabs>
          <w:tab w:val="left" w:pos="993"/>
        </w:tabs>
        <w:spacing w:before="120"/>
        <w:ind w:left="0" w:firstLine="0"/>
      </w:pPr>
      <w:r w:rsidRPr="00162831">
        <w:t xml:space="preserve">Для Заказчиков первого типа срок оплаты поставленного товара, выполненной работы (ее результатов), оказанной услуги составляет не более семи рабочих дней с даты приемки поставленного товара, выполненной работы (ее результатов), оказанной услуги, за исключением случаев, установленных в </w:t>
      </w:r>
      <w:hyperlink w:anchor="прил" w:history="1">
        <w:r w:rsidRPr="00162831">
          <w:rPr>
            <w:rStyle w:val="af0"/>
            <w:i w:val="0"/>
          </w:rPr>
          <w:t>Приложении 2</w:t>
        </w:r>
      </w:hyperlink>
      <w:r w:rsidRPr="00162831">
        <w:t xml:space="preserve"> к настоящему Положению: «Перечень продукции, при осуществлении закупок которой устанавливается иной срок оплаты».</w:t>
      </w:r>
      <w:r w:rsidR="00BE53AC" w:rsidRPr="00162831">
        <w:t xml:space="preserve"> </w:t>
      </w:r>
    </w:p>
    <w:p w14:paraId="626D75B7" w14:textId="77777777" w:rsidR="00BE53AC" w:rsidRPr="00162831" w:rsidRDefault="00D975AA" w:rsidP="009A20E6">
      <w:pPr>
        <w:pStyle w:val="-31"/>
        <w:numPr>
          <w:ilvl w:val="2"/>
          <w:numId w:val="207"/>
        </w:numPr>
        <w:tabs>
          <w:tab w:val="left" w:pos="709"/>
        </w:tabs>
        <w:spacing w:before="240"/>
        <w:ind w:left="0" w:firstLine="0"/>
      </w:pPr>
      <w:bookmarkStart w:id="3105" w:name="_Toc410052405"/>
      <w:bookmarkStart w:id="3106" w:name="_Toc410052497"/>
      <w:bookmarkStart w:id="3107" w:name="_Toc410052588"/>
      <w:bookmarkStart w:id="3108" w:name="_Toc410052674"/>
      <w:bookmarkStart w:id="3109" w:name="_Toc390758608"/>
      <w:bookmarkStart w:id="3110" w:name="_Toc390777029"/>
      <w:bookmarkStart w:id="3111" w:name="_Toc390777264"/>
      <w:bookmarkStart w:id="3112" w:name="_Toc390777499"/>
      <w:bookmarkStart w:id="3113" w:name="_Toc390777735"/>
      <w:bookmarkStart w:id="3114" w:name="_Toc390777971"/>
      <w:bookmarkStart w:id="3115" w:name="_Toc390778206"/>
      <w:bookmarkStart w:id="3116" w:name="_Toc390778442"/>
      <w:bookmarkStart w:id="3117" w:name="_Toc390778678"/>
      <w:bookmarkStart w:id="3118" w:name="_Toc390778915"/>
      <w:bookmarkStart w:id="3119" w:name="_Toc390779152"/>
      <w:bookmarkStart w:id="3120" w:name="_Toc390779626"/>
      <w:bookmarkStart w:id="3121" w:name="_Toc390779930"/>
      <w:bookmarkStart w:id="3122" w:name="_Toc390758609"/>
      <w:bookmarkStart w:id="3123" w:name="_Toc390777030"/>
      <w:bookmarkStart w:id="3124" w:name="_Toc390777265"/>
      <w:bookmarkStart w:id="3125" w:name="_Toc390777500"/>
      <w:bookmarkStart w:id="3126" w:name="_Toc390777736"/>
      <w:bookmarkStart w:id="3127" w:name="_Toc390777972"/>
      <w:bookmarkStart w:id="3128" w:name="_Toc390778207"/>
      <w:bookmarkStart w:id="3129" w:name="_Toc390778443"/>
      <w:bookmarkStart w:id="3130" w:name="_Toc390778679"/>
      <w:bookmarkStart w:id="3131" w:name="_Toc390778916"/>
      <w:bookmarkStart w:id="3132" w:name="_Toc390779153"/>
      <w:bookmarkStart w:id="3133" w:name="_Toc390779627"/>
      <w:bookmarkStart w:id="3134" w:name="_Toc390779931"/>
      <w:bookmarkStart w:id="3135" w:name="_Toc390758610"/>
      <w:bookmarkStart w:id="3136" w:name="_Toc390777031"/>
      <w:bookmarkStart w:id="3137" w:name="_Toc390777266"/>
      <w:bookmarkStart w:id="3138" w:name="_Toc390777501"/>
      <w:bookmarkStart w:id="3139" w:name="_Toc390777737"/>
      <w:bookmarkStart w:id="3140" w:name="_Toc390777973"/>
      <w:bookmarkStart w:id="3141" w:name="_Toc390778208"/>
      <w:bookmarkStart w:id="3142" w:name="_Toc390778444"/>
      <w:bookmarkStart w:id="3143" w:name="_Toc390778680"/>
      <w:bookmarkStart w:id="3144" w:name="_Toc390778917"/>
      <w:bookmarkStart w:id="3145" w:name="_Toc390779154"/>
      <w:bookmarkStart w:id="3146" w:name="_Toc390779628"/>
      <w:bookmarkStart w:id="3147" w:name="_Toc390779932"/>
      <w:bookmarkStart w:id="3148" w:name="_Toc390758611"/>
      <w:bookmarkStart w:id="3149" w:name="_Toc390777032"/>
      <w:bookmarkStart w:id="3150" w:name="_Toc390777267"/>
      <w:bookmarkStart w:id="3151" w:name="_Toc390777502"/>
      <w:bookmarkStart w:id="3152" w:name="_Toc390777738"/>
      <w:bookmarkStart w:id="3153" w:name="_Toc390777974"/>
      <w:bookmarkStart w:id="3154" w:name="_Toc390778209"/>
      <w:bookmarkStart w:id="3155" w:name="_Toc390778445"/>
      <w:bookmarkStart w:id="3156" w:name="_Toc390778681"/>
      <w:bookmarkStart w:id="3157" w:name="_Toc390778918"/>
      <w:bookmarkStart w:id="3158" w:name="_Toc390779155"/>
      <w:bookmarkStart w:id="3159" w:name="_Toc390779629"/>
      <w:bookmarkStart w:id="3160" w:name="_Toc390779933"/>
      <w:bookmarkStart w:id="3161" w:name="_Toc390758612"/>
      <w:bookmarkStart w:id="3162" w:name="_Toc390777033"/>
      <w:bookmarkStart w:id="3163" w:name="_Toc390777268"/>
      <w:bookmarkStart w:id="3164" w:name="_Toc390777503"/>
      <w:bookmarkStart w:id="3165" w:name="_Toc390777739"/>
      <w:bookmarkStart w:id="3166" w:name="_Toc390777975"/>
      <w:bookmarkStart w:id="3167" w:name="_Toc390778210"/>
      <w:bookmarkStart w:id="3168" w:name="_Toc390778446"/>
      <w:bookmarkStart w:id="3169" w:name="_Toc390778682"/>
      <w:bookmarkStart w:id="3170" w:name="_Toc390778919"/>
      <w:bookmarkStart w:id="3171" w:name="_Toc390779156"/>
      <w:bookmarkStart w:id="3172" w:name="_Toc390779630"/>
      <w:bookmarkStart w:id="3173" w:name="_Toc390779934"/>
      <w:bookmarkStart w:id="3174" w:name="_Toc390758613"/>
      <w:bookmarkStart w:id="3175" w:name="_Toc390777034"/>
      <w:bookmarkStart w:id="3176" w:name="_Toc390777269"/>
      <w:bookmarkStart w:id="3177" w:name="_Toc390777504"/>
      <w:bookmarkStart w:id="3178" w:name="_Toc390777740"/>
      <w:bookmarkStart w:id="3179" w:name="_Toc390777976"/>
      <w:bookmarkStart w:id="3180" w:name="_Toc390778211"/>
      <w:bookmarkStart w:id="3181" w:name="_Toc390778447"/>
      <w:bookmarkStart w:id="3182" w:name="_Toc390778683"/>
      <w:bookmarkStart w:id="3183" w:name="_Toc390778920"/>
      <w:bookmarkStart w:id="3184" w:name="_Toc390779157"/>
      <w:bookmarkStart w:id="3185" w:name="_Toc390779631"/>
      <w:bookmarkStart w:id="3186" w:name="_Toc390779935"/>
      <w:bookmarkStart w:id="3187" w:name="_Toc390758614"/>
      <w:bookmarkStart w:id="3188" w:name="_Toc390777035"/>
      <w:bookmarkStart w:id="3189" w:name="_Toc390777270"/>
      <w:bookmarkStart w:id="3190" w:name="_Toc390777505"/>
      <w:bookmarkStart w:id="3191" w:name="_Toc390777741"/>
      <w:bookmarkStart w:id="3192" w:name="_Toc390777977"/>
      <w:bookmarkStart w:id="3193" w:name="_Toc390778212"/>
      <w:bookmarkStart w:id="3194" w:name="_Toc390778448"/>
      <w:bookmarkStart w:id="3195" w:name="_Toc390778684"/>
      <w:bookmarkStart w:id="3196" w:name="_Toc390778921"/>
      <w:bookmarkStart w:id="3197" w:name="_Toc390779158"/>
      <w:bookmarkStart w:id="3198" w:name="_Toc390779632"/>
      <w:bookmarkStart w:id="3199" w:name="_Toc390779936"/>
      <w:bookmarkStart w:id="3200" w:name="_Toc390758615"/>
      <w:bookmarkStart w:id="3201" w:name="_Toc390777036"/>
      <w:bookmarkStart w:id="3202" w:name="_Toc390777271"/>
      <w:bookmarkStart w:id="3203" w:name="_Toc390777506"/>
      <w:bookmarkStart w:id="3204" w:name="_Toc390777742"/>
      <w:bookmarkStart w:id="3205" w:name="_Toc390777978"/>
      <w:bookmarkStart w:id="3206" w:name="_Toc390778213"/>
      <w:bookmarkStart w:id="3207" w:name="_Toc390778449"/>
      <w:bookmarkStart w:id="3208" w:name="_Toc390778685"/>
      <w:bookmarkStart w:id="3209" w:name="_Toc390778922"/>
      <w:bookmarkStart w:id="3210" w:name="_Toc390779159"/>
      <w:bookmarkStart w:id="3211" w:name="_Toc390779633"/>
      <w:bookmarkStart w:id="3212" w:name="_Toc390779937"/>
      <w:bookmarkStart w:id="3213" w:name="_Toc390758616"/>
      <w:bookmarkStart w:id="3214" w:name="_Toc390777037"/>
      <w:bookmarkStart w:id="3215" w:name="_Toc390777272"/>
      <w:bookmarkStart w:id="3216" w:name="_Toc390777507"/>
      <w:bookmarkStart w:id="3217" w:name="_Toc390777743"/>
      <w:bookmarkStart w:id="3218" w:name="_Toc390777979"/>
      <w:bookmarkStart w:id="3219" w:name="_Toc390778214"/>
      <w:bookmarkStart w:id="3220" w:name="_Toc390778450"/>
      <w:bookmarkStart w:id="3221" w:name="_Toc390778686"/>
      <w:bookmarkStart w:id="3222" w:name="_Toc390778923"/>
      <w:bookmarkStart w:id="3223" w:name="_Toc390779160"/>
      <w:bookmarkStart w:id="3224" w:name="_Toc390779634"/>
      <w:bookmarkStart w:id="3225" w:name="_Toc390779938"/>
      <w:bookmarkStart w:id="3226" w:name="_Hlt387923908"/>
      <w:bookmarkStart w:id="3227" w:name="_Toc390758617"/>
      <w:bookmarkStart w:id="3228" w:name="_Toc390777038"/>
      <w:bookmarkStart w:id="3229" w:name="_Toc390777273"/>
      <w:bookmarkStart w:id="3230" w:name="_Toc390777508"/>
      <w:bookmarkStart w:id="3231" w:name="_Toc390777744"/>
      <w:bookmarkStart w:id="3232" w:name="_Toc390777980"/>
      <w:bookmarkStart w:id="3233" w:name="_Toc390778215"/>
      <w:bookmarkStart w:id="3234" w:name="_Toc390778451"/>
      <w:bookmarkStart w:id="3235" w:name="_Toc390778687"/>
      <w:bookmarkStart w:id="3236" w:name="_Toc390778924"/>
      <w:bookmarkStart w:id="3237" w:name="_Toc390779161"/>
      <w:bookmarkStart w:id="3238" w:name="_Toc390779635"/>
      <w:bookmarkStart w:id="3239" w:name="_Toc390779939"/>
      <w:bookmarkStart w:id="3240" w:name="_Toc390758618"/>
      <w:bookmarkStart w:id="3241" w:name="_Toc390777039"/>
      <w:bookmarkStart w:id="3242" w:name="_Toc390777274"/>
      <w:bookmarkStart w:id="3243" w:name="_Toc390777509"/>
      <w:bookmarkStart w:id="3244" w:name="_Toc390777745"/>
      <w:bookmarkStart w:id="3245" w:name="_Toc390777981"/>
      <w:bookmarkStart w:id="3246" w:name="_Toc390778216"/>
      <w:bookmarkStart w:id="3247" w:name="_Toc390778452"/>
      <w:bookmarkStart w:id="3248" w:name="_Toc390778688"/>
      <w:bookmarkStart w:id="3249" w:name="_Toc390778925"/>
      <w:bookmarkStart w:id="3250" w:name="_Toc390779162"/>
      <w:bookmarkStart w:id="3251" w:name="_Toc390779636"/>
      <w:bookmarkStart w:id="3252" w:name="_Toc390779940"/>
      <w:bookmarkStart w:id="3253" w:name="_Toc390758619"/>
      <w:bookmarkStart w:id="3254" w:name="_Toc390777040"/>
      <w:bookmarkStart w:id="3255" w:name="_Toc390777275"/>
      <w:bookmarkStart w:id="3256" w:name="_Toc390777510"/>
      <w:bookmarkStart w:id="3257" w:name="_Toc390777746"/>
      <w:bookmarkStart w:id="3258" w:name="_Toc390777982"/>
      <w:bookmarkStart w:id="3259" w:name="_Toc390778217"/>
      <w:bookmarkStart w:id="3260" w:name="_Toc390778453"/>
      <w:bookmarkStart w:id="3261" w:name="_Toc390778689"/>
      <w:bookmarkStart w:id="3262" w:name="_Toc390778926"/>
      <w:bookmarkStart w:id="3263" w:name="_Toc390779163"/>
      <w:bookmarkStart w:id="3264" w:name="_Toc390779637"/>
      <w:bookmarkStart w:id="3265" w:name="_Toc390779941"/>
      <w:bookmarkStart w:id="3266" w:name="_Toc390758620"/>
      <w:bookmarkStart w:id="3267" w:name="_Toc390777041"/>
      <w:bookmarkStart w:id="3268" w:name="_Toc390777276"/>
      <w:bookmarkStart w:id="3269" w:name="_Toc390777511"/>
      <w:bookmarkStart w:id="3270" w:name="_Toc390777747"/>
      <w:bookmarkStart w:id="3271" w:name="_Toc390777983"/>
      <w:bookmarkStart w:id="3272" w:name="_Toc390778218"/>
      <w:bookmarkStart w:id="3273" w:name="_Toc390778454"/>
      <w:bookmarkStart w:id="3274" w:name="_Toc390778690"/>
      <w:bookmarkStart w:id="3275" w:name="_Toc390778927"/>
      <w:bookmarkStart w:id="3276" w:name="_Toc390779164"/>
      <w:bookmarkStart w:id="3277" w:name="_Toc390779638"/>
      <w:bookmarkStart w:id="3278" w:name="_Toc390779942"/>
      <w:bookmarkStart w:id="3279" w:name="_Toc390758621"/>
      <w:bookmarkStart w:id="3280" w:name="_Toc390777042"/>
      <w:bookmarkStart w:id="3281" w:name="_Toc390777277"/>
      <w:bookmarkStart w:id="3282" w:name="_Toc390777512"/>
      <w:bookmarkStart w:id="3283" w:name="_Toc390777748"/>
      <w:bookmarkStart w:id="3284" w:name="_Toc390777984"/>
      <w:bookmarkStart w:id="3285" w:name="_Toc390778219"/>
      <w:bookmarkStart w:id="3286" w:name="_Toc390778455"/>
      <w:bookmarkStart w:id="3287" w:name="_Toc390778691"/>
      <w:bookmarkStart w:id="3288" w:name="_Toc390778928"/>
      <w:bookmarkStart w:id="3289" w:name="_Toc390779165"/>
      <w:bookmarkStart w:id="3290" w:name="_Toc390779639"/>
      <w:bookmarkStart w:id="3291" w:name="_Toc390779943"/>
      <w:bookmarkStart w:id="3292" w:name="_Toc390758622"/>
      <w:bookmarkStart w:id="3293" w:name="_Toc390777043"/>
      <w:bookmarkStart w:id="3294" w:name="_Toc390777278"/>
      <w:bookmarkStart w:id="3295" w:name="_Toc390777513"/>
      <w:bookmarkStart w:id="3296" w:name="_Toc390777749"/>
      <w:bookmarkStart w:id="3297" w:name="_Toc390777985"/>
      <w:bookmarkStart w:id="3298" w:name="_Toc390778220"/>
      <w:bookmarkStart w:id="3299" w:name="_Toc390778456"/>
      <w:bookmarkStart w:id="3300" w:name="_Toc390778692"/>
      <w:bookmarkStart w:id="3301" w:name="_Toc390778929"/>
      <w:bookmarkStart w:id="3302" w:name="_Toc390779166"/>
      <w:bookmarkStart w:id="3303" w:name="_Toc390779640"/>
      <w:bookmarkStart w:id="3304" w:name="_Toc390779944"/>
      <w:bookmarkStart w:id="3305" w:name="_Toc390758623"/>
      <w:bookmarkStart w:id="3306" w:name="_Toc390777044"/>
      <w:bookmarkStart w:id="3307" w:name="_Toc390777279"/>
      <w:bookmarkStart w:id="3308" w:name="_Toc390777514"/>
      <w:bookmarkStart w:id="3309" w:name="_Toc390777750"/>
      <w:bookmarkStart w:id="3310" w:name="_Toc390777986"/>
      <w:bookmarkStart w:id="3311" w:name="_Toc390778221"/>
      <w:bookmarkStart w:id="3312" w:name="_Toc390778457"/>
      <w:bookmarkStart w:id="3313" w:name="_Toc390778693"/>
      <w:bookmarkStart w:id="3314" w:name="_Toc390778930"/>
      <w:bookmarkStart w:id="3315" w:name="_Toc390779167"/>
      <w:bookmarkStart w:id="3316" w:name="_Toc390779641"/>
      <w:bookmarkStart w:id="3317" w:name="_Toc390779945"/>
      <w:bookmarkStart w:id="3318" w:name="_Toc390758624"/>
      <w:bookmarkStart w:id="3319" w:name="_Toc390777045"/>
      <w:bookmarkStart w:id="3320" w:name="_Toc390777280"/>
      <w:bookmarkStart w:id="3321" w:name="_Toc390777515"/>
      <w:bookmarkStart w:id="3322" w:name="_Toc390777751"/>
      <w:bookmarkStart w:id="3323" w:name="_Toc390777987"/>
      <w:bookmarkStart w:id="3324" w:name="_Toc390778222"/>
      <w:bookmarkStart w:id="3325" w:name="_Toc390778458"/>
      <w:bookmarkStart w:id="3326" w:name="_Toc390778694"/>
      <w:bookmarkStart w:id="3327" w:name="_Toc390778931"/>
      <w:bookmarkStart w:id="3328" w:name="_Toc390779168"/>
      <w:bookmarkStart w:id="3329" w:name="_Toc390779642"/>
      <w:bookmarkStart w:id="3330" w:name="_Toc390779946"/>
      <w:bookmarkStart w:id="3331" w:name="_Toc390758625"/>
      <w:bookmarkStart w:id="3332" w:name="_Toc390777046"/>
      <w:bookmarkStart w:id="3333" w:name="_Toc390777281"/>
      <w:bookmarkStart w:id="3334" w:name="_Toc390777516"/>
      <w:bookmarkStart w:id="3335" w:name="_Toc390777752"/>
      <w:bookmarkStart w:id="3336" w:name="_Toc390777988"/>
      <w:bookmarkStart w:id="3337" w:name="_Toc390778223"/>
      <w:bookmarkStart w:id="3338" w:name="_Toc390778459"/>
      <w:bookmarkStart w:id="3339" w:name="_Toc390778695"/>
      <w:bookmarkStart w:id="3340" w:name="_Toc390778932"/>
      <w:bookmarkStart w:id="3341" w:name="_Toc390779169"/>
      <w:bookmarkStart w:id="3342" w:name="_Toc390779643"/>
      <w:bookmarkStart w:id="3343" w:name="_Toc390779947"/>
      <w:bookmarkStart w:id="3344" w:name="_Toc390758626"/>
      <w:bookmarkStart w:id="3345" w:name="_Toc390777047"/>
      <w:bookmarkStart w:id="3346" w:name="_Toc390777282"/>
      <w:bookmarkStart w:id="3347" w:name="_Toc390777517"/>
      <w:bookmarkStart w:id="3348" w:name="_Toc390777753"/>
      <w:bookmarkStart w:id="3349" w:name="_Toc390777989"/>
      <w:bookmarkStart w:id="3350" w:name="_Toc390778224"/>
      <w:bookmarkStart w:id="3351" w:name="_Toc390778460"/>
      <w:bookmarkStart w:id="3352" w:name="_Toc390778696"/>
      <w:bookmarkStart w:id="3353" w:name="_Toc390778933"/>
      <w:bookmarkStart w:id="3354" w:name="_Toc390779170"/>
      <w:bookmarkStart w:id="3355" w:name="_Toc390779644"/>
      <w:bookmarkStart w:id="3356" w:name="_Toc390779948"/>
      <w:bookmarkStart w:id="3357" w:name="_Toc390758627"/>
      <w:bookmarkStart w:id="3358" w:name="_Toc390777048"/>
      <w:bookmarkStart w:id="3359" w:name="_Toc390777283"/>
      <w:bookmarkStart w:id="3360" w:name="_Toc390777518"/>
      <w:bookmarkStart w:id="3361" w:name="_Toc390777754"/>
      <w:bookmarkStart w:id="3362" w:name="_Toc390777990"/>
      <w:bookmarkStart w:id="3363" w:name="_Toc390778225"/>
      <w:bookmarkStart w:id="3364" w:name="_Toc390778461"/>
      <w:bookmarkStart w:id="3365" w:name="_Toc390778697"/>
      <w:bookmarkStart w:id="3366" w:name="_Toc390778934"/>
      <w:bookmarkStart w:id="3367" w:name="_Toc390779171"/>
      <w:bookmarkStart w:id="3368" w:name="_Toc390779645"/>
      <w:bookmarkStart w:id="3369" w:name="_Toc390779949"/>
      <w:bookmarkStart w:id="3370" w:name="_Toc390758628"/>
      <w:bookmarkStart w:id="3371" w:name="_Toc390777049"/>
      <w:bookmarkStart w:id="3372" w:name="_Toc390777284"/>
      <w:bookmarkStart w:id="3373" w:name="_Toc390777519"/>
      <w:bookmarkStart w:id="3374" w:name="_Toc390777755"/>
      <w:bookmarkStart w:id="3375" w:name="_Toc390777991"/>
      <w:bookmarkStart w:id="3376" w:name="_Toc390778226"/>
      <w:bookmarkStart w:id="3377" w:name="_Toc390778462"/>
      <w:bookmarkStart w:id="3378" w:name="_Toc390778698"/>
      <w:bookmarkStart w:id="3379" w:name="_Toc390778935"/>
      <w:bookmarkStart w:id="3380" w:name="_Toc390779172"/>
      <w:bookmarkStart w:id="3381" w:name="_Toc390779646"/>
      <w:bookmarkStart w:id="3382" w:name="_Toc390779950"/>
      <w:bookmarkStart w:id="3383" w:name="_Toc390758629"/>
      <w:bookmarkStart w:id="3384" w:name="_Toc390777050"/>
      <w:bookmarkStart w:id="3385" w:name="_Toc390777285"/>
      <w:bookmarkStart w:id="3386" w:name="_Toc390777520"/>
      <w:bookmarkStart w:id="3387" w:name="_Toc390777756"/>
      <w:bookmarkStart w:id="3388" w:name="_Toc390777992"/>
      <w:bookmarkStart w:id="3389" w:name="_Toc390778227"/>
      <w:bookmarkStart w:id="3390" w:name="_Toc390778463"/>
      <w:bookmarkStart w:id="3391" w:name="_Toc390778699"/>
      <w:bookmarkStart w:id="3392" w:name="_Toc390778936"/>
      <w:bookmarkStart w:id="3393" w:name="_Toc390779173"/>
      <w:bookmarkStart w:id="3394" w:name="_Toc390779647"/>
      <w:bookmarkStart w:id="3395" w:name="_Toc390779951"/>
      <w:bookmarkStart w:id="3396" w:name="_Toc390758630"/>
      <w:bookmarkStart w:id="3397" w:name="_Toc390777051"/>
      <w:bookmarkStart w:id="3398" w:name="_Toc390777286"/>
      <w:bookmarkStart w:id="3399" w:name="_Toc390777521"/>
      <w:bookmarkStart w:id="3400" w:name="_Toc390777757"/>
      <w:bookmarkStart w:id="3401" w:name="_Toc390777993"/>
      <w:bookmarkStart w:id="3402" w:name="_Toc390778228"/>
      <w:bookmarkStart w:id="3403" w:name="_Toc390778464"/>
      <w:bookmarkStart w:id="3404" w:name="_Toc390778700"/>
      <w:bookmarkStart w:id="3405" w:name="_Toc390778937"/>
      <w:bookmarkStart w:id="3406" w:name="_Toc390779174"/>
      <w:bookmarkStart w:id="3407" w:name="_Toc390779648"/>
      <w:bookmarkStart w:id="3408" w:name="_Toc390779952"/>
      <w:bookmarkStart w:id="3409" w:name="_Toc390758631"/>
      <w:bookmarkStart w:id="3410" w:name="_Toc390777052"/>
      <w:bookmarkStart w:id="3411" w:name="_Toc390777287"/>
      <w:bookmarkStart w:id="3412" w:name="_Toc390777522"/>
      <w:bookmarkStart w:id="3413" w:name="_Toc390777758"/>
      <w:bookmarkStart w:id="3414" w:name="_Toc390777994"/>
      <w:bookmarkStart w:id="3415" w:name="_Toc390778229"/>
      <w:bookmarkStart w:id="3416" w:name="_Toc390778465"/>
      <w:bookmarkStart w:id="3417" w:name="_Toc390778701"/>
      <w:bookmarkStart w:id="3418" w:name="_Toc390778938"/>
      <w:bookmarkStart w:id="3419" w:name="_Toc390779175"/>
      <w:bookmarkStart w:id="3420" w:name="_Toc390779649"/>
      <w:bookmarkStart w:id="3421" w:name="_Toc390779953"/>
      <w:bookmarkStart w:id="3422" w:name="_Toc390758632"/>
      <w:bookmarkStart w:id="3423" w:name="_Toc390777053"/>
      <w:bookmarkStart w:id="3424" w:name="_Toc390777288"/>
      <w:bookmarkStart w:id="3425" w:name="_Toc390777523"/>
      <w:bookmarkStart w:id="3426" w:name="_Toc390777759"/>
      <w:bookmarkStart w:id="3427" w:name="_Toc390777995"/>
      <w:bookmarkStart w:id="3428" w:name="_Toc390778230"/>
      <w:bookmarkStart w:id="3429" w:name="_Toc390778466"/>
      <w:bookmarkStart w:id="3430" w:name="_Toc390778702"/>
      <w:bookmarkStart w:id="3431" w:name="_Toc390778939"/>
      <w:bookmarkStart w:id="3432" w:name="_Toc390779176"/>
      <w:bookmarkStart w:id="3433" w:name="_Toc390779650"/>
      <w:bookmarkStart w:id="3434" w:name="_Toc390779954"/>
      <w:bookmarkStart w:id="3435" w:name="_Toc390758633"/>
      <w:bookmarkStart w:id="3436" w:name="_Toc390777054"/>
      <w:bookmarkStart w:id="3437" w:name="_Toc390777289"/>
      <w:bookmarkStart w:id="3438" w:name="_Toc390777524"/>
      <w:bookmarkStart w:id="3439" w:name="_Toc390777760"/>
      <w:bookmarkStart w:id="3440" w:name="_Toc390777996"/>
      <w:bookmarkStart w:id="3441" w:name="_Toc390778231"/>
      <w:bookmarkStart w:id="3442" w:name="_Toc390778467"/>
      <w:bookmarkStart w:id="3443" w:name="_Toc390778703"/>
      <w:bookmarkStart w:id="3444" w:name="_Toc390778940"/>
      <w:bookmarkStart w:id="3445" w:name="_Toc390779177"/>
      <w:bookmarkStart w:id="3446" w:name="_Toc390779651"/>
      <w:bookmarkStart w:id="3447" w:name="_Toc390779955"/>
      <w:bookmarkStart w:id="3448" w:name="_Toc390758634"/>
      <w:bookmarkStart w:id="3449" w:name="_Toc390777055"/>
      <w:bookmarkStart w:id="3450" w:name="_Toc390777290"/>
      <w:bookmarkStart w:id="3451" w:name="_Toc390777525"/>
      <w:bookmarkStart w:id="3452" w:name="_Toc390777761"/>
      <w:bookmarkStart w:id="3453" w:name="_Toc390777997"/>
      <w:bookmarkStart w:id="3454" w:name="_Toc390778232"/>
      <w:bookmarkStart w:id="3455" w:name="_Toc390778468"/>
      <w:bookmarkStart w:id="3456" w:name="_Toc390778704"/>
      <w:bookmarkStart w:id="3457" w:name="_Toc390778941"/>
      <w:bookmarkStart w:id="3458" w:name="_Toc390779178"/>
      <w:bookmarkStart w:id="3459" w:name="_Toc390779652"/>
      <w:bookmarkStart w:id="3460" w:name="_Toc390779956"/>
      <w:bookmarkStart w:id="3461" w:name="_Toc390758635"/>
      <w:bookmarkStart w:id="3462" w:name="_Toc390777056"/>
      <w:bookmarkStart w:id="3463" w:name="_Toc390777291"/>
      <w:bookmarkStart w:id="3464" w:name="_Toc390777526"/>
      <w:bookmarkStart w:id="3465" w:name="_Toc390777762"/>
      <w:bookmarkStart w:id="3466" w:name="_Toc390777998"/>
      <w:bookmarkStart w:id="3467" w:name="_Toc390778233"/>
      <w:bookmarkStart w:id="3468" w:name="_Toc390778469"/>
      <w:bookmarkStart w:id="3469" w:name="_Toc390778705"/>
      <w:bookmarkStart w:id="3470" w:name="_Toc390778942"/>
      <w:bookmarkStart w:id="3471" w:name="_Toc390779179"/>
      <w:bookmarkStart w:id="3472" w:name="_Toc390779653"/>
      <w:bookmarkStart w:id="3473" w:name="_Toc390779957"/>
      <w:bookmarkStart w:id="3474" w:name="_Toc390758636"/>
      <w:bookmarkStart w:id="3475" w:name="_Toc390777057"/>
      <w:bookmarkStart w:id="3476" w:name="_Toc390777292"/>
      <w:bookmarkStart w:id="3477" w:name="_Toc390777527"/>
      <w:bookmarkStart w:id="3478" w:name="_Toc390777763"/>
      <w:bookmarkStart w:id="3479" w:name="_Toc390777999"/>
      <w:bookmarkStart w:id="3480" w:name="_Toc390778234"/>
      <w:bookmarkStart w:id="3481" w:name="_Toc390778470"/>
      <w:bookmarkStart w:id="3482" w:name="_Toc390778706"/>
      <w:bookmarkStart w:id="3483" w:name="_Toc390778943"/>
      <w:bookmarkStart w:id="3484" w:name="_Toc390779180"/>
      <w:bookmarkStart w:id="3485" w:name="_Toc390779654"/>
      <w:bookmarkStart w:id="3486" w:name="_Toc390779958"/>
      <w:bookmarkStart w:id="3487" w:name="_Toc390758637"/>
      <w:bookmarkStart w:id="3488" w:name="_Toc390777058"/>
      <w:bookmarkStart w:id="3489" w:name="_Toc390777293"/>
      <w:bookmarkStart w:id="3490" w:name="_Toc390777528"/>
      <w:bookmarkStart w:id="3491" w:name="_Toc390777764"/>
      <w:bookmarkStart w:id="3492" w:name="_Toc390778000"/>
      <w:bookmarkStart w:id="3493" w:name="_Toc390778235"/>
      <w:bookmarkStart w:id="3494" w:name="_Toc390778471"/>
      <w:bookmarkStart w:id="3495" w:name="_Toc390778707"/>
      <w:bookmarkStart w:id="3496" w:name="_Toc390778944"/>
      <w:bookmarkStart w:id="3497" w:name="_Toc390779181"/>
      <w:bookmarkStart w:id="3498" w:name="_Toc390779655"/>
      <w:bookmarkStart w:id="3499" w:name="_Toc390779959"/>
      <w:bookmarkStart w:id="3500" w:name="_Toc390758638"/>
      <w:bookmarkStart w:id="3501" w:name="_Toc390777059"/>
      <w:bookmarkStart w:id="3502" w:name="_Toc390777294"/>
      <w:bookmarkStart w:id="3503" w:name="_Toc390777529"/>
      <w:bookmarkStart w:id="3504" w:name="_Toc390777765"/>
      <w:bookmarkStart w:id="3505" w:name="_Toc390778001"/>
      <w:bookmarkStart w:id="3506" w:name="_Toc390778236"/>
      <w:bookmarkStart w:id="3507" w:name="_Toc390778472"/>
      <w:bookmarkStart w:id="3508" w:name="_Toc390778708"/>
      <w:bookmarkStart w:id="3509" w:name="_Toc390778945"/>
      <w:bookmarkStart w:id="3510" w:name="_Toc390779182"/>
      <w:bookmarkStart w:id="3511" w:name="_Toc390779656"/>
      <w:bookmarkStart w:id="3512" w:name="_Toc390779960"/>
      <w:bookmarkStart w:id="3513" w:name="_Toc390758639"/>
      <w:bookmarkStart w:id="3514" w:name="_Toc390777060"/>
      <w:bookmarkStart w:id="3515" w:name="_Toc390777295"/>
      <w:bookmarkStart w:id="3516" w:name="_Toc390777530"/>
      <w:bookmarkStart w:id="3517" w:name="_Toc390777766"/>
      <w:bookmarkStart w:id="3518" w:name="_Toc390778002"/>
      <w:bookmarkStart w:id="3519" w:name="_Toc390778237"/>
      <w:bookmarkStart w:id="3520" w:name="_Toc390778473"/>
      <w:bookmarkStart w:id="3521" w:name="_Toc390778709"/>
      <w:bookmarkStart w:id="3522" w:name="_Toc390778946"/>
      <w:bookmarkStart w:id="3523" w:name="_Toc390779183"/>
      <w:bookmarkStart w:id="3524" w:name="_Toc390779657"/>
      <w:bookmarkStart w:id="3525" w:name="_Toc390779961"/>
      <w:bookmarkStart w:id="3526" w:name="_Toc390758640"/>
      <w:bookmarkStart w:id="3527" w:name="_Toc390777061"/>
      <w:bookmarkStart w:id="3528" w:name="_Toc390777296"/>
      <w:bookmarkStart w:id="3529" w:name="_Toc390777531"/>
      <w:bookmarkStart w:id="3530" w:name="_Toc390777767"/>
      <w:bookmarkStart w:id="3531" w:name="_Toc390778003"/>
      <w:bookmarkStart w:id="3532" w:name="_Toc390778238"/>
      <w:bookmarkStart w:id="3533" w:name="_Toc390778474"/>
      <w:bookmarkStart w:id="3534" w:name="_Toc390778710"/>
      <w:bookmarkStart w:id="3535" w:name="_Toc390778947"/>
      <w:bookmarkStart w:id="3536" w:name="_Toc390779184"/>
      <w:bookmarkStart w:id="3537" w:name="_Toc390779658"/>
      <w:bookmarkStart w:id="3538" w:name="_Toc390779962"/>
      <w:bookmarkStart w:id="3539" w:name="_Toc390758641"/>
      <w:bookmarkStart w:id="3540" w:name="_Toc390777062"/>
      <w:bookmarkStart w:id="3541" w:name="_Toc390777297"/>
      <w:bookmarkStart w:id="3542" w:name="_Toc390777532"/>
      <w:bookmarkStart w:id="3543" w:name="_Toc390777768"/>
      <w:bookmarkStart w:id="3544" w:name="_Toc390778004"/>
      <w:bookmarkStart w:id="3545" w:name="_Toc390778239"/>
      <w:bookmarkStart w:id="3546" w:name="_Toc390778475"/>
      <w:bookmarkStart w:id="3547" w:name="_Toc390778711"/>
      <w:bookmarkStart w:id="3548" w:name="_Toc390778948"/>
      <w:bookmarkStart w:id="3549" w:name="_Toc390779185"/>
      <w:bookmarkStart w:id="3550" w:name="_Toc390779659"/>
      <w:bookmarkStart w:id="3551" w:name="_Toc390779963"/>
      <w:bookmarkStart w:id="3552" w:name="_Toc390758642"/>
      <w:bookmarkStart w:id="3553" w:name="_Toc390777063"/>
      <w:bookmarkStart w:id="3554" w:name="_Toc390777298"/>
      <w:bookmarkStart w:id="3555" w:name="_Toc390777533"/>
      <w:bookmarkStart w:id="3556" w:name="_Toc390777769"/>
      <w:bookmarkStart w:id="3557" w:name="_Toc390778005"/>
      <w:bookmarkStart w:id="3558" w:name="_Toc390778240"/>
      <w:bookmarkStart w:id="3559" w:name="_Toc390778476"/>
      <w:bookmarkStart w:id="3560" w:name="_Toc390778712"/>
      <w:bookmarkStart w:id="3561" w:name="_Toc390778949"/>
      <w:bookmarkStart w:id="3562" w:name="_Toc390779186"/>
      <w:bookmarkStart w:id="3563" w:name="_Toc390779660"/>
      <w:bookmarkStart w:id="3564" w:name="_Toc390779964"/>
      <w:bookmarkStart w:id="3565" w:name="_Toc390758643"/>
      <w:bookmarkStart w:id="3566" w:name="_Toc390777064"/>
      <w:bookmarkStart w:id="3567" w:name="_Toc390777299"/>
      <w:bookmarkStart w:id="3568" w:name="_Toc390777534"/>
      <w:bookmarkStart w:id="3569" w:name="_Toc390777770"/>
      <w:bookmarkStart w:id="3570" w:name="_Toc390778006"/>
      <w:bookmarkStart w:id="3571" w:name="_Toc390778241"/>
      <w:bookmarkStart w:id="3572" w:name="_Toc390778477"/>
      <w:bookmarkStart w:id="3573" w:name="_Toc390778713"/>
      <w:bookmarkStart w:id="3574" w:name="_Toc390778950"/>
      <w:bookmarkStart w:id="3575" w:name="_Toc390779187"/>
      <w:bookmarkStart w:id="3576" w:name="_Toc390779661"/>
      <w:bookmarkStart w:id="3577" w:name="_Toc390779965"/>
      <w:bookmarkStart w:id="3578" w:name="_Toc390758644"/>
      <w:bookmarkStart w:id="3579" w:name="_Toc390777065"/>
      <w:bookmarkStart w:id="3580" w:name="_Toc390777300"/>
      <w:bookmarkStart w:id="3581" w:name="_Toc390777535"/>
      <w:bookmarkStart w:id="3582" w:name="_Toc390777771"/>
      <w:bookmarkStart w:id="3583" w:name="_Toc390778007"/>
      <w:bookmarkStart w:id="3584" w:name="_Toc390778242"/>
      <w:bookmarkStart w:id="3585" w:name="_Toc390778478"/>
      <w:bookmarkStart w:id="3586" w:name="_Toc390778714"/>
      <w:bookmarkStart w:id="3587" w:name="_Toc390778951"/>
      <w:bookmarkStart w:id="3588" w:name="_Toc390779188"/>
      <w:bookmarkStart w:id="3589" w:name="_Toc390779662"/>
      <w:bookmarkStart w:id="3590" w:name="_Toc390779966"/>
      <w:bookmarkStart w:id="3591" w:name="_Toc390758645"/>
      <w:bookmarkStart w:id="3592" w:name="_Toc390777066"/>
      <w:bookmarkStart w:id="3593" w:name="_Toc390777301"/>
      <w:bookmarkStart w:id="3594" w:name="_Toc390777536"/>
      <w:bookmarkStart w:id="3595" w:name="_Toc390777772"/>
      <w:bookmarkStart w:id="3596" w:name="_Toc390778008"/>
      <w:bookmarkStart w:id="3597" w:name="_Toc390778243"/>
      <w:bookmarkStart w:id="3598" w:name="_Toc390778479"/>
      <w:bookmarkStart w:id="3599" w:name="_Toc390778715"/>
      <w:bookmarkStart w:id="3600" w:name="_Toc390778952"/>
      <w:bookmarkStart w:id="3601" w:name="_Toc390779189"/>
      <w:bookmarkStart w:id="3602" w:name="_Toc390779663"/>
      <w:bookmarkStart w:id="3603" w:name="_Toc390779967"/>
      <w:bookmarkStart w:id="3604" w:name="_Toc390758646"/>
      <w:bookmarkStart w:id="3605" w:name="_Toc390777067"/>
      <w:bookmarkStart w:id="3606" w:name="_Toc390777302"/>
      <w:bookmarkStart w:id="3607" w:name="_Toc390777537"/>
      <w:bookmarkStart w:id="3608" w:name="_Toc390777773"/>
      <w:bookmarkStart w:id="3609" w:name="_Toc390778009"/>
      <w:bookmarkStart w:id="3610" w:name="_Toc390778244"/>
      <w:bookmarkStart w:id="3611" w:name="_Toc390778480"/>
      <w:bookmarkStart w:id="3612" w:name="_Toc390778716"/>
      <w:bookmarkStart w:id="3613" w:name="_Toc390778953"/>
      <w:bookmarkStart w:id="3614" w:name="_Toc390779190"/>
      <w:bookmarkStart w:id="3615" w:name="_Toc390779664"/>
      <w:bookmarkStart w:id="3616" w:name="_Toc390779968"/>
      <w:bookmarkStart w:id="3617" w:name="_Toc390758647"/>
      <w:bookmarkStart w:id="3618" w:name="_Toc390777068"/>
      <w:bookmarkStart w:id="3619" w:name="_Toc390777303"/>
      <w:bookmarkStart w:id="3620" w:name="_Toc390777538"/>
      <w:bookmarkStart w:id="3621" w:name="_Toc390777774"/>
      <w:bookmarkStart w:id="3622" w:name="_Toc390778010"/>
      <w:bookmarkStart w:id="3623" w:name="_Toc390778245"/>
      <w:bookmarkStart w:id="3624" w:name="_Toc390778481"/>
      <w:bookmarkStart w:id="3625" w:name="_Toc390778717"/>
      <w:bookmarkStart w:id="3626" w:name="_Toc390778954"/>
      <w:bookmarkStart w:id="3627" w:name="_Toc390779191"/>
      <w:bookmarkStart w:id="3628" w:name="_Toc390779665"/>
      <w:bookmarkStart w:id="3629" w:name="_Toc390779969"/>
      <w:bookmarkStart w:id="3630" w:name="_Toc390758648"/>
      <w:bookmarkStart w:id="3631" w:name="_Toc390777069"/>
      <w:bookmarkStart w:id="3632" w:name="_Toc390777304"/>
      <w:bookmarkStart w:id="3633" w:name="_Toc390777539"/>
      <w:bookmarkStart w:id="3634" w:name="_Toc390777775"/>
      <w:bookmarkStart w:id="3635" w:name="_Toc390778011"/>
      <w:bookmarkStart w:id="3636" w:name="_Toc390778246"/>
      <w:bookmarkStart w:id="3637" w:name="_Toc390778482"/>
      <w:bookmarkStart w:id="3638" w:name="_Toc390778718"/>
      <w:bookmarkStart w:id="3639" w:name="_Toc390778955"/>
      <w:bookmarkStart w:id="3640" w:name="_Toc390779192"/>
      <w:bookmarkStart w:id="3641" w:name="_Toc390779666"/>
      <w:bookmarkStart w:id="3642" w:name="_Toc390779970"/>
      <w:bookmarkStart w:id="3643" w:name="_Toc390758649"/>
      <w:bookmarkStart w:id="3644" w:name="_Toc390777070"/>
      <w:bookmarkStart w:id="3645" w:name="_Toc390777305"/>
      <w:bookmarkStart w:id="3646" w:name="_Toc390777540"/>
      <w:bookmarkStart w:id="3647" w:name="_Toc390777776"/>
      <w:bookmarkStart w:id="3648" w:name="_Toc390778012"/>
      <w:bookmarkStart w:id="3649" w:name="_Toc390778247"/>
      <w:bookmarkStart w:id="3650" w:name="_Toc390778483"/>
      <w:bookmarkStart w:id="3651" w:name="_Toc390778719"/>
      <w:bookmarkStart w:id="3652" w:name="_Toc390778956"/>
      <w:bookmarkStart w:id="3653" w:name="_Toc390779193"/>
      <w:bookmarkStart w:id="3654" w:name="_Toc390779667"/>
      <w:bookmarkStart w:id="3655" w:name="_Toc390779971"/>
      <w:bookmarkStart w:id="3656" w:name="_Toc390758650"/>
      <w:bookmarkStart w:id="3657" w:name="_Toc390777071"/>
      <w:bookmarkStart w:id="3658" w:name="_Toc390777306"/>
      <w:bookmarkStart w:id="3659" w:name="_Toc390777541"/>
      <w:bookmarkStart w:id="3660" w:name="_Toc390777777"/>
      <w:bookmarkStart w:id="3661" w:name="_Toc390778013"/>
      <w:bookmarkStart w:id="3662" w:name="_Toc390778248"/>
      <w:bookmarkStart w:id="3663" w:name="_Toc390778484"/>
      <w:bookmarkStart w:id="3664" w:name="_Toc390778720"/>
      <w:bookmarkStart w:id="3665" w:name="_Toc390778957"/>
      <w:bookmarkStart w:id="3666" w:name="_Toc390779194"/>
      <w:bookmarkStart w:id="3667" w:name="_Toc390779668"/>
      <w:bookmarkStart w:id="3668" w:name="_Toc390779972"/>
      <w:bookmarkStart w:id="3669" w:name="_Toc390758651"/>
      <w:bookmarkStart w:id="3670" w:name="_Toc390777072"/>
      <w:bookmarkStart w:id="3671" w:name="_Toc390777307"/>
      <w:bookmarkStart w:id="3672" w:name="_Toc390777542"/>
      <w:bookmarkStart w:id="3673" w:name="_Toc390777778"/>
      <w:bookmarkStart w:id="3674" w:name="_Toc390778014"/>
      <w:bookmarkStart w:id="3675" w:name="_Toc390778249"/>
      <w:bookmarkStart w:id="3676" w:name="_Toc390778485"/>
      <w:bookmarkStart w:id="3677" w:name="_Toc390778721"/>
      <w:bookmarkStart w:id="3678" w:name="_Toc390778958"/>
      <w:bookmarkStart w:id="3679" w:name="_Toc390779195"/>
      <w:bookmarkStart w:id="3680" w:name="_Toc390779669"/>
      <w:bookmarkStart w:id="3681" w:name="_Toc390779973"/>
      <w:bookmarkStart w:id="3682" w:name="_Toc390758652"/>
      <w:bookmarkStart w:id="3683" w:name="_Toc390777073"/>
      <w:bookmarkStart w:id="3684" w:name="_Toc390777308"/>
      <w:bookmarkStart w:id="3685" w:name="_Toc390777543"/>
      <w:bookmarkStart w:id="3686" w:name="_Toc390777779"/>
      <w:bookmarkStart w:id="3687" w:name="_Toc390778015"/>
      <w:bookmarkStart w:id="3688" w:name="_Toc390778250"/>
      <w:bookmarkStart w:id="3689" w:name="_Toc390778486"/>
      <w:bookmarkStart w:id="3690" w:name="_Toc390778722"/>
      <w:bookmarkStart w:id="3691" w:name="_Toc390778959"/>
      <w:bookmarkStart w:id="3692" w:name="_Toc390779196"/>
      <w:bookmarkStart w:id="3693" w:name="_Toc390779670"/>
      <w:bookmarkStart w:id="3694" w:name="_Toc390779974"/>
      <w:bookmarkStart w:id="3695" w:name="_Toc390758653"/>
      <w:bookmarkStart w:id="3696" w:name="_Toc390777074"/>
      <w:bookmarkStart w:id="3697" w:name="_Toc390777309"/>
      <w:bookmarkStart w:id="3698" w:name="_Toc390777544"/>
      <w:bookmarkStart w:id="3699" w:name="_Toc390777780"/>
      <w:bookmarkStart w:id="3700" w:name="_Toc390778016"/>
      <w:bookmarkStart w:id="3701" w:name="_Toc390778251"/>
      <w:bookmarkStart w:id="3702" w:name="_Toc390778487"/>
      <w:bookmarkStart w:id="3703" w:name="_Toc390778723"/>
      <w:bookmarkStart w:id="3704" w:name="_Toc390778960"/>
      <w:bookmarkStart w:id="3705" w:name="_Toc390779197"/>
      <w:bookmarkStart w:id="3706" w:name="_Toc390779671"/>
      <w:bookmarkStart w:id="3707" w:name="_Toc390779975"/>
      <w:bookmarkStart w:id="3708" w:name="_Toc390758654"/>
      <w:bookmarkStart w:id="3709" w:name="_Toc390777075"/>
      <w:bookmarkStart w:id="3710" w:name="_Toc390777310"/>
      <w:bookmarkStart w:id="3711" w:name="_Toc390777545"/>
      <w:bookmarkStart w:id="3712" w:name="_Toc390777781"/>
      <w:bookmarkStart w:id="3713" w:name="_Toc390778017"/>
      <w:bookmarkStart w:id="3714" w:name="_Toc390778252"/>
      <w:bookmarkStart w:id="3715" w:name="_Toc390778488"/>
      <w:bookmarkStart w:id="3716" w:name="_Toc390778724"/>
      <w:bookmarkStart w:id="3717" w:name="_Toc390778961"/>
      <w:bookmarkStart w:id="3718" w:name="_Toc390779198"/>
      <w:bookmarkStart w:id="3719" w:name="_Toc390779672"/>
      <w:bookmarkStart w:id="3720" w:name="_Toc390779976"/>
      <w:bookmarkStart w:id="3721" w:name="_Toc390758655"/>
      <w:bookmarkStart w:id="3722" w:name="_Toc390777076"/>
      <w:bookmarkStart w:id="3723" w:name="_Toc390777311"/>
      <w:bookmarkStart w:id="3724" w:name="_Toc390777546"/>
      <w:bookmarkStart w:id="3725" w:name="_Toc390777782"/>
      <w:bookmarkStart w:id="3726" w:name="_Toc390778018"/>
      <w:bookmarkStart w:id="3727" w:name="_Toc390778253"/>
      <w:bookmarkStart w:id="3728" w:name="_Toc390778489"/>
      <w:bookmarkStart w:id="3729" w:name="_Toc390778725"/>
      <w:bookmarkStart w:id="3730" w:name="_Toc390778962"/>
      <w:bookmarkStart w:id="3731" w:name="_Toc390779199"/>
      <w:bookmarkStart w:id="3732" w:name="_Toc390779673"/>
      <w:bookmarkStart w:id="3733" w:name="_Toc390779977"/>
      <w:bookmarkStart w:id="3734" w:name="_Toc390758656"/>
      <w:bookmarkStart w:id="3735" w:name="_Toc390777077"/>
      <w:bookmarkStart w:id="3736" w:name="_Toc390777312"/>
      <w:bookmarkStart w:id="3737" w:name="_Toc390777547"/>
      <w:bookmarkStart w:id="3738" w:name="_Toc390777783"/>
      <w:bookmarkStart w:id="3739" w:name="_Toc390778019"/>
      <w:bookmarkStart w:id="3740" w:name="_Toc390778254"/>
      <w:bookmarkStart w:id="3741" w:name="_Toc390778490"/>
      <w:bookmarkStart w:id="3742" w:name="_Toc390778726"/>
      <w:bookmarkStart w:id="3743" w:name="_Toc390778963"/>
      <w:bookmarkStart w:id="3744" w:name="_Toc390779200"/>
      <w:bookmarkStart w:id="3745" w:name="_Toc390779674"/>
      <w:bookmarkStart w:id="3746" w:name="_Toc390779978"/>
      <w:bookmarkStart w:id="3747" w:name="_Toc390758657"/>
      <w:bookmarkStart w:id="3748" w:name="_Toc390777078"/>
      <w:bookmarkStart w:id="3749" w:name="_Toc390777313"/>
      <w:bookmarkStart w:id="3750" w:name="_Toc390777548"/>
      <w:bookmarkStart w:id="3751" w:name="_Toc390777784"/>
      <w:bookmarkStart w:id="3752" w:name="_Toc390778020"/>
      <w:bookmarkStart w:id="3753" w:name="_Toc390778255"/>
      <w:bookmarkStart w:id="3754" w:name="_Toc390778491"/>
      <w:bookmarkStart w:id="3755" w:name="_Toc390778727"/>
      <w:bookmarkStart w:id="3756" w:name="_Toc390778964"/>
      <w:bookmarkStart w:id="3757" w:name="_Toc390779201"/>
      <w:bookmarkStart w:id="3758" w:name="_Toc390779675"/>
      <w:bookmarkStart w:id="3759" w:name="_Toc390779979"/>
      <w:bookmarkStart w:id="3760" w:name="_Toc390758658"/>
      <w:bookmarkStart w:id="3761" w:name="_Toc390777079"/>
      <w:bookmarkStart w:id="3762" w:name="_Toc390777314"/>
      <w:bookmarkStart w:id="3763" w:name="_Toc390777549"/>
      <w:bookmarkStart w:id="3764" w:name="_Toc390777785"/>
      <w:bookmarkStart w:id="3765" w:name="_Toc390778021"/>
      <w:bookmarkStart w:id="3766" w:name="_Toc390778256"/>
      <w:bookmarkStart w:id="3767" w:name="_Toc390778492"/>
      <w:bookmarkStart w:id="3768" w:name="_Toc390778728"/>
      <w:bookmarkStart w:id="3769" w:name="_Toc390778965"/>
      <w:bookmarkStart w:id="3770" w:name="_Toc390779202"/>
      <w:bookmarkStart w:id="3771" w:name="_Toc390779676"/>
      <w:bookmarkStart w:id="3772" w:name="_Toc390779980"/>
      <w:bookmarkStart w:id="3773" w:name="_Toc390758659"/>
      <w:bookmarkStart w:id="3774" w:name="_Toc390777080"/>
      <w:bookmarkStart w:id="3775" w:name="_Toc390777315"/>
      <w:bookmarkStart w:id="3776" w:name="_Toc390777550"/>
      <w:bookmarkStart w:id="3777" w:name="_Toc390777786"/>
      <w:bookmarkStart w:id="3778" w:name="_Toc390778022"/>
      <w:bookmarkStart w:id="3779" w:name="_Toc390778257"/>
      <w:bookmarkStart w:id="3780" w:name="_Toc390778493"/>
      <w:bookmarkStart w:id="3781" w:name="_Toc390778729"/>
      <w:bookmarkStart w:id="3782" w:name="_Toc390778966"/>
      <w:bookmarkStart w:id="3783" w:name="_Toc390779203"/>
      <w:bookmarkStart w:id="3784" w:name="_Toc390779677"/>
      <w:bookmarkStart w:id="3785" w:name="_Toc390779981"/>
      <w:bookmarkStart w:id="3786" w:name="_Toc390758660"/>
      <w:bookmarkStart w:id="3787" w:name="_Toc390777081"/>
      <w:bookmarkStart w:id="3788" w:name="_Toc390777316"/>
      <w:bookmarkStart w:id="3789" w:name="_Toc390777551"/>
      <w:bookmarkStart w:id="3790" w:name="_Toc390777787"/>
      <w:bookmarkStart w:id="3791" w:name="_Toc390778023"/>
      <w:bookmarkStart w:id="3792" w:name="_Toc390778258"/>
      <w:bookmarkStart w:id="3793" w:name="_Toc390778494"/>
      <w:bookmarkStart w:id="3794" w:name="_Toc390778730"/>
      <w:bookmarkStart w:id="3795" w:name="_Toc390778967"/>
      <w:bookmarkStart w:id="3796" w:name="_Toc390779204"/>
      <w:bookmarkStart w:id="3797" w:name="_Toc390779678"/>
      <w:bookmarkStart w:id="3798" w:name="_Toc390779982"/>
      <w:bookmarkStart w:id="3799" w:name="_Toc390758661"/>
      <w:bookmarkStart w:id="3800" w:name="_Toc390777082"/>
      <w:bookmarkStart w:id="3801" w:name="_Toc390777317"/>
      <w:bookmarkStart w:id="3802" w:name="_Toc390777552"/>
      <w:bookmarkStart w:id="3803" w:name="_Toc390777788"/>
      <w:bookmarkStart w:id="3804" w:name="_Toc390778024"/>
      <w:bookmarkStart w:id="3805" w:name="_Toc390778259"/>
      <w:bookmarkStart w:id="3806" w:name="_Toc390778495"/>
      <w:bookmarkStart w:id="3807" w:name="_Toc390778731"/>
      <w:bookmarkStart w:id="3808" w:name="_Toc390778968"/>
      <w:bookmarkStart w:id="3809" w:name="_Toc390779205"/>
      <w:bookmarkStart w:id="3810" w:name="_Toc390779679"/>
      <w:bookmarkStart w:id="3811" w:name="_Toc390779983"/>
      <w:bookmarkStart w:id="3812" w:name="_Toc390758662"/>
      <w:bookmarkStart w:id="3813" w:name="_Toc390777083"/>
      <w:bookmarkStart w:id="3814" w:name="_Toc390777318"/>
      <w:bookmarkStart w:id="3815" w:name="_Toc390777553"/>
      <w:bookmarkStart w:id="3816" w:name="_Toc390777789"/>
      <w:bookmarkStart w:id="3817" w:name="_Toc390778025"/>
      <w:bookmarkStart w:id="3818" w:name="_Toc390778260"/>
      <w:bookmarkStart w:id="3819" w:name="_Toc390778496"/>
      <w:bookmarkStart w:id="3820" w:name="_Toc390778732"/>
      <w:bookmarkStart w:id="3821" w:name="_Toc390778969"/>
      <w:bookmarkStart w:id="3822" w:name="_Toc390779206"/>
      <w:bookmarkStart w:id="3823" w:name="_Toc390779680"/>
      <w:bookmarkStart w:id="3824" w:name="_Toc390779984"/>
      <w:bookmarkStart w:id="3825" w:name="_Toc390758663"/>
      <w:bookmarkStart w:id="3826" w:name="_Toc390777084"/>
      <w:bookmarkStart w:id="3827" w:name="_Toc390777319"/>
      <w:bookmarkStart w:id="3828" w:name="_Toc390777554"/>
      <w:bookmarkStart w:id="3829" w:name="_Toc390777790"/>
      <w:bookmarkStart w:id="3830" w:name="_Toc390778026"/>
      <w:bookmarkStart w:id="3831" w:name="_Toc390778261"/>
      <w:bookmarkStart w:id="3832" w:name="_Toc390778497"/>
      <w:bookmarkStart w:id="3833" w:name="_Toc390778733"/>
      <w:bookmarkStart w:id="3834" w:name="_Toc390778970"/>
      <w:bookmarkStart w:id="3835" w:name="_Toc390779207"/>
      <w:bookmarkStart w:id="3836" w:name="_Toc390779681"/>
      <w:bookmarkStart w:id="3837" w:name="_Toc390779985"/>
      <w:bookmarkStart w:id="3838" w:name="_Toc385510092"/>
      <w:bookmarkStart w:id="3839" w:name="_Toc385510780"/>
      <w:bookmarkStart w:id="3840" w:name="_Toc385511666"/>
      <w:bookmarkStart w:id="3841" w:name="_Toc385512587"/>
      <w:bookmarkStart w:id="3842" w:name="_Toc385515336"/>
      <w:bookmarkStart w:id="3843" w:name="_Toc385516294"/>
      <w:bookmarkStart w:id="3844" w:name="_Toc268259824"/>
      <w:bookmarkStart w:id="3845" w:name="_Toc268608821"/>
      <w:bookmarkStart w:id="3846" w:name="_Toc270006737"/>
      <w:bookmarkStart w:id="3847" w:name="_Toc270010948"/>
      <w:bookmarkStart w:id="3848" w:name="_Toc270089204"/>
      <w:bookmarkStart w:id="3849" w:name="_Toc268259825"/>
      <w:bookmarkStart w:id="3850" w:name="_Toc268608822"/>
      <w:bookmarkStart w:id="3851" w:name="_Toc270006738"/>
      <w:bookmarkStart w:id="3852" w:name="_Toc270010949"/>
      <w:bookmarkStart w:id="3853" w:name="_Toc270089205"/>
      <w:bookmarkStart w:id="3854" w:name="_Toc268259826"/>
      <w:bookmarkStart w:id="3855" w:name="_Toc268608823"/>
      <w:bookmarkStart w:id="3856" w:name="_Toc270006739"/>
      <w:bookmarkStart w:id="3857" w:name="_Toc270010950"/>
      <w:bookmarkStart w:id="3858" w:name="_Toc270089206"/>
      <w:bookmarkStart w:id="3859" w:name="_Toc268259827"/>
      <w:bookmarkStart w:id="3860" w:name="_Toc268608824"/>
      <w:bookmarkStart w:id="3861" w:name="_Toc270006740"/>
      <w:bookmarkStart w:id="3862" w:name="_Toc270010951"/>
      <w:bookmarkStart w:id="3863" w:name="_Toc270089207"/>
      <w:bookmarkStart w:id="3864" w:name="_Toc268259829"/>
      <w:bookmarkStart w:id="3865" w:name="_Toc268608826"/>
      <w:bookmarkStart w:id="3866" w:name="_Toc270006742"/>
      <w:bookmarkStart w:id="3867" w:name="_Toc270010953"/>
      <w:bookmarkStart w:id="3868" w:name="_Toc270089209"/>
      <w:bookmarkStart w:id="3869" w:name="_Toc268259830"/>
      <w:bookmarkStart w:id="3870" w:name="_Toc268608827"/>
      <w:bookmarkStart w:id="3871" w:name="_Toc270006743"/>
      <w:bookmarkStart w:id="3872" w:name="_Toc270010954"/>
      <w:bookmarkStart w:id="3873" w:name="_Toc270089210"/>
      <w:bookmarkStart w:id="3874" w:name="_Toc268259833"/>
      <w:bookmarkStart w:id="3875" w:name="_Toc268608830"/>
      <w:bookmarkStart w:id="3876" w:name="_Toc270006746"/>
      <w:bookmarkStart w:id="3877" w:name="_Toc270010957"/>
      <w:bookmarkStart w:id="3878" w:name="_Toc270089213"/>
      <w:bookmarkStart w:id="3879" w:name="_Toc268259834"/>
      <w:bookmarkStart w:id="3880" w:name="_Toc268608831"/>
      <w:bookmarkStart w:id="3881" w:name="_Toc270006747"/>
      <w:bookmarkStart w:id="3882" w:name="_Toc270010958"/>
      <w:bookmarkStart w:id="3883" w:name="_Toc270089214"/>
      <w:bookmarkStart w:id="3884" w:name="_Toc268259835"/>
      <w:bookmarkStart w:id="3885" w:name="_Toc268608832"/>
      <w:bookmarkStart w:id="3886" w:name="_Toc270006748"/>
      <w:bookmarkStart w:id="3887" w:name="_Toc270010959"/>
      <w:bookmarkStart w:id="3888" w:name="_Toc270089215"/>
      <w:bookmarkStart w:id="3889" w:name="_Toc270089216"/>
      <w:bookmarkStart w:id="3890" w:name="_Toc270089217"/>
      <w:bookmarkStart w:id="3891" w:name="_Toc270089219"/>
      <w:bookmarkStart w:id="3892" w:name="_Toc270089221"/>
      <w:bookmarkStart w:id="3893" w:name="_Toc270089224"/>
      <w:bookmarkStart w:id="3894" w:name="_Toc270089225"/>
      <w:bookmarkStart w:id="3895" w:name="_Toc270089226"/>
      <w:bookmarkStart w:id="3896" w:name="_Toc270089228"/>
      <w:bookmarkStart w:id="3897" w:name="_Toc270089229"/>
      <w:bookmarkStart w:id="3898" w:name="_Toc270089232"/>
      <w:bookmarkStart w:id="3899" w:name="_Toc268259847"/>
      <w:bookmarkStart w:id="3900" w:name="_Toc268608844"/>
      <w:bookmarkStart w:id="3901" w:name="_Toc268259848"/>
      <w:bookmarkStart w:id="3902" w:name="_Toc268608845"/>
      <w:bookmarkStart w:id="3903" w:name="_Toc268259850"/>
      <w:bookmarkStart w:id="3904" w:name="_Toc268608847"/>
      <w:bookmarkStart w:id="3905" w:name="_Toc387213818"/>
      <w:bookmarkStart w:id="3906" w:name="_Toc387239259"/>
      <w:bookmarkStart w:id="3907" w:name="_Toc387265407"/>
      <w:bookmarkStart w:id="3908" w:name="_Toc387334083"/>
      <w:bookmarkStart w:id="3909" w:name="_Toc387477752"/>
      <w:bookmarkStart w:id="3910" w:name="_Toc387478159"/>
      <w:bookmarkStart w:id="3911" w:name="_Toc387478566"/>
      <w:bookmarkStart w:id="3912" w:name="_Toc387507383"/>
      <w:bookmarkStart w:id="3913" w:name="_Toc386590428"/>
      <w:bookmarkStart w:id="3914" w:name="_Toc386668241"/>
      <w:bookmarkStart w:id="3915" w:name="_Toc385510101"/>
      <w:bookmarkStart w:id="3916" w:name="_Toc385510789"/>
      <w:bookmarkStart w:id="3917" w:name="_Toc385511675"/>
      <w:bookmarkStart w:id="3918" w:name="_Toc385512596"/>
      <w:bookmarkStart w:id="3919" w:name="_Toc385515345"/>
      <w:bookmarkStart w:id="3920" w:name="_Toc385516303"/>
      <w:bookmarkStart w:id="3921" w:name="_Toc385510104"/>
      <w:bookmarkStart w:id="3922" w:name="_Toc385510792"/>
      <w:bookmarkStart w:id="3923" w:name="_Toc385511678"/>
      <w:bookmarkStart w:id="3924" w:name="_Toc385512599"/>
      <w:bookmarkStart w:id="3925" w:name="_Toc385515348"/>
      <w:bookmarkStart w:id="3926" w:name="_Toc385516306"/>
      <w:bookmarkStart w:id="3927" w:name="_Hlt387334432"/>
      <w:bookmarkStart w:id="3928" w:name="_Hlt387632879"/>
      <w:bookmarkStart w:id="3929" w:name="_Hlt386395468"/>
      <w:bookmarkStart w:id="3930" w:name="_Hlt387348246"/>
      <w:bookmarkStart w:id="3931" w:name="_Hlt387337930"/>
      <w:bookmarkStart w:id="3932" w:name="_Hlt386314739"/>
      <w:bookmarkStart w:id="3933" w:name="_Hlt387337934"/>
      <w:bookmarkStart w:id="3934" w:name="_Hlt387337943"/>
      <w:bookmarkStart w:id="3935" w:name="_Hlt386357668"/>
      <w:bookmarkStart w:id="3936" w:name="_Hlt386424787"/>
      <w:bookmarkStart w:id="3937" w:name="_Hlt386426498"/>
      <w:bookmarkStart w:id="3938" w:name="_Hlt387754585"/>
      <w:bookmarkStart w:id="3939" w:name="_Toc390777085"/>
      <w:bookmarkStart w:id="3940" w:name="_Toc390777320"/>
      <w:bookmarkStart w:id="3941" w:name="_Toc390777555"/>
      <w:bookmarkStart w:id="3942" w:name="_Toc390777791"/>
      <w:bookmarkStart w:id="3943" w:name="_Toc390778027"/>
      <w:bookmarkStart w:id="3944" w:name="_Toc390778262"/>
      <w:bookmarkStart w:id="3945" w:name="_Toc390778498"/>
      <w:bookmarkStart w:id="3946" w:name="_Toc390778734"/>
      <w:bookmarkStart w:id="3947" w:name="_Toc390778971"/>
      <w:bookmarkStart w:id="3948" w:name="_Toc390779208"/>
      <w:bookmarkStart w:id="3949" w:name="_Toc390779682"/>
      <w:bookmarkStart w:id="3950" w:name="_Toc390779986"/>
      <w:bookmarkStart w:id="3951" w:name="_Toc390777086"/>
      <w:bookmarkStart w:id="3952" w:name="_Toc390777321"/>
      <w:bookmarkStart w:id="3953" w:name="_Toc390777556"/>
      <w:bookmarkStart w:id="3954" w:name="_Toc390777792"/>
      <w:bookmarkStart w:id="3955" w:name="_Toc390778028"/>
      <w:bookmarkStart w:id="3956" w:name="_Toc390778263"/>
      <w:bookmarkStart w:id="3957" w:name="_Toc390778499"/>
      <w:bookmarkStart w:id="3958" w:name="_Toc390778735"/>
      <w:bookmarkStart w:id="3959" w:name="_Toc390778972"/>
      <w:bookmarkStart w:id="3960" w:name="_Toc390779209"/>
      <w:bookmarkStart w:id="3961" w:name="_Toc390779683"/>
      <w:bookmarkStart w:id="3962" w:name="_Toc390779987"/>
      <w:bookmarkStart w:id="3963" w:name="_Toc390777087"/>
      <w:bookmarkStart w:id="3964" w:name="_Toc390777322"/>
      <w:bookmarkStart w:id="3965" w:name="_Toc390777557"/>
      <w:bookmarkStart w:id="3966" w:name="_Toc390777793"/>
      <w:bookmarkStart w:id="3967" w:name="_Toc390778029"/>
      <w:bookmarkStart w:id="3968" w:name="_Toc390778264"/>
      <w:bookmarkStart w:id="3969" w:name="_Toc390778500"/>
      <w:bookmarkStart w:id="3970" w:name="_Toc390778736"/>
      <w:bookmarkStart w:id="3971" w:name="_Toc390778973"/>
      <w:bookmarkStart w:id="3972" w:name="_Toc390779210"/>
      <w:bookmarkStart w:id="3973" w:name="_Toc390779684"/>
      <w:bookmarkStart w:id="3974" w:name="_Toc390779988"/>
      <w:bookmarkStart w:id="3975" w:name="_Toc390777088"/>
      <w:bookmarkStart w:id="3976" w:name="_Toc390777323"/>
      <w:bookmarkStart w:id="3977" w:name="_Toc390777558"/>
      <w:bookmarkStart w:id="3978" w:name="_Toc390777794"/>
      <w:bookmarkStart w:id="3979" w:name="_Toc390778030"/>
      <w:bookmarkStart w:id="3980" w:name="_Toc390778265"/>
      <w:bookmarkStart w:id="3981" w:name="_Toc390778501"/>
      <w:bookmarkStart w:id="3982" w:name="_Toc390778737"/>
      <w:bookmarkStart w:id="3983" w:name="_Toc390778974"/>
      <w:bookmarkStart w:id="3984" w:name="_Toc390779211"/>
      <w:bookmarkStart w:id="3985" w:name="_Toc390779685"/>
      <w:bookmarkStart w:id="3986" w:name="_Toc390779989"/>
      <w:bookmarkStart w:id="3987" w:name="_Toc390777089"/>
      <w:bookmarkStart w:id="3988" w:name="_Toc390777324"/>
      <w:bookmarkStart w:id="3989" w:name="_Toc390777559"/>
      <w:bookmarkStart w:id="3990" w:name="_Toc390777795"/>
      <w:bookmarkStart w:id="3991" w:name="_Toc390778031"/>
      <w:bookmarkStart w:id="3992" w:name="_Toc390778266"/>
      <w:bookmarkStart w:id="3993" w:name="_Toc390778502"/>
      <w:bookmarkStart w:id="3994" w:name="_Toc390778738"/>
      <w:bookmarkStart w:id="3995" w:name="_Toc390778975"/>
      <w:bookmarkStart w:id="3996" w:name="_Toc390779212"/>
      <w:bookmarkStart w:id="3997" w:name="_Toc390779686"/>
      <w:bookmarkStart w:id="3998" w:name="_Toc390779990"/>
      <w:bookmarkStart w:id="3999" w:name="_Toc390777090"/>
      <w:bookmarkStart w:id="4000" w:name="_Toc390777325"/>
      <w:bookmarkStart w:id="4001" w:name="_Toc390777560"/>
      <w:bookmarkStart w:id="4002" w:name="_Toc390777796"/>
      <w:bookmarkStart w:id="4003" w:name="_Toc390778032"/>
      <w:bookmarkStart w:id="4004" w:name="_Toc390778267"/>
      <w:bookmarkStart w:id="4005" w:name="_Toc390778503"/>
      <w:bookmarkStart w:id="4006" w:name="_Toc390778739"/>
      <w:bookmarkStart w:id="4007" w:name="_Toc390778976"/>
      <w:bookmarkStart w:id="4008" w:name="_Toc390779213"/>
      <w:bookmarkStart w:id="4009" w:name="_Toc390779687"/>
      <w:bookmarkStart w:id="4010" w:name="_Toc390779991"/>
      <w:bookmarkStart w:id="4011" w:name="_Toc390777091"/>
      <w:bookmarkStart w:id="4012" w:name="_Toc390777326"/>
      <w:bookmarkStart w:id="4013" w:name="_Toc390777561"/>
      <w:bookmarkStart w:id="4014" w:name="_Toc390777797"/>
      <w:bookmarkStart w:id="4015" w:name="_Toc390778033"/>
      <w:bookmarkStart w:id="4016" w:name="_Toc390778268"/>
      <w:bookmarkStart w:id="4017" w:name="_Toc390778504"/>
      <w:bookmarkStart w:id="4018" w:name="_Toc390778740"/>
      <w:bookmarkStart w:id="4019" w:name="_Toc390778977"/>
      <w:bookmarkStart w:id="4020" w:name="_Toc390779214"/>
      <w:bookmarkStart w:id="4021" w:name="_Toc390779688"/>
      <w:bookmarkStart w:id="4022" w:name="_Toc390779992"/>
      <w:bookmarkStart w:id="4023" w:name="_Toc390777092"/>
      <w:bookmarkStart w:id="4024" w:name="_Toc390777327"/>
      <w:bookmarkStart w:id="4025" w:name="_Toc390777562"/>
      <w:bookmarkStart w:id="4026" w:name="_Toc390777798"/>
      <w:bookmarkStart w:id="4027" w:name="_Toc390778034"/>
      <w:bookmarkStart w:id="4028" w:name="_Toc390778269"/>
      <w:bookmarkStart w:id="4029" w:name="_Toc390778505"/>
      <w:bookmarkStart w:id="4030" w:name="_Toc390778741"/>
      <w:bookmarkStart w:id="4031" w:name="_Toc390778978"/>
      <w:bookmarkStart w:id="4032" w:name="_Toc390779215"/>
      <w:bookmarkStart w:id="4033" w:name="_Toc390779689"/>
      <w:bookmarkStart w:id="4034" w:name="_Toc390779993"/>
      <w:bookmarkStart w:id="4035" w:name="_Toc390777093"/>
      <w:bookmarkStart w:id="4036" w:name="_Toc390777328"/>
      <w:bookmarkStart w:id="4037" w:name="_Toc390777563"/>
      <w:bookmarkStart w:id="4038" w:name="_Toc390777799"/>
      <w:bookmarkStart w:id="4039" w:name="_Toc390778035"/>
      <w:bookmarkStart w:id="4040" w:name="_Toc390778270"/>
      <w:bookmarkStart w:id="4041" w:name="_Toc390778506"/>
      <w:bookmarkStart w:id="4042" w:name="_Toc390778742"/>
      <w:bookmarkStart w:id="4043" w:name="_Toc390778979"/>
      <w:bookmarkStart w:id="4044" w:name="_Toc390779216"/>
      <w:bookmarkStart w:id="4045" w:name="_Toc390779690"/>
      <w:bookmarkStart w:id="4046" w:name="_Toc390779994"/>
      <w:bookmarkStart w:id="4047" w:name="_Toc390777094"/>
      <w:bookmarkStart w:id="4048" w:name="_Toc390777329"/>
      <w:bookmarkStart w:id="4049" w:name="_Toc390777564"/>
      <w:bookmarkStart w:id="4050" w:name="_Toc390777800"/>
      <w:bookmarkStart w:id="4051" w:name="_Toc390778036"/>
      <w:bookmarkStart w:id="4052" w:name="_Toc390778271"/>
      <w:bookmarkStart w:id="4053" w:name="_Toc390778507"/>
      <w:bookmarkStart w:id="4054" w:name="_Toc390778743"/>
      <w:bookmarkStart w:id="4055" w:name="_Toc390778980"/>
      <w:bookmarkStart w:id="4056" w:name="_Toc390779217"/>
      <w:bookmarkStart w:id="4057" w:name="_Toc390779691"/>
      <w:bookmarkStart w:id="4058" w:name="_Toc390779995"/>
      <w:bookmarkStart w:id="4059" w:name="_Toc390777095"/>
      <w:bookmarkStart w:id="4060" w:name="_Toc390777330"/>
      <w:bookmarkStart w:id="4061" w:name="_Toc390777565"/>
      <w:bookmarkStart w:id="4062" w:name="_Toc390777801"/>
      <w:bookmarkStart w:id="4063" w:name="_Toc390778037"/>
      <w:bookmarkStart w:id="4064" w:name="_Toc390778272"/>
      <w:bookmarkStart w:id="4065" w:name="_Toc390778508"/>
      <w:bookmarkStart w:id="4066" w:name="_Toc390778744"/>
      <w:bookmarkStart w:id="4067" w:name="_Toc390778981"/>
      <w:bookmarkStart w:id="4068" w:name="_Toc390779218"/>
      <w:bookmarkStart w:id="4069" w:name="_Toc390779692"/>
      <w:bookmarkStart w:id="4070" w:name="_Toc390779996"/>
      <w:bookmarkStart w:id="4071" w:name="_Toc390777096"/>
      <w:bookmarkStart w:id="4072" w:name="_Toc390777331"/>
      <w:bookmarkStart w:id="4073" w:name="_Toc390777566"/>
      <w:bookmarkStart w:id="4074" w:name="_Toc390777802"/>
      <w:bookmarkStart w:id="4075" w:name="_Toc390778038"/>
      <w:bookmarkStart w:id="4076" w:name="_Toc390778273"/>
      <w:bookmarkStart w:id="4077" w:name="_Toc390778509"/>
      <w:bookmarkStart w:id="4078" w:name="_Toc390778745"/>
      <w:bookmarkStart w:id="4079" w:name="_Toc390778982"/>
      <w:bookmarkStart w:id="4080" w:name="_Toc390779219"/>
      <w:bookmarkStart w:id="4081" w:name="_Toc390779693"/>
      <w:bookmarkStart w:id="4082" w:name="_Toc390779997"/>
      <w:bookmarkStart w:id="4083" w:name="_Toc390777097"/>
      <w:bookmarkStart w:id="4084" w:name="_Toc390777332"/>
      <w:bookmarkStart w:id="4085" w:name="_Toc390777567"/>
      <w:bookmarkStart w:id="4086" w:name="_Toc390777803"/>
      <w:bookmarkStart w:id="4087" w:name="_Toc390778039"/>
      <w:bookmarkStart w:id="4088" w:name="_Toc390778274"/>
      <w:bookmarkStart w:id="4089" w:name="_Toc390778510"/>
      <w:bookmarkStart w:id="4090" w:name="_Toc390778746"/>
      <w:bookmarkStart w:id="4091" w:name="_Toc390778983"/>
      <w:bookmarkStart w:id="4092" w:name="_Toc390779220"/>
      <w:bookmarkStart w:id="4093" w:name="_Toc390779694"/>
      <w:bookmarkStart w:id="4094" w:name="_Toc390779998"/>
      <w:bookmarkStart w:id="4095" w:name="_Toc390777098"/>
      <w:bookmarkStart w:id="4096" w:name="_Toc390777333"/>
      <w:bookmarkStart w:id="4097" w:name="_Toc390777568"/>
      <w:bookmarkStart w:id="4098" w:name="_Toc390777804"/>
      <w:bookmarkStart w:id="4099" w:name="_Toc390778040"/>
      <w:bookmarkStart w:id="4100" w:name="_Toc390778275"/>
      <w:bookmarkStart w:id="4101" w:name="_Toc390778511"/>
      <w:bookmarkStart w:id="4102" w:name="_Toc390778747"/>
      <w:bookmarkStart w:id="4103" w:name="_Toc390778984"/>
      <w:bookmarkStart w:id="4104" w:name="_Toc390779221"/>
      <w:bookmarkStart w:id="4105" w:name="_Toc390779695"/>
      <w:bookmarkStart w:id="4106" w:name="_Toc390779999"/>
      <w:bookmarkStart w:id="4107" w:name="_Toc390777099"/>
      <w:bookmarkStart w:id="4108" w:name="_Toc390777334"/>
      <w:bookmarkStart w:id="4109" w:name="_Toc390777569"/>
      <w:bookmarkStart w:id="4110" w:name="_Toc390777805"/>
      <w:bookmarkStart w:id="4111" w:name="_Toc390778041"/>
      <w:bookmarkStart w:id="4112" w:name="_Toc390778276"/>
      <w:bookmarkStart w:id="4113" w:name="_Toc390778512"/>
      <w:bookmarkStart w:id="4114" w:name="_Toc390778748"/>
      <w:bookmarkStart w:id="4115" w:name="_Toc390778985"/>
      <w:bookmarkStart w:id="4116" w:name="_Toc390779222"/>
      <w:bookmarkStart w:id="4117" w:name="_Toc390779696"/>
      <w:bookmarkStart w:id="4118" w:name="_Toc390780000"/>
      <w:bookmarkStart w:id="4119" w:name="_Toc390777100"/>
      <w:bookmarkStart w:id="4120" w:name="_Toc390777335"/>
      <w:bookmarkStart w:id="4121" w:name="_Toc390777570"/>
      <w:bookmarkStart w:id="4122" w:name="_Toc390777806"/>
      <w:bookmarkStart w:id="4123" w:name="_Toc390778042"/>
      <w:bookmarkStart w:id="4124" w:name="_Toc390778277"/>
      <w:bookmarkStart w:id="4125" w:name="_Toc390778513"/>
      <w:bookmarkStart w:id="4126" w:name="_Toc390778749"/>
      <w:bookmarkStart w:id="4127" w:name="_Toc390778986"/>
      <w:bookmarkStart w:id="4128" w:name="_Toc390779223"/>
      <w:bookmarkStart w:id="4129" w:name="_Toc390779697"/>
      <w:bookmarkStart w:id="4130" w:name="_Toc390780001"/>
      <w:bookmarkStart w:id="4131" w:name="_Toc390777101"/>
      <w:bookmarkStart w:id="4132" w:name="_Toc390777336"/>
      <w:bookmarkStart w:id="4133" w:name="_Toc390777571"/>
      <w:bookmarkStart w:id="4134" w:name="_Toc390777807"/>
      <w:bookmarkStart w:id="4135" w:name="_Toc390778043"/>
      <w:bookmarkStart w:id="4136" w:name="_Toc390778278"/>
      <w:bookmarkStart w:id="4137" w:name="_Toc390778514"/>
      <w:bookmarkStart w:id="4138" w:name="_Toc390778750"/>
      <w:bookmarkStart w:id="4139" w:name="_Toc390778987"/>
      <w:bookmarkStart w:id="4140" w:name="_Toc390779224"/>
      <w:bookmarkStart w:id="4141" w:name="_Toc390779698"/>
      <w:bookmarkStart w:id="4142" w:name="_Toc390780002"/>
      <w:bookmarkStart w:id="4143" w:name="_Toc390777102"/>
      <w:bookmarkStart w:id="4144" w:name="_Toc390777337"/>
      <w:bookmarkStart w:id="4145" w:name="_Toc390777572"/>
      <w:bookmarkStart w:id="4146" w:name="_Toc390777808"/>
      <w:bookmarkStart w:id="4147" w:name="_Toc390778044"/>
      <w:bookmarkStart w:id="4148" w:name="_Toc390778279"/>
      <w:bookmarkStart w:id="4149" w:name="_Toc390778515"/>
      <w:bookmarkStart w:id="4150" w:name="_Toc390778751"/>
      <w:bookmarkStart w:id="4151" w:name="_Toc390778988"/>
      <w:bookmarkStart w:id="4152" w:name="_Toc390779225"/>
      <w:bookmarkStart w:id="4153" w:name="_Toc390779699"/>
      <w:bookmarkStart w:id="4154" w:name="_Toc390780003"/>
      <w:bookmarkStart w:id="4155" w:name="_Toc390777103"/>
      <w:bookmarkStart w:id="4156" w:name="_Toc390777338"/>
      <w:bookmarkStart w:id="4157" w:name="_Toc390777573"/>
      <w:bookmarkStart w:id="4158" w:name="_Toc390777809"/>
      <w:bookmarkStart w:id="4159" w:name="_Toc390778045"/>
      <w:bookmarkStart w:id="4160" w:name="_Toc390778280"/>
      <w:bookmarkStart w:id="4161" w:name="_Toc390778516"/>
      <w:bookmarkStart w:id="4162" w:name="_Toc390778752"/>
      <w:bookmarkStart w:id="4163" w:name="_Toc390778989"/>
      <w:bookmarkStart w:id="4164" w:name="_Toc390779226"/>
      <w:bookmarkStart w:id="4165" w:name="_Toc390779700"/>
      <w:bookmarkStart w:id="4166" w:name="_Toc390780004"/>
      <w:bookmarkStart w:id="4167" w:name="_Toc390777104"/>
      <w:bookmarkStart w:id="4168" w:name="_Toc390777339"/>
      <w:bookmarkStart w:id="4169" w:name="_Toc390777574"/>
      <w:bookmarkStart w:id="4170" w:name="_Toc390777810"/>
      <w:bookmarkStart w:id="4171" w:name="_Toc390778046"/>
      <w:bookmarkStart w:id="4172" w:name="_Toc390778281"/>
      <w:bookmarkStart w:id="4173" w:name="_Toc390778517"/>
      <w:bookmarkStart w:id="4174" w:name="_Toc390778753"/>
      <w:bookmarkStart w:id="4175" w:name="_Toc390778990"/>
      <w:bookmarkStart w:id="4176" w:name="_Toc390779227"/>
      <w:bookmarkStart w:id="4177" w:name="_Toc390779701"/>
      <w:bookmarkStart w:id="4178" w:name="_Toc390780005"/>
      <w:bookmarkStart w:id="4179" w:name="_Toc390777105"/>
      <w:bookmarkStart w:id="4180" w:name="_Toc390777340"/>
      <w:bookmarkStart w:id="4181" w:name="_Toc390777575"/>
      <w:bookmarkStart w:id="4182" w:name="_Toc390777811"/>
      <w:bookmarkStart w:id="4183" w:name="_Toc390778047"/>
      <w:bookmarkStart w:id="4184" w:name="_Toc390778282"/>
      <w:bookmarkStart w:id="4185" w:name="_Toc390778518"/>
      <w:bookmarkStart w:id="4186" w:name="_Toc390778754"/>
      <w:bookmarkStart w:id="4187" w:name="_Toc390778991"/>
      <w:bookmarkStart w:id="4188" w:name="_Toc390779228"/>
      <w:bookmarkStart w:id="4189" w:name="_Toc390779702"/>
      <w:bookmarkStart w:id="4190" w:name="_Toc390780006"/>
      <w:bookmarkStart w:id="4191" w:name="_Toc390777106"/>
      <w:bookmarkStart w:id="4192" w:name="_Toc390777341"/>
      <w:bookmarkStart w:id="4193" w:name="_Toc390777576"/>
      <w:bookmarkStart w:id="4194" w:name="_Toc390777812"/>
      <w:bookmarkStart w:id="4195" w:name="_Toc390778048"/>
      <w:bookmarkStart w:id="4196" w:name="_Toc390778283"/>
      <w:bookmarkStart w:id="4197" w:name="_Toc390778519"/>
      <w:bookmarkStart w:id="4198" w:name="_Toc390778755"/>
      <w:bookmarkStart w:id="4199" w:name="_Toc390778992"/>
      <w:bookmarkStart w:id="4200" w:name="_Toc390779229"/>
      <w:bookmarkStart w:id="4201" w:name="_Toc390779703"/>
      <w:bookmarkStart w:id="4202" w:name="_Toc390780007"/>
      <w:bookmarkStart w:id="4203" w:name="_Toc390777107"/>
      <w:bookmarkStart w:id="4204" w:name="_Toc390777342"/>
      <w:bookmarkStart w:id="4205" w:name="_Toc390777577"/>
      <w:bookmarkStart w:id="4206" w:name="_Toc390777813"/>
      <w:bookmarkStart w:id="4207" w:name="_Toc390778049"/>
      <w:bookmarkStart w:id="4208" w:name="_Toc390778284"/>
      <w:bookmarkStart w:id="4209" w:name="_Toc390778520"/>
      <w:bookmarkStart w:id="4210" w:name="_Toc390778756"/>
      <w:bookmarkStart w:id="4211" w:name="_Toc390778993"/>
      <w:bookmarkStart w:id="4212" w:name="_Toc390779230"/>
      <w:bookmarkStart w:id="4213" w:name="_Toc390779704"/>
      <w:bookmarkStart w:id="4214" w:name="_Toc390780008"/>
      <w:bookmarkStart w:id="4215" w:name="_Toc390777108"/>
      <w:bookmarkStart w:id="4216" w:name="_Toc390777343"/>
      <w:bookmarkStart w:id="4217" w:name="_Toc390777578"/>
      <w:bookmarkStart w:id="4218" w:name="_Toc390777814"/>
      <w:bookmarkStart w:id="4219" w:name="_Toc390778050"/>
      <w:bookmarkStart w:id="4220" w:name="_Toc390778285"/>
      <w:bookmarkStart w:id="4221" w:name="_Toc390778521"/>
      <w:bookmarkStart w:id="4222" w:name="_Toc390778757"/>
      <w:bookmarkStart w:id="4223" w:name="_Toc390778994"/>
      <w:bookmarkStart w:id="4224" w:name="_Toc390779231"/>
      <w:bookmarkStart w:id="4225" w:name="_Toc390779705"/>
      <w:bookmarkStart w:id="4226" w:name="_Toc390780009"/>
      <w:bookmarkStart w:id="4227" w:name="_Toc390777109"/>
      <w:bookmarkStart w:id="4228" w:name="_Toc390777344"/>
      <w:bookmarkStart w:id="4229" w:name="_Toc390777579"/>
      <w:bookmarkStart w:id="4230" w:name="_Toc390777815"/>
      <w:bookmarkStart w:id="4231" w:name="_Toc390778051"/>
      <w:bookmarkStart w:id="4232" w:name="_Toc390778286"/>
      <w:bookmarkStart w:id="4233" w:name="_Toc390778522"/>
      <w:bookmarkStart w:id="4234" w:name="_Toc390778758"/>
      <w:bookmarkStart w:id="4235" w:name="_Toc390778995"/>
      <w:bookmarkStart w:id="4236" w:name="_Toc390779232"/>
      <w:bookmarkStart w:id="4237" w:name="_Toc390779706"/>
      <w:bookmarkStart w:id="4238" w:name="_Toc390780010"/>
      <w:bookmarkStart w:id="4239" w:name="_Toc390777110"/>
      <w:bookmarkStart w:id="4240" w:name="_Toc390777345"/>
      <w:bookmarkStart w:id="4241" w:name="_Toc390777580"/>
      <w:bookmarkStart w:id="4242" w:name="_Toc390777816"/>
      <w:bookmarkStart w:id="4243" w:name="_Toc390778052"/>
      <w:bookmarkStart w:id="4244" w:name="_Toc390778287"/>
      <w:bookmarkStart w:id="4245" w:name="_Toc390778523"/>
      <w:bookmarkStart w:id="4246" w:name="_Toc390778759"/>
      <w:bookmarkStart w:id="4247" w:name="_Toc390778996"/>
      <w:bookmarkStart w:id="4248" w:name="_Toc390779233"/>
      <w:bookmarkStart w:id="4249" w:name="_Toc390779707"/>
      <w:bookmarkStart w:id="4250" w:name="_Toc390780011"/>
      <w:bookmarkStart w:id="4251" w:name="_Toc390777111"/>
      <w:bookmarkStart w:id="4252" w:name="_Toc390777346"/>
      <w:bookmarkStart w:id="4253" w:name="_Toc390777581"/>
      <w:bookmarkStart w:id="4254" w:name="_Toc390777817"/>
      <w:bookmarkStart w:id="4255" w:name="_Toc390778053"/>
      <w:bookmarkStart w:id="4256" w:name="_Toc390778288"/>
      <w:bookmarkStart w:id="4257" w:name="_Toc390778524"/>
      <w:bookmarkStart w:id="4258" w:name="_Toc390778760"/>
      <w:bookmarkStart w:id="4259" w:name="_Toc390778997"/>
      <w:bookmarkStart w:id="4260" w:name="_Toc390779234"/>
      <w:bookmarkStart w:id="4261" w:name="_Toc390779708"/>
      <w:bookmarkStart w:id="4262" w:name="_Toc390780012"/>
      <w:bookmarkStart w:id="4263" w:name="_Toc390777112"/>
      <w:bookmarkStart w:id="4264" w:name="_Toc390777347"/>
      <w:bookmarkStart w:id="4265" w:name="_Toc390777582"/>
      <w:bookmarkStart w:id="4266" w:name="_Toc390777818"/>
      <w:bookmarkStart w:id="4267" w:name="_Toc390778054"/>
      <w:bookmarkStart w:id="4268" w:name="_Toc390778289"/>
      <w:bookmarkStart w:id="4269" w:name="_Toc390778525"/>
      <w:bookmarkStart w:id="4270" w:name="_Toc390778761"/>
      <w:bookmarkStart w:id="4271" w:name="_Toc390778998"/>
      <w:bookmarkStart w:id="4272" w:name="_Toc390779235"/>
      <w:bookmarkStart w:id="4273" w:name="_Toc390779709"/>
      <w:bookmarkStart w:id="4274" w:name="_Toc390780013"/>
      <w:bookmarkStart w:id="4275" w:name="_Toc390777113"/>
      <w:bookmarkStart w:id="4276" w:name="_Toc390777348"/>
      <w:bookmarkStart w:id="4277" w:name="_Toc390777583"/>
      <w:bookmarkStart w:id="4278" w:name="_Toc390777819"/>
      <w:bookmarkStart w:id="4279" w:name="_Toc390778055"/>
      <w:bookmarkStart w:id="4280" w:name="_Toc390778290"/>
      <w:bookmarkStart w:id="4281" w:name="_Toc390778526"/>
      <w:bookmarkStart w:id="4282" w:name="_Toc390778762"/>
      <w:bookmarkStart w:id="4283" w:name="_Toc390778999"/>
      <w:bookmarkStart w:id="4284" w:name="_Toc390779236"/>
      <w:bookmarkStart w:id="4285" w:name="_Toc390779710"/>
      <w:bookmarkStart w:id="4286" w:name="_Toc390780014"/>
      <w:bookmarkStart w:id="4287" w:name="_Toc390777114"/>
      <w:bookmarkStart w:id="4288" w:name="_Toc390777349"/>
      <w:bookmarkStart w:id="4289" w:name="_Toc390777584"/>
      <w:bookmarkStart w:id="4290" w:name="_Toc390777820"/>
      <w:bookmarkStart w:id="4291" w:name="_Toc390778056"/>
      <w:bookmarkStart w:id="4292" w:name="_Toc390778291"/>
      <w:bookmarkStart w:id="4293" w:name="_Toc390778527"/>
      <w:bookmarkStart w:id="4294" w:name="_Toc390778763"/>
      <w:bookmarkStart w:id="4295" w:name="_Toc390779000"/>
      <w:bookmarkStart w:id="4296" w:name="_Toc390779237"/>
      <w:bookmarkStart w:id="4297" w:name="_Toc390779711"/>
      <w:bookmarkStart w:id="4298" w:name="_Toc390780015"/>
      <w:bookmarkStart w:id="4299" w:name="_Toc390777115"/>
      <w:bookmarkStart w:id="4300" w:name="_Toc390777350"/>
      <w:bookmarkStart w:id="4301" w:name="_Toc390777585"/>
      <w:bookmarkStart w:id="4302" w:name="_Toc390777821"/>
      <w:bookmarkStart w:id="4303" w:name="_Toc390778057"/>
      <w:bookmarkStart w:id="4304" w:name="_Toc390778292"/>
      <w:bookmarkStart w:id="4305" w:name="_Toc390778528"/>
      <w:bookmarkStart w:id="4306" w:name="_Toc390778764"/>
      <w:bookmarkStart w:id="4307" w:name="_Toc390779001"/>
      <w:bookmarkStart w:id="4308" w:name="_Toc390779238"/>
      <w:bookmarkStart w:id="4309" w:name="_Toc390779712"/>
      <w:bookmarkStart w:id="4310" w:name="_Toc390780016"/>
      <w:bookmarkStart w:id="4311" w:name="_Toc390777116"/>
      <w:bookmarkStart w:id="4312" w:name="_Toc390777351"/>
      <w:bookmarkStart w:id="4313" w:name="_Toc390777586"/>
      <w:bookmarkStart w:id="4314" w:name="_Toc390777822"/>
      <w:bookmarkStart w:id="4315" w:name="_Toc390778058"/>
      <w:bookmarkStart w:id="4316" w:name="_Toc390778293"/>
      <w:bookmarkStart w:id="4317" w:name="_Toc390778529"/>
      <w:bookmarkStart w:id="4318" w:name="_Toc390778765"/>
      <w:bookmarkStart w:id="4319" w:name="_Toc390779002"/>
      <w:bookmarkStart w:id="4320" w:name="_Toc390779239"/>
      <w:bookmarkStart w:id="4321" w:name="_Toc390779713"/>
      <w:bookmarkStart w:id="4322" w:name="_Toc390780017"/>
      <w:bookmarkStart w:id="4323" w:name="_Toc390777117"/>
      <w:bookmarkStart w:id="4324" w:name="_Toc390777352"/>
      <w:bookmarkStart w:id="4325" w:name="_Toc390777587"/>
      <w:bookmarkStart w:id="4326" w:name="_Toc390777823"/>
      <w:bookmarkStart w:id="4327" w:name="_Toc390778059"/>
      <w:bookmarkStart w:id="4328" w:name="_Toc390778294"/>
      <w:bookmarkStart w:id="4329" w:name="_Toc390778530"/>
      <w:bookmarkStart w:id="4330" w:name="_Toc390778766"/>
      <w:bookmarkStart w:id="4331" w:name="_Toc390779003"/>
      <w:bookmarkStart w:id="4332" w:name="_Toc390779240"/>
      <w:bookmarkStart w:id="4333" w:name="_Toc390779714"/>
      <w:bookmarkStart w:id="4334" w:name="_Toc390780018"/>
      <w:bookmarkStart w:id="4335" w:name="_Toc390777118"/>
      <w:bookmarkStart w:id="4336" w:name="_Toc390777353"/>
      <w:bookmarkStart w:id="4337" w:name="_Toc390777588"/>
      <w:bookmarkStart w:id="4338" w:name="_Toc390777824"/>
      <w:bookmarkStart w:id="4339" w:name="_Toc390778060"/>
      <w:bookmarkStart w:id="4340" w:name="_Toc390778295"/>
      <w:bookmarkStart w:id="4341" w:name="_Toc390778531"/>
      <w:bookmarkStart w:id="4342" w:name="_Toc390778767"/>
      <w:bookmarkStart w:id="4343" w:name="_Toc390779004"/>
      <w:bookmarkStart w:id="4344" w:name="_Toc390779241"/>
      <w:bookmarkStart w:id="4345" w:name="_Toc390779715"/>
      <w:bookmarkStart w:id="4346" w:name="_Toc390780019"/>
      <w:bookmarkStart w:id="4347" w:name="_Toc390777119"/>
      <w:bookmarkStart w:id="4348" w:name="_Toc390777354"/>
      <w:bookmarkStart w:id="4349" w:name="_Toc390777589"/>
      <w:bookmarkStart w:id="4350" w:name="_Toc390777825"/>
      <w:bookmarkStart w:id="4351" w:name="_Toc390778061"/>
      <w:bookmarkStart w:id="4352" w:name="_Toc390778296"/>
      <w:bookmarkStart w:id="4353" w:name="_Toc390778532"/>
      <w:bookmarkStart w:id="4354" w:name="_Toc390778768"/>
      <w:bookmarkStart w:id="4355" w:name="_Toc390779005"/>
      <w:bookmarkStart w:id="4356" w:name="_Toc390779242"/>
      <w:bookmarkStart w:id="4357" w:name="_Toc390779716"/>
      <w:bookmarkStart w:id="4358" w:name="_Toc390780020"/>
      <w:bookmarkStart w:id="4359" w:name="_Toc390777120"/>
      <w:bookmarkStart w:id="4360" w:name="_Toc390777355"/>
      <w:bookmarkStart w:id="4361" w:name="_Toc390777590"/>
      <w:bookmarkStart w:id="4362" w:name="_Toc390777826"/>
      <w:bookmarkStart w:id="4363" w:name="_Toc390778062"/>
      <w:bookmarkStart w:id="4364" w:name="_Toc390778297"/>
      <w:bookmarkStart w:id="4365" w:name="_Toc390778533"/>
      <w:bookmarkStart w:id="4366" w:name="_Toc390778769"/>
      <w:bookmarkStart w:id="4367" w:name="_Toc390779006"/>
      <w:bookmarkStart w:id="4368" w:name="_Toc390779243"/>
      <w:bookmarkStart w:id="4369" w:name="_Toc390779717"/>
      <w:bookmarkStart w:id="4370" w:name="_Toc390780021"/>
      <w:bookmarkStart w:id="4371" w:name="_Ref392492553"/>
      <w:bookmarkStart w:id="4372" w:name="_Ref392492561"/>
      <w:bookmarkStart w:id="4373" w:name="_Toc392495131"/>
      <w:bookmarkStart w:id="4374" w:name="_Toc521006800"/>
      <w:bookmarkStart w:id="4375" w:name="_Toc26282831"/>
      <w:bookmarkStart w:id="4376" w:name="_Toc210820090"/>
      <w:bookmarkStart w:id="4377" w:name="_Ref390959847"/>
      <w:bookmarkEnd w:id="3073"/>
      <w:bookmarkEnd w:id="307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r w:rsidRPr="00162831">
        <w:t>УСТАНОВЛЕНИЕ ТРЕБОВАНИЙ К ОБЕСПЕЧЕНИЮ ЗАЯВКИ</w:t>
      </w:r>
      <w:bookmarkEnd w:id="4371"/>
      <w:bookmarkEnd w:id="4372"/>
      <w:bookmarkEnd w:id="4373"/>
      <w:r w:rsidRPr="00162831">
        <w:t xml:space="preserve"> И УСЛОВИЯМ ВОЗВРАТА/УДЕРЖАНИЯ ОБЕСПЕЧЕНИЯ ЗАЯВКИ</w:t>
      </w:r>
      <w:bookmarkEnd w:id="4374"/>
      <w:bookmarkEnd w:id="4375"/>
      <w:bookmarkEnd w:id="4376"/>
    </w:p>
    <w:p w14:paraId="1C49E1FF"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вправе установить требование о предоставлении обеспечения исполнения обязательств Участника закупки, связанных с участием в процедуре закупки (обеспечение заявки), определив требования к формам, размеру, порядку предоставления обеспечения заявки, к эмитентам такого обеспечения, а также сроки и случаи возврата обеспечения заявки. </w:t>
      </w:r>
    </w:p>
    <w:p w14:paraId="596FB86B"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может использовать любой способ обеспечения заявки, предусмотренный Гражданским кодексом РФ, в том числе путем внесения Участником закупки денежных средств, предоставлением банковской гарантии. Выбор способа обеспечения заявки из числа предусмотренных Заказчиком в извещении о закупке (для запроса котировок), документации о закупке </w:t>
      </w:r>
      <w:r w:rsidR="00282078" w:rsidRPr="00162831">
        <w:rPr>
          <w:rFonts w:eastAsiaTheme="minorHAnsi"/>
          <w:lang w:eastAsia="en-US"/>
        </w:rPr>
        <w:t>(все конкурентные способы закупки за исключением запроса котировок)</w:t>
      </w:r>
      <w:r w:rsidRPr="00162831">
        <w:t xml:space="preserve"> осуществляется Участником закупки.</w:t>
      </w:r>
    </w:p>
    <w:p w14:paraId="2E02D756" w14:textId="15B8CE49" w:rsidR="00BE53AC" w:rsidRPr="00162831" w:rsidRDefault="00BE53AC" w:rsidP="008405F6">
      <w:pPr>
        <w:pStyle w:val="-3"/>
        <w:numPr>
          <w:ilvl w:val="3"/>
          <w:numId w:val="83"/>
        </w:numPr>
        <w:tabs>
          <w:tab w:val="left" w:pos="851"/>
        </w:tabs>
        <w:spacing w:before="120"/>
        <w:ind w:left="0" w:firstLine="0"/>
      </w:pPr>
      <w:r w:rsidRPr="00162831">
        <w:lastRenderedPageBreak/>
        <w:t xml:space="preserve">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 когда НМЦ договора </w:t>
      </w:r>
      <w:r w:rsidR="00D81B5D" w:rsidRPr="00162831">
        <w:t>превышает 5 млн.</w:t>
      </w:r>
      <w:r w:rsidR="00153EBD" w:rsidRPr="00162831">
        <w:t xml:space="preserve"> </w:t>
      </w:r>
      <w:r w:rsidRPr="00162831">
        <w:t>руб.</w:t>
      </w:r>
      <w:r w:rsidR="00921C8C" w:rsidRPr="00162831">
        <w:t xml:space="preserve"> с учетом НДС.</w:t>
      </w:r>
    </w:p>
    <w:p w14:paraId="3E0BB863" w14:textId="24CF0173" w:rsidR="00921C8C" w:rsidRPr="00162831" w:rsidRDefault="00BE53AC" w:rsidP="008405F6">
      <w:pPr>
        <w:pStyle w:val="-3"/>
        <w:numPr>
          <w:ilvl w:val="3"/>
          <w:numId w:val="83"/>
        </w:numPr>
        <w:tabs>
          <w:tab w:val="left" w:pos="851"/>
        </w:tabs>
        <w:spacing w:before="120"/>
        <w:ind w:left="0" w:firstLine="0"/>
      </w:pPr>
      <w:r w:rsidRPr="00162831">
        <w:t xml:space="preserve">В случае, если предполагается проведение процедуры закупки только среди субъектов МСП для Заказчика первого типа, </w:t>
      </w:r>
      <w:r w:rsidR="00D81B5D" w:rsidRPr="00162831">
        <w:t>деятельность которого регулируется</w:t>
      </w:r>
      <w:r w:rsidRPr="00162831">
        <w:t xml:space="preserve"> ПП</w:t>
      </w:r>
      <w:r w:rsidR="00D81B5D" w:rsidRPr="00162831">
        <w:t> </w:t>
      </w:r>
      <w:r w:rsidRPr="00162831">
        <w:t>№</w:t>
      </w:r>
      <w:r w:rsidR="00D81B5D" w:rsidRPr="00162831">
        <w:t> </w:t>
      </w:r>
      <w:r w:rsidRPr="00162831">
        <w:t>1352, размер обеспечения заявки на участие в закупке не может превышать 2</w:t>
      </w:r>
      <w:r w:rsidR="00D81B5D" w:rsidRPr="00162831">
        <w:t> </w:t>
      </w:r>
      <w:r w:rsidRPr="00162831">
        <w:t xml:space="preserve">процентов НМЦ договора. </w:t>
      </w:r>
    </w:p>
    <w:p w14:paraId="62AD8601" w14:textId="77777777" w:rsidR="00FB4DF5" w:rsidRPr="00162831" w:rsidRDefault="00BE53AC" w:rsidP="008405F6">
      <w:pPr>
        <w:pStyle w:val="-3"/>
        <w:tabs>
          <w:tab w:val="left" w:pos="851"/>
          <w:tab w:val="left" w:pos="1134"/>
        </w:tabs>
        <w:spacing w:before="120"/>
      </w:pPr>
      <w:r w:rsidRPr="00162831">
        <w:t xml:space="preserve">Такое обеспечение может предоставляться Участником закупки по его выбору путем внесения денежных средств на счет, указанный Заказчиком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путем предоставления банковской гарантии или иным способом, предусмотренным извещением о закупке (для запроса котировок), документацией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35FABE9D"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предусматривает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порядок возврата Участникам денежных средств, внесенных в качестве обеспечения заявки на участие в процедуре закупки, с учетом требований, установленных законодательством </w:t>
      </w:r>
      <w:r w:rsidR="00921C8C" w:rsidRPr="00162831">
        <w:t>РФ (для Заказчиков первого типа)</w:t>
      </w:r>
      <w:r w:rsidRPr="00162831">
        <w:t>, настоящим Положением, ЛНД/РД.</w:t>
      </w:r>
    </w:p>
    <w:p w14:paraId="6F6F563D" w14:textId="77777777" w:rsidR="00BE53AC" w:rsidRPr="00162831" w:rsidRDefault="00BE53AC" w:rsidP="008405F6">
      <w:pPr>
        <w:pStyle w:val="-3"/>
        <w:numPr>
          <w:ilvl w:val="3"/>
          <w:numId w:val="83"/>
        </w:numPr>
        <w:tabs>
          <w:tab w:val="left" w:pos="851"/>
        </w:tabs>
        <w:spacing w:before="120"/>
        <w:ind w:left="0" w:firstLine="0"/>
      </w:pPr>
      <w:r w:rsidRPr="00162831">
        <w:t>Заказчиком устанавливается, что возврат Участнику закупки обеспечения заявки на участие в закупке не производится в следующих случаях:</w:t>
      </w:r>
    </w:p>
    <w:p w14:paraId="1D4C4DC2"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 xml:space="preserve">уклонение </w:t>
      </w:r>
      <w:r w:rsidR="00D24E5E" w:rsidRPr="00162831">
        <w:t>У</w:t>
      </w:r>
      <w:r w:rsidRPr="00162831">
        <w:t>частника закупки от заключения договора;</w:t>
      </w:r>
    </w:p>
    <w:p w14:paraId="134FDF06"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7A2BB0F5" w14:textId="77777777" w:rsidR="00BE53AC" w:rsidRPr="00162831" w:rsidRDefault="00BE53AC" w:rsidP="005D5BB2">
      <w:pPr>
        <w:pStyle w:val="-3"/>
        <w:numPr>
          <w:ilvl w:val="3"/>
          <w:numId w:val="83"/>
        </w:numPr>
        <w:tabs>
          <w:tab w:val="left" w:pos="851"/>
        </w:tabs>
        <w:spacing w:before="120"/>
        <w:ind w:left="0" w:firstLine="0"/>
      </w:pPr>
      <w:r w:rsidRPr="00162831">
        <w:t xml:space="preserve">Денежные средства, внесенные в качестве обеспечения заявки на участие в закупке, проводимой только среди субъектов МСП для Заказчиков </w:t>
      </w:r>
      <w:r w:rsidR="00D81B5D" w:rsidRPr="00162831">
        <w:t>первого типа, деятельность которых регулируется ПП № 1352,</w:t>
      </w:r>
      <w:r w:rsidRPr="00162831">
        <w:t xml:space="preserve"> возвращаются:</w:t>
      </w:r>
    </w:p>
    <w:p w14:paraId="7930A7A7"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рабочих дней со дня подписания протокола, составленного по результатам закупки;</w:t>
      </w:r>
    </w:p>
    <w:p w14:paraId="5A9CAD39"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7AE51C7" w14:textId="77777777" w:rsidR="00BE53AC" w:rsidRPr="00162831" w:rsidRDefault="00BE53AC" w:rsidP="005D5BB2">
      <w:pPr>
        <w:pStyle w:val="-3"/>
        <w:numPr>
          <w:ilvl w:val="3"/>
          <w:numId w:val="83"/>
        </w:numPr>
        <w:tabs>
          <w:tab w:val="left" w:pos="851"/>
        </w:tabs>
        <w:spacing w:before="120"/>
        <w:ind w:left="0" w:firstLine="0"/>
      </w:pPr>
      <w:r w:rsidRPr="00162831">
        <w:t xml:space="preserve">В случае поступления жалобы на действия (бездействия) субъектов закупочной деятельности при проведении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w:t>
      </w:r>
    </w:p>
    <w:p w14:paraId="0584129E" w14:textId="77777777" w:rsidR="00BE53AC" w:rsidRPr="00162831" w:rsidRDefault="00BE53AC" w:rsidP="005D5BB2">
      <w:pPr>
        <w:pStyle w:val="-3"/>
        <w:numPr>
          <w:ilvl w:val="3"/>
          <w:numId w:val="83"/>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36CAEA47" w14:textId="77777777" w:rsidR="00BE53AC" w:rsidRPr="00162831" w:rsidRDefault="00D975AA" w:rsidP="009A20E6">
      <w:pPr>
        <w:pStyle w:val="-31"/>
        <w:numPr>
          <w:ilvl w:val="2"/>
          <w:numId w:val="207"/>
        </w:numPr>
        <w:tabs>
          <w:tab w:val="left" w:pos="709"/>
        </w:tabs>
        <w:spacing w:before="240"/>
        <w:ind w:left="0" w:firstLine="0"/>
      </w:pPr>
      <w:bookmarkStart w:id="4378" w:name="_Ref392471700"/>
      <w:bookmarkStart w:id="4379" w:name="_Ref392471704"/>
      <w:bookmarkStart w:id="4380" w:name="_Toc392495132"/>
      <w:bookmarkStart w:id="4381" w:name="_Toc521006801"/>
      <w:bookmarkStart w:id="4382" w:name="_Toc26282832"/>
      <w:bookmarkStart w:id="4383" w:name="_Toc210820091"/>
      <w:bookmarkStart w:id="4384" w:name="_Ref394363416"/>
      <w:r w:rsidRPr="00162831">
        <w:lastRenderedPageBreak/>
        <w:t>УСТАНОВЛЕНИЕ ТРЕБОВАНИЙ (КРИТЕРИЕВ) ОТБОРА ЗАЯВОК</w:t>
      </w:r>
      <w:bookmarkEnd w:id="4377"/>
      <w:bookmarkEnd w:id="4378"/>
      <w:bookmarkEnd w:id="4379"/>
      <w:bookmarkEnd w:id="4380"/>
      <w:bookmarkEnd w:id="4381"/>
      <w:bookmarkEnd w:id="4382"/>
      <w:bookmarkEnd w:id="4383"/>
    </w:p>
    <w:bookmarkEnd w:id="4384"/>
    <w:p w14:paraId="218A6615" w14:textId="77777777" w:rsidR="00BE53AC" w:rsidRPr="00162831" w:rsidRDefault="00BE53AC" w:rsidP="005D5BB2">
      <w:pPr>
        <w:pStyle w:val="-3"/>
        <w:numPr>
          <w:ilvl w:val="3"/>
          <w:numId w:val="84"/>
        </w:numPr>
        <w:tabs>
          <w:tab w:val="left" w:pos="851"/>
        </w:tabs>
        <w:spacing w:before="120"/>
        <w:ind w:left="0" w:firstLine="11"/>
      </w:pPr>
      <w:r w:rsidRPr="00162831">
        <w:t xml:space="preserve">Критерии отбора формируются исходя из требований к Участнику закупки, к продукции, к условиям договора (в том числе коммерческим), требований к оформлению заявки Участником закупки и иных требований. </w:t>
      </w:r>
    </w:p>
    <w:p w14:paraId="557B079F" w14:textId="77777777" w:rsidR="00441BAA" w:rsidRPr="00162831" w:rsidRDefault="00441BAA" w:rsidP="005D5BB2">
      <w:pPr>
        <w:pStyle w:val="-3"/>
        <w:numPr>
          <w:ilvl w:val="3"/>
          <w:numId w:val="84"/>
        </w:numPr>
        <w:tabs>
          <w:tab w:val="left" w:pos="851"/>
        </w:tabs>
        <w:spacing w:before="120"/>
        <w:ind w:left="0" w:firstLine="11"/>
      </w:pPr>
      <w:bookmarkStart w:id="4385" w:name="_Ref404608060"/>
      <w:bookmarkStart w:id="4386" w:name="_Ref387779821"/>
      <w:r w:rsidRPr="00162831">
        <w:t>Не допускается установление:</w:t>
      </w:r>
    </w:p>
    <w:p w14:paraId="6BE0505A"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которые могут быть подтверждены только декларативно, за исключением случаев, предусмотренных настоящим Положением, и требований, которые не будут проверяться при рассмотрении заявок в процедуре отбора;</w:t>
      </w:r>
    </w:p>
    <w:p w14:paraId="177774A0"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153EBD"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p>
    <w:p w14:paraId="5CC1CF34" w14:textId="77777777" w:rsidR="00BE53AC" w:rsidRPr="00162831" w:rsidRDefault="00BE53AC" w:rsidP="005D5BB2">
      <w:pPr>
        <w:pStyle w:val="-3"/>
        <w:numPr>
          <w:ilvl w:val="3"/>
          <w:numId w:val="84"/>
        </w:numPr>
        <w:tabs>
          <w:tab w:val="left" w:pos="851"/>
        </w:tabs>
        <w:spacing w:before="120"/>
        <w:ind w:left="0" w:firstLine="11"/>
      </w:pPr>
      <w:r w:rsidRPr="00162831">
        <w:t xml:space="preserve">Заказчик вправе установить следующие </w:t>
      </w:r>
      <w:r w:rsidR="00A82820" w:rsidRPr="00162831">
        <w:t>требования (</w:t>
      </w:r>
      <w:r w:rsidRPr="00162831">
        <w:t>критерии</w:t>
      </w:r>
      <w:r w:rsidR="00A82820" w:rsidRPr="00162831">
        <w:t>)</w:t>
      </w:r>
      <w:r w:rsidRPr="00162831">
        <w:t xml:space="preserve"> отбора:</w:t>
      </w:r>
      <w:bookmarkEnd w:id="4385"/>
      <w:r w:rsidR="00D81B5D" w:rsidRPr="00162831">
        <w:t xml:space="preserve"> </w:t>
      </w:r>
    </w:p>
    <w:p w14:paraId="1236D6C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 xml:space="preserve">соответствие Участника закупки (в том числе </w:t>
      </w:r>
      <w:r w:rsidR="00C64A8E" w:rsidRPr="00162831">
        <w:t>К</w:t>
      </w:r>
      <w:r w:rsidRPr="00162831">
        <w:t xml:space="preserve">оллективного </w:t>
      </w:r>
      <w:r w:rsidR="00C64A8E" w:rsidRPr="00162831">
        <w:t>у</w:t>
      </w:r>
      <w:r w:rsidRPr="00162831">
        <w:t xml:space="preserve">частника закупки) и заявленных </w:t>
      </w:r>
      <w:r w:rsidRPr="00162831">
        <w:rPr>
          <w:color w:val="000000"/>
        </w:rPr>
        <w:t>субподрядчиков (</w:t>
      </w:r>
      <w:r w:rsidRPr="00162831">
        <w:t>соисполнителей) предъявленным требованиям.</w:t>
      </w:r>
    </w:p>
    <w:p w14:paraId="5CD99449" w14:textId="77777777" w:rsidR="00BE53AC" w:rsidRPr="00162831" w:rsidRDefault="00BE53AC" w:rsidP="00454698">
      <w:pPr>
        <w:pStyle w:val="-5"/>
        <w:tabs>
          <w:tab w:val="left" w:pos="567"/>
        </w:tabs>
        <w:spacing w:before="120" w:after="0"/>
        <w:contextualSpacing w:val="0"/>
      </w:pPr>
      <w:r w:rsidRPr="00162831">
        <w:t>Дополнительно по закупкам</w:t>
      </w:r>
      <w:r w:rsidR="00D81B5D" w:rsidRPr="00162831">
        <w:t xml:space="preserve"> только среди субъектов МСП</w:t>
      </w:r>
      <w:r w:rsidRPr="00162831">
        <w:t>, проводимым</w:t>
      </w:r>
      <w:r w:rsidR="00D81B5D" w:rsidRPr="00162831">
        <w:t xml:space="preserve"> для Заказчика</w:t>
      </w:r>
      <w:r w:rsidRPr="00162831">
        <w:t xml:space="preserve"> </w:t>
      </w:r>
      <w:r w:rsidR="00D81B5D" w:rsidRPr="00162831">
        <w:t>первого типа, деятельность которого регулируется ПП № 1352</w:t>
      </w:r>
      <w:r w:rsidRPr="00162831">
        <w:t>, или с установленным в извещении</w:t>
      </w:r>
      <w:r w:rsidR="00282078" w:rsidRPr="00162831">
        <w:t xml:space="preserve"> (для запроса котировок)</w:t>
      </w:r>
      <w:r w:rsidRPr="00162831">
        <w:t>, документации о закупке</w:t>
      </w:r>
      <w:r w:rsidR="00282078" w:rsidRPr="00162831">
        <w:t xml:space="preserve"> </w:t>
      </w:r>
      <w:r w:rsidR="00282078" w:rsidRPr="00162831">
        <w:rPr>
          <w:rFonts w:eastAsiaTheme="minorHAnsi"/>
          <w:lang w:eastAsia="en-US"/>
        </w:rPr>
        <w:t>(все конкурентные способы закупки за исключением запроса котировок)</w:t>
      </w:r>
      <w:r w:rsidRPr="00162831">
        <w:t xml:space="preserve"> требованием к Участникам закупки о привлечении к исполнению договора субподрядчиков (соисполнителей) из числа субъектов МСП:</w:t>
      </w:r>
    </w:p>
    <w:p w14:paraId="221A9D1F" w14:textId="77777777" w:rsidR="00BE53AC" w:rsidRPr="00162831" w:rsidRDefault="006F4C1E" w:rsidP="00CE3BAF">
      <w:pPr>
        <w:numPr>
          <w:ilvl w:val="0"/>
          <w:numId w:val="22"/>
        </w:numPr>
        <w:tabs>
          <w:tab w:val="left" w:pos="567"/>
        </w:tabs>
        <w:spacing w:before="60"/>
        <w:ind w:left="567" w:hanging="397"/>
      </w:pPr>
      <w:r w:rsidRPr="00162831">
        <w:t>наличие</w:t>
      </w:r>
      <w:r w:rsidR="00BE53AC" w:rsidRPr="00162831">
        <w:t xml:space="preserve"> сведений об участнике закупки или привлекаемом </w:t>
      </w:r>
      <w:r w:rsidR="000A0C21" w:rsidRPr="00162831">
        <w:t>У</w:t>
      </w:r>
      <w:r w:rsidR="00BE53AC" w:rsidRPr="00162831">
        <w:t>частником закупки субподрядчике (соисполнителе) из числа субъектов МСП в едином реестре субъектов МСП или представление указанными лицами декларации;</w:t>
      </w:r>
    </w:p>
    <w:p w14:paraId="720A779D" w14:textId="77777777" w:rsidR="00BE53AC" w:rsidRPr="00162831" w:rsidRDefault="00BE53AC" w:rsidP="00CE3BAF">
      <w:pPr>
        <w:numPr>
          <w:ilvl w:val="0"/>
          <w:numId w:val="22"/>
        </w:numPr>
        <w:tabs>
          <w:tab w:val="left" w:pos="567"/>
        </w:tabs>
        <w:spacing w:before="60"/>
        <w:ind w:left="567" w:hanging="397"/>
      </w:pPr>
      <w:r w:rsidRPr="00162831">
        <w:t xml:space="preserve">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169BBB9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предлагаемой продукции предъявленным требованиям</w:t>
      </w:r>
      <w:r w:rsidR="00131D1D" w:rsidRPr="00162831">
        <w:t>, включая 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6F779B7D" w14:textId="0B901B89"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предлагаемых договорных условий предъявленным требованиям и иным требованиям</w:t>
      </w:r>
      <w:r w:rsidR="00FA0703" w:rsidRPr="00162831">
        <w:t xml:space="preserve">, </w:t>
      </w:r>
      <w:r w:rsidRPr="00162831">
        <w:t>в том числе (при необходимости) требованию о соответствии цены заявки</w:t>
      </w:r>
      <w:r w:rsidR="0056099B">
        <w:t xml:space="preserve"> </w:t>
      </w:r>
      <w:r w:rsidRPr="00162831">
        <w:t xml:space="preserve">установленной НМЦ. При этом </w:t>
      </w:r>
      <w:r w:rsidR="0082202C" w:rsidRPr="00162831">
        <w:t>Заказчик вправе установить</w:t>
      </w:r>
      <w:r w:rsidRPr="00162831">
        <w:t>, что превышение НМЦ может не являться основанием для обязательного отклонения заявок;</w:t>
      </w:r>
    </w:p>
    <w:p w14:paraId="5A95073D"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соответствие коммерческой части заявки по составу и содержанию условиям технической части заявки;</w:t>
      </w:r>
    </w:p>
    <w:p w14:paraId="2243A0AE"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 xml:space="preserve">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1777EDCF"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предоставление Участником закупки требуемого об</w:t>
      </w:r>
      <w:r w:rsidR="00402752" w:rsidRPr="00162831">
        <w:t>еспечения заявки в установленн</w:t>
      </w:r>
      <w:r w:rsidR="00DE64E1" w:rsidRPr="00162831">
        <w:t>ых</w:t>
      </w:r>
      <w:r w:rsidRPr="00162831">
        <w:t xml:space="preserve"> размере, форме, порядке (при необходимости);</w:t>
      </w:r>
    </w:p>
    <w:p w14:paraId="6EEAD35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достоверность приведенных в заявке сведений и действительность представляемых документов (в том числе по сроку действия и т.д.);</w:t>
      </w:r>
    </w:p>
    <w:p w14:paraId="41B9E8AD"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lastRenderedPageBreak/>
        <w:t>иные критерии отбора, формируемые Заказчиком в зависимости от специфики процедуры закупки.</w:t>
      </w:r>
    </w:p>
    <w:p w14:paraId="1420004E" w14:textId="34775C97" w:rsidR="00BE53AC" w:rsidRPr="00162831" w:rsidRDefault="00BE53AC" w:rsidP="005D5BB2">
      <w:pPr>
        <w:pStyle w:val="-3"/>
        <w:numPr>
          <w:ilvl w:val="3"/>
          <w:numId w:val="84"/>
        </w:numPr>
        <w:tabs>
          <w:tab w:val="left" w:pos="851"/>
        </w:tabs>
        <w:spacing w:before="120"/>
        <w:ind w:left="0" w:firstLine="0"/>
      </w:pPr>
      <w:r w:rsidRPr="00162831">
        <w:t>Основания для допуска основного и альтернативного предложений Участника закупки, поданных в составе заявки на участие в процедуре закупки, не должны различаться.</w:t>
      </w:r>
    </w:p>
    <w:p w14:paraId="2AB86071" w14:textId="77777777" w:rsidR="00131D1D" w:rsidRPr="00162831" w:rsidRDefault="00D975AA" w:rsidP="00207315">
      <w:pPr>
        <w:pStyle w:val="-31"/>
        <w:numPr>
          <w:ilvl w:val="2"/>
          <w:numId w:val="207"/>
        </w:numPr>
        <w:tabs>
          <w:tab w:val="left" w:pos="851"/>
        </w:tabs>
        <w:spacing w:before="240"/>
        <w:ind w:left="0" w:firstLine="0"/>
      </w:pPr>
      <w:bookmarkStart w:id="4387" w:name="_Toc26282833"/>
      <w:bookmarkStart w:id="4388" w:name="_Toc210820092"/>
      <w:r w:rsidRPr="00162831">
        <w:t>АНТИДЕМПИНГОВЫЕ МЕРЫ ПРИ ПРОВЕДЕНИИ ЗАКУПОК</w:t>
      </w:r>
      <w:bookmarkEnd w:id="4387"/>
      <w:bookmarkEnd w:id="4388"/>
    </w:p>
    <w:p w14:paraId="7E589A0D" w14:textId="5AFF1D34" w:rsidR="00F04AF8" w:rsidRPr="00162831" w:rsidRDefault="00A935F7" w:rsidP="005D5BB2">
      <w:pPr>
        <w:pStyle w:val="-3"/>
        <w:numPr>
          <w:ilvl w:val="3"/>
          <w:numId w:val="143"/>
        </w:numPr>
        <w:tabs>
          <w:tab w:val="left" w:pos="993"/>
        </w:tabs>
        <w:spacing w:before="120"/>
        <w:ind w:left="0" w:firstLine="0"/>
      </w:pPr>
      <w:r w:rsidRPr="00162831">
        <w:t>Извещением, д</w:t>
      </w:r>
      <w:r w:rsidR="00F04AF8" w:rsidRPr="00162831">
        <w:t xml:space="preserve">окументацией о закупке могут быть предусмотрены антидемпинговые меры при предложении </w:t>
      </w:r>
      <w:r w:rsidRPr="00162831">
        <w:t>У</w:t>
      </w:r>
      <w:r w:rsidR="00F04AF8" w:rsidRPr="00162831">
        <w:t xml:space="preserve">частником цены договора, которая ниже </w:t>
      </w:r>
      <w:r w:rsidRPr="00162831">
        <w:t xml:space="preserve">НМЦ договора </w:t>
      </w:r>
      <w:r w:rsidR="00F04AF8" w:rsidRPr="00162831">
        <w:t xml:space="preserve">на размер, указанный в </w:t>
      </w:r>
      <w:r w:rsidRPr="00162831">
        <w:t xml:space="preserve">извещении, </w:t>
      </w:r>
      <w:r w:rsidR="00F04AF8" w:rsidRPr="00162831">
        <w:t>документации о конкурентной закупке (далее - демпинговая цена договора).</w:t>
      </w:r>
    </w:p>
    <w:p w14:paraId="281ADE1C" w14:textId="77777777" w:rsidR="00F04AF8" w:rsidRPr="00162831" w:rsidRDefault="00F04AF8" w:rsidP="005D5BB2">
      <w:pPr>
        <w:pStyle w:val="-3"/>
        <w:numPr>
          <w:ilvl w:val="3"/>
          <w:numId w:val="143"/>
        </w:numPr>
        <w:tabs>
          <w:tab w:val="left" w:pos="993"/>
        </w:tabs>
        <w:spacing w:before="120"/>
        <w:ind w:left="0" w:firstLine="0"/>
      </w:pPr>
      <w:r w:rsidRPr="00162831">
        <w:t>Заказчиком могут применяться следующие антидемпинговые меры</w:t>
      </w:r>
      <w:r w:rsidR="007D6FB4" w:rsidRPr="00162831">
        <w:t xml:space="preserve">, которые включаются в </w:t>
      </w:r>
      <w:r w:rsidR="00D46F67" w:rsidRPr="00162831">
        <w:t xml:space="preserve">извещение, </w:t>
      </w:r>
      <w:r w:rsidR="007D6FB4" w:rsidRPr="00162831">
        <w:t>документацию о закупке</w:t>
      </w:r>
      <w:r w:rsidRPr="00162831">
        <w:t>:</w:t>
      </w:r>
    </w:p>
    <w:p w14:paraId="29C7958A" w14:textId="77777777" w:rsidR="00E51B94" w:rsidRPr="00162831" w:rsidRDefault="00F04AF8" w:rsidP="00454698">
      <w:pPr>
        <w:pStyle w:val="-5"/>
        <w:numPr>
          <w:ilvl w:val="0"/>
          <w:numId w:val="119"/>
        </w:numPr>
        <w:tabs>
          <w:tab w:val="left" w:pos="567"/>
        </w:tabs>
        <w:spacing w:before="120" w:after="0"/>
        <w:ind w:left="0" w:firstLine="0"/>
        <w:contextualSpacing w:val="0"/>
      </w:pPr>
      <w:r w:rsidRPr="00162831">
        <w:t xml:space="preserve">если при участии в закупке </w:t>
      </w:r>
      <w:r w:rsidR="008A2993" w:rsidRPr="00162831">
        <w:t>У</w:t>
      </w:r>
      <w:r w:rsidRPr="00162831">
        <w:t xml:space="preserve">частником закупки, с которым заключается договор, предложена демпинговая цена договора, договор заключается только после предоставления таким </w:t>
      </w:r>
      <w:r w:rsidR="008A2993" w:rsidRPr="00162831">
        <w:t>У</w:t>
      </w:r>
      <w:r w:rsidRPr="00162831">
        <w:t>частником обеспечения исполнения договора</w:t>
      </w:r>
      <w:r w:rsidR="00E51B94" w:rsidRPr="00162831">
        <w:t>:</w:t>
      </w:r>
    </w:p>
    <w:p w14:paraId="68C09FE7" w14:textId="77777777" w:rsidR="00F04AF8" w:rsidRPr="00162831" w:rsidRDefault="00F04AF8" w:rsidP="00CE3BAF">
      <w:pPr>
        <w:numPr>
          <w:ilvl w:val="0"/>
          <w:numId w:val="22"/>
        </w:numPr>
        <w:tabs>
          <w:tab w:val="left" w:pos="567"/>
        </w:tabs>
        <w:spacing w:before="60"/>
        <w:ind w:left="567" w:hanging="397"/>
      </w:pPr>
      <w:r w:rsidRPr="00162831">
        <w:t xml:space="preserve">в размере, превышающем в полтора раза размер обеспечения исполнения договора, указанный в </w:t>
      </w:r>
      <w:r w:rsidR="008A2993" w:rsidRPr="00162831">
        <w:t xml:space="preserve">извещении, </w:t>
      </w:r>
      <w:r w:rsidRPr="00162831">
        <w:t>документации о закупке, но не менее чем в размере аванса (если договором предусмотрена выплата аванса);</w:t>
      </w:r>
    </w:p>
    <w:p w14:paraId="40C359C7" w14:textId="77777777" w:rsidR="00E51B94" w:rsidRPr="00162831" w:rsidRDefault="00A935F7" w:rsidP="00CE3BAF">
      <w:pPr>
        <w:numPr>
          <w:ilvl w:val="0"/>
          <w:numId w:val="22"/>
        </w:numPr>
        <w:tabs>
          <w:tab w:val="left" w:pos="567"/>
        </w:tabs>
        <w:spacing w:before="60"/>
        <w:ind w:left="567" w:hanging="397"/>
      </w:pPr>
      <w:r w:rsidRPr="00162831">
        <w:t xml:space="preserve">либо </w:t>
      </w:r>
      <w:r w:rsidR="00E51B94" w:rsidRPr="00162831">
        <w:t>страховани</w:t>
      </w:r>
      <w:r w:rsidRPr="00162831">
        <w:t>я</w:t>
      </w:r>
      <w:r w:rsidR="00E51B94" w:rsidRPr="00162831">
        <w:t xml:space="preserve"> рисков неисполнения договора</w:t>
      </w:r>
      <w:r w:rsidR="006F6F41" w:rsidRPr="00162831">
        <w:t>.</w:t>
      </w:r>
    </w:p>
    <w:p w14:paraId="2158009C"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 xml:space="preserve">требованиями к составу заявки на участие в закупке, содержащей предложение о демпинговой цене договора, может быть предусмотрено, что вместо обеспечения исполнения договора Участник закупки обязан представить информацию, подтверждающую добросовестность Участника закупки при исполнении договоров, заключенных с </w:t>
      </w:r>
      <w:r w:rsidR="000723C0" w:rsidRPr="00162831">
        <w:t>ПАО «НК «Роснефть»</w:t>
      </w:r>
      <w:r w:rsidRPr="00162831">
        <w:t xml:space="preserve"> и/или с Обществами Группы. К такой информации относ</w:t>
      </w:r>
      <w:r w:rsidR="00350B6D" w:rsidRPr="00162831">
        <w:t>я</w:t>
      </w:r>
      <w:r w:rsidRPr="00162831">
        <w:t>тся сведения об отсутствии при исполнении договоров в течение установленного в извещении, документации о закупке периода до даты окончания срока подачи заявок на участие в закупке исполненных договоров без применения неустоек (штрафов, пеней) либо применение неустоек (штрафов, пеней) составляет не более 25% от стоимости договоров. При этом цена каждого из договоров, включенных в указанные сведения, должна составлять не менее чем 25% предложенной Участником закупки цены договора</w:t>
      </w:r>
      <w:r w:rsidR="00A935F7" w:rsidRPr="00162831">
        <w:t>;</w:t>
      </w:r>
    </w:p>
    <w:p w14:paraId="481C27EE" w14:textId="081042CA" w:rsidR="008A6A6E" w:rsidRPr="00162831" w:rsidRDefault="00F04AF8" w:rsidP="00454698">
      <w:pPr>
        <w:pStyle w:val="-5"/>
        <w:numPr>
          <w:ilvl w:val="0"/>
          <w:numId w:val="119"/>
        </w:numPr>
        <w:tabs>
          <w:tab w:val="left" w:pos="567"/>
        </w:tabs>
        <w:spacing w:before="120" w:after="0"/>
        <w:ind w:left="0" w:firstLine="0"/>
        <w:contextualSpacing w:val="0"/>
      </w:pPr>
      <w:r w:rsidRPr="00162831">
        <w:t>требованиями к составу заявки на участие</w:t>
      </w:r>
      <w:r w:rsidR="007D6FB4" w:rsidRPr="00162831">
        <w:t xml:space="preserve"> в закупке</w:t>
      </w:r>
      <w:r w:rsidRPr="00162831">
        <w:t>, содержащей предложение о демпинговой цене договора, может быть предусмотрено, что Участник закупки обязан представить обоснование предлагаемой цены договора</w:t>
      </w:r>
      <w:r w:rsidR="007D6FB4" w:rsidRPr="00162831">
        <w:t>.</w:t>
      </w:r>
      <w:r w:rsidR="008A6A6E" w:rsidRPr="00162831">
        <w:t xml:space="preserve"> Такое обоснование может включать в себя:</w:t>
      </w:r>
    </w:p>
    <w:p w14:paraId="7B34A555" w14:textId="77777777" w:rsidR="008A6A6E" w:rsidRPr="00162831" w:rsidRDefault="008A6A6E" w:rsidP="00CE3BAF">
      <w:pPr>
        <w:numPr>
          <w:ilvl w:val="0"/>
          <w:numId w:val="22"/>
        </w:numPr>
        <w:tabs>
          <w:tab w:val="left" w:pos="567"/>
        </w:tabs>
        <w:spacing w:before="60"/>
        <w:ind w:left="567" w:hanging="397"/>
      </w:pPr>
      <w:r w:rsidRPr="00162831">
        <w:t>при закупке товаров: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14:paraId="2DB79FD9" w14:textId="77777777" w:rsidR="00F04AF8" w:rsidRPr="00162831" w:rsidRDefault="008A6A6E" w:rsidP="00CE3BAF">
      <w:pPr>
        <w:numPr>
          <w:ilvl w:val="0"/>
          <w:numId w:val="22"/>
        </w:numPr>
        <w:tabs>
          <w:tab w:val="left" w:pos="567"/>
        </w:tabs>
        <w:spacing w:before="60"/>
        <w:ind w:left="567" w:hanging="397"/>
      </w:pPr>
      <w:r w:rsidRPr="00162831">
        <w:t xml:space="preserve">при закупке работ, услуг: предоставление расчета предлагаемой цены договора и ее обоснование. </w:t>
      </w:r>
    </w:p>
    <w:p w14:paraId="787C05F2"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устанавливается особый порядок оценки заявок по критерию «цена договора» для предложений, содержащих демпинговую цену</w:t>
      </w:r>
      <w:r w:rsidR="00523866" w:rsidRPr="00162831">
        <w:t xml:space="preserve"> договора</w:t>
      </w:r>
      <w:r w:rsidRPr="00162831">
        <w:t>;</w:t>
      </w:r>
    </w:p>
    <w:p w14:paraId="48FD0502" w14:textId="77777777" w:rsidR="00E51B94" w:rsidRPr="00162831" w:rsidRDefault="00E51B94" w:rsidP="00454698">
      <w:pPr>
        <w:pStyle w:val="-5"/>
        <w:numPr>
          <w:ilvl w:val="0"/>
          <w:numId w:val="119"/>
        </w:numPr>
        <w:tabs>
          <w:tab w:val="left" w:pos="567"/>
        </w:tabs>
        <w:spacing w:before="120" w:after="0"/>
        <w:ind w:left="0" w:firstLine="0"/>
        <w:contextualSpacing w:val="0"/>
      </w:pPr>
      <w:r w:rsidRPr="00162831">
        <w:t>заявки участников, содержащие минимальное и</w:t>
      </w:r>
      <w:r w:rsidR="00A935F7" w:rsidRPr="00162831">
        <w:t>/или</w:t>
      </w:r>
      <w:r w:rsidRPr="00162831">
        <w:t xml:space="preserve"> максимальное предложение по цене, могут быть отклонены</w:t>
      </w:r>
      <w:r w:rsidR="00A935F7" w:rsidRPr="00162831">
        <w:t>.</w:t>
      </w:r>
    </w:p>
    <w:p w14:paraId="2DB5ED60" w14:textId="77777777" w:rsidR="00F04AF8" w:rsidRPr="00162831" w:rsidRDefault="00A935F7" w:rsidP="005D5BB2">
      <w:pPr>
        <w:pStyle w:val="-3"/>
        <w:numPr>
          <w:ilvl w:val="3"/>
          <w:numId w:val="143"/>
        </w:numPr>
        <w:tabs>
          <w:tab w:val="left" w:pos="993"/>
        </w:tabs>
        <w:spacing w:before="120"/>
        <w:ind w:left="0" w:firstLine="0"/>
      </w:pPr>
      <w:r w:rsidRPr="00162831">
        <w:t>Е</w:t>
      </w:r>
      <w:r w:rsidR="00E51B94" w:rsidRPr="00162831">
        <w:t xml:space="preserve">сли в качестве антидемпинговой меры предусматривается обеспечение исполнения договора, то в извещении, документации о закупке </w:t>
      </w:r>
      <w:r w:rsidRPr="00162831">
        <w:t>указывается</w:t>
      </w:r>
      <w:r w:rsidR="00E51B94" w:rsidRPr="00162831">
        <w:t xml:space="preserve">, что обеспечение </w:t>
      </w:r>
      <w:r w:rsidR="00E51B94" w:rsidRPr="00162831">
        <w:lastRenderedPageBreak/>
        <w:t>исполнения договора предоставляется Участником закупки, с которым заключается договор, до его заключения.</w:t>
      </w:r>
      <w:r w:rsidR="001A33A0" w:rsidRPr="00162831">
        <w:t xml:space="preserve"> Невыполнение такого требования является основанием </w:t>
      </w:r>
      <w:r w:rsidR="000C2C4F" w:rsidRPr="00162831">
        <w:t xml:space="preserve">для </w:t>
      </w:r>
      <w:r w:rsidR="001A33A0" w:rsidRPr="00162831">
        <w:t>признания Участника уклонившимся от заключения договора.</w:t>
      </w:r>
    </w:p>
    <w:p w14:paraId="376058F0" w14:textId="77777777" w:rsidR="00A935F7" w:rsidRPr="00162831" w:rsidRDefault="00A935F7" w:rsidP="005D5BB2">
      <w:pPr>
        <w:pStyle w:val="-3"/>
        <w:numPr>
          <w:ilvl w:val="3"/>
          <w:numId w:val="143"/>
        </w:numPr>
        <w:tabs>
          <w:tab w:val="left" w:pos="993"/>
        </w:tabs>
        <w:spacing w:before="120"/>
        <w:ind w:left="0" w:firstLine="0"/>
      </w:pPr>
      <w:r w:rsidRPr="00162831">
        <w:t>Е</w:t>
      </w:r>
      <w:r w:rsidR="006F6F41" w:rsidRPr="00162831">
        <w:t xml:space="preserve">сли в качестве антидемпинговой меры предусматривается </w:t>
      </w:r>
      <w:r w:rsidR="001A33A0" w:rsidRPr="00162831">
        <w:t xml:space="preserve">анализ </w:t>
      </w:r>
      <w:r w:rsidR="006F6F41" w:rsidRPr="00162831">
        <w:t>предоставлен</w:t>
      </w:r>
      <w:r w:rsidR="001A33A0" w:rsidRPr="00162831">
        <w:t>ных Участником закупки</w:t>
      </w:r>
      <w:r w:rsidR="006F6F41" w:rsidRPr="00162831">
        <w:t xml:space="preserve"> информации</w:t>
      </w:r>
      <w:r w:rsidR="001A33A0" w:rsidRPr="00162831">
        <w:t xml:space="preserve">, </w:t>
      </w:r>
      <w:r w:rsidR="006F6F41" w:rsidRPr="00162831">
        <w:t xml:space="preserve">документов, разъяснений, то в извещении, документации о закупке </w:t>
      </w:r>
      <w:r w:rsidRPr="00162831">
        <w:t>указывается</w:t>
      </w:r>
      <w:r w:rsidR="006F6F41" w:rsidRPr="00162831">
        <w:t>, что</w:t>
      </w:r>
      <w:r w:rsidRPr="00162831">
        <w:t>:</w:t>
      </w:r>
    </w:p>
    <w:p w14:paraId="0640B998" w14:textId="77777777" w:rsidR="006F6F41" w:rsidRPr="00162831" w:rsidRDefault="006F6F41" w:rsidP="00CE3BAF">
      <w:pPr>
        <w:numPr>
          <w:ilvl w:val="0"/>
          <w:numId w:val="22"/>
        </w:numPr>
        <w:tabs>
          <w:tab w:val="left" w:pos="567"/>
        </w:tabs>
        <w:spacing w:before="60"/>
        <w:ind w:left="567" w:hanging="397"/>
      </w:pPr>
      <w:r w:rsidRPr="00162831">
        <w:t>непредоставление информации</w:t>
      </w:r>
      <w:r w:rsidR="001A33A0" w:rsidRPr="00162831">
        <w:t xml:space="preserve">, </w:t>
      </w:r>
      <w:r w:rsidRPr="00162831">
        <w:t>документов, разъяснений</w:t>
      </w:r>
      <w:r w:rsidR="001A33A0" w:rsidRPr="00162831">
        <w:t xml:space="preserve"> и/или </w:t>
      </w:r>
      <w:r w:rsidR="00A935F7" w:rsidRPr="00162831">
        <w:t>их недостоверность</w:t>
      </w:r>
      <w:r w:rsidRPr="00162831">
        <w:t xml:space="preserve"> является основанием для отклонения заявки Участника закупки</w:t>
      </w:r>
      <w:r w:rsidR="00A935F7" w:rsidRPr="00162831">
        <w:t>;</w:t>
      </w:r>
      <w:r w:rsidRPr="00162831">
        <w:t xml:space="preserve"> </w:t>
      </w:r>
    </w:p>
    <w:p w14:paraId="7C1CBDDA" w14:textId="77777777" w:rsidR="00A935F7" w:rsidRPr="00162831" w:rsidRDefault="00A935F7" w:rsidP="00CE3BAF">
      <w:pPr>
        <w:numPr>
          <w:ilvl w:val="0"/>
          <w:numId w:val="22"/>
        </w:numPr>
        <w:tabs>
          <w:tab w:val="left" w:pos="567"/>
        </w:tabs>
        <w:spacing w:before="60"/>
        <w:ind w:left="567" w:hanging="397"/>
      </w:pPr>
      <w:r w:rsidRPr="00162831">
        <w:t>Заказчик отклон</w:t>
      </w:r>
      <w:r w:rsidR="001A33A0" w:rsidRPr="00162831">
        <w:t>яет</w:t>
      </w:r>
      <w:r w:rsidRPr="00162831">
        <w:t xml:space="preserve"> заявку Участника закупки, содержащей предложение с демпинговой ценой договора, если из представленных обосновывающих цену заявки документов следует, что снижение цены договора достигается за счет сокращения налогов и соборов (в том числе предусмотренных специальными налоговыми режимами), а также за счет невыполнения требований, предусмотренных действующим законодательством РФ</w:t>
      </w:r>
      <w:r w:rsidR="001A33A0" w:rsidRPr="00162831">
        <w:t>.</w:t>
      </w:r>
    </w:p>
    <w:p w14:paraId="75AC58E4" w14:textId="77777777" w:rsidR="00BE53AC" w:rsidRPr="00162831" w:rsidRDefault="00F74711" w:rsidP="00207315">
      <w:pPr>
        <w:pStyle w:val="-31"/>
        <w:numPr>
          <w:ilvl w:val="2"/>
          <w:numId w:val="207"/>
        </w:numPr>
        <w:tabs>
          <w:tab w:val="left" w:pos="851"/>
        </w:tabs>
        <w:spacing w:before="240"/>
        <w:ind w:left="0" w:firstLine="0"/>
      </w:pPr>
      <w:bookmarkStart w:id="4389" w:name="_Toc521006802"/>
      <w:bookmarkStart w:id="4390" w:name="_Toc26282834"/>
      <w:bookmarkStart w:id="4391" w:name="_Toc210820093"/>
      <w:r w:rsidRPr="00162831">
        <w:t>УСТАНОВЛЕНИЕ КРИТЕРИЕВ И ПОРЯДКА ОЦЕНКИ ЗАЯВОК</w:t>
      </w:r>
      <w:bookmarkEnd w:id="4389"/>
      <w:bookmarkEnd w:id="4390"/>
      <w:bookmarkEnd w:id="4391"/>
    </w:p>
    <w:p w14:paraId="6FDB170A" w14:textId="77777777" w:rsidR="00BE53AC" w:rsidRPr="00162831" w:rsidRDefault="00BE53AC" w:rsidP="005D5BB2">
      <w:pPr>
        <w:pStyle w:val="-3"/>
        <w:numPr>
          <w:ilvl w:val="3"/>
          <w:numId w:val="123"/>
        </w:numPr>
        <w:tabs>
          <w:tab w:val="left" w:pos="993"/>
        </w:tabs>
        <w:spacing w:before="120"/>
        <w:ind w:left="0" w:firstLine="0"/>
      </w:pPr>
      <w:r w:rsidRPr="00162831">
        <w:t>Заказчик вправе установить следующие критерии оценки заявок:</w:t>
      </w:r>
    </w:p>
    <w:p w14:paraId="430FD058" w14:textId="72DEEC43" w:rsidR="00BE53AC" w:rsidRPr="00162831" w:rsidRDefault="00BE53AC" w:rsidP="00454698">
      <w:pPr>
        <w:pStyle w:val="-5"/>
        <w:numPr>
          <w:ilvl w:val="0"/>
          <w:numId w:val="27"/>
        </w:numPr>
        <w:tabs>
          <w:tab w:val="left" w:pos="567"/>
        </w:tabs>
        <w:spacing w:before="120" w:after="0"/>
        <w:ind w:left="0" w:firstLine="0"/>
        <w:contextualSpacing w:val="0"/>
      </w:pPr>
      <w:r w:rsidRPr="00162831">
        <w:t>цена договора</w:t>
      </w:r>
      <w:r w:rsidR="00345391">
        <w:t xml:space="preserve"> </w:t>
      </w:r>
      <w:r w:rsidR="00345391">
        <w:rPr>
          <w:sz w:val="20"/>
          <w:szCs w:val="20"/>
        </w:rPr>
        <w:t>(</w:t>
      </w:r>
      <w:r w:rsidR="00345391" w:rsidRPr="007E6621">
        <w:t>для закупок с делимым объемом цена договора минимального неделимого объема (лота, подлота, и т.д.))</w:t>
      </w:r>
      <w:r w:rsidRPr="00162831">
        <w:t>, цена единицы продукции;</w:t>
      </w:r>
    </w:p>
    <w:p w14:paraId="50B8A798"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срок поставки товара, выполнения работ, оказания услуг;</w:t>
      </w:r>
    </w:p>
    <w:p w14:paraId="5702541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условия оплаты продукции;</w:t>
      </w:r>
    </w:p>
    <w:p w14:paraId="0F603F49"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функциональные характеристики (потребительские свойства) или качественные характеристики товара;</w:t>
      </w:r>
    </w:p>
    <w:p w14:paraId="7A6899F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качество технического предложения Участника закупки при закупках работ, услуг;</w:t>
      </w:r>
    </w:p>
    <w:p w14:paraId="19E6F597"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опыт и квалификация Участника закупки, а также его субподрядчиков (</w:t>
      </w:r>
      <w:r w:rsidR="00C64A8E" w:rsidRPr="00162831">
        <w:t>П</w:t>
      </w:r>
      <w:r w:rsidRPr="00162831">
        <w:t>оставщиков, соисполнителей) (если применимо);</w:t>
      </w:r>
    </w:p>
    <w:p w14:paraId="4C68748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расходы на эксплуатацию и ремонт товаров, использование результатов работ;</w:t>
      </w:r>
    </w:p>
    <w:p w14:paraId="5E4A39C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стоимость жизненного цикла товара или созданного в результате выполнения работы объекта;</w:t>
      </w:r>
    </w:p>
    <w:p w14:paraId="6096602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иные критерии оценки, формируемые Заказчиком в зависимости от специфики процедуры закупки.</w:t>
      </w:r>
    </w:p>
    <w:p w14:paraId="03F2A29D" w14:textId="77777777" w:rsidR="00BE53AC" w:rsidRPr="00162831" w:rsidRDefault="00BE53AC" w:rsidP="005D5BB2">
      <w:pPr>
        <w:pStyle w:val="-3"/>
        <w:numPr>
          <w:ilvl w:val="3"/>
          <w:numId w:val="123"/>
        </w:numPr>
        <w:tabs>
          <w:tab w:val="left" w:pos="993"/>
        </w:tabs>
        <w:spacing w:before="120"/>
        <w:ind w:left="0" w:firstLine="0"/>
      </w:pPr>
      <w:r w:rsidRPr="00162831">
        <w:t xml:space="preserve">Для каждого критерия оценки Заказчик вправе установить подкритерии. </w:t>
      </w:r>
    </w:p>
    <w:p w14:paraId="0E552599" w14:textId="77777777" w:rsidR="00BE53AC" w:rsidRPr="00162831" w:rsidRDefault="00BE53AC" w:rsidP="005D5BB2">
      <w:pPr>
        <w:pStyle w:val="-3"/>
        <w:numPr>
          <w:ilvl w:val="3"/>
          <w:numId w:val="123"/>
        </w:numPr>
        <w:tabs>
          <w:tab w:val="left" w:pos="993"/>
        </w:tabs>
        <w:spacing w:before="120"/>
        <w:ind w:left="0" w:firstLine="0"/>
      </w:pPr>
      <w:r w:rsidRPr="00162831">
        <w:t>Критерии оценки должны в совокупности отвечать следующим условиям:</w:t>
      </w:r>
    </w:p>
    <w:p w14:paraId="739019C6" w14:textId="77777777" w:rsidR="00BE53AC" w:rsidRPr="00162831" w:rsidRDefault="00BE53AC" w:rsidP="00CE3BAF">
      <w:pPr>
        <w:numPr>
          <w:ilvl w:val="0"/>
          <w:numId w:val="22"/>
        </w:numPr>
        <w:tabs>
          <w:tab w:val="left" w:pos="567"/>
        </w:tabs>
        <w:spacing w:before="60"/>
        <w:ind w:left="567" w:hanging="397"/>
      </w:pPr>
      <w:r w:rsidRPr="00162831">
        <w:t>каждый из критериев превышает минимально необходимое обязательное требование Заказчика;</w:t>
      </w:r>
    </w:p>
    <w:p w14:paraId="7A39ADCC" w14:textId="77777777" w:rsidR="00BE53AC" w:rsidRPr="00162831" w:rsidRDefault="00BE53AC" w:rsidP="00CE3BAF">
      <w:pPr>
        <w:numPr>
          <w:ilvl w:val="0"/>
          <w:numId w:val="22"/>
        </w:numPr>
        <w:tabs>
          <w:tab w:val="left" w:pos="567"/>
        </w:tabs>
        <w:spacing w:before="60"/>
        <w:ind w:left="567" w:hanging="397"/>
      </w:pPr>
      <w:r w:rsidRPr="00162831">
        <w:t>недостижение установленных значений/показателей критерия оценки не является основанием для отклонения заявки;</w:t>
      </w:r>
    </w:p>
    <w:p w14:paraId="11CD6878" w14:textId="77777777" w:rsidR="00BE53AC" w:rsidRPr="00162831" w:rsidRDefault="00BE53AC" w:rsidP="00CE3BAF">
      <w:pPr>
        <w:numPr>
          <w:ilvl w:val="0"/>
          <w:numId w:val="22"/>
        </w:numPr>
        <w:tabs>
          <w:tab w:val="left" w:pos="567"/>
        </w:tabs>
        <w:spacing w:before="60"/>
        <w:ind w:left="567" w:hanging="397"/>
      </w:pPr>
      <w:r w:rsidRPr="00162831">
        <w:t>критерий оценки учитывается только для определени</w:t>
      </w:r>
      <w:r w:rsidR="00FA0703" w:rsidRPr="00162831">
        <w:t xml:space="preserve">я </w:t>
      </w:r>
      <w:r w:rsidRPr="00162831">
        <w:t xml:space="preserve">степени предпочтительности и сопоставления заявок при их рассмотрении в ходе оценки по отношению к </w:t>
      </w:r>
      <w:r w:rsidR="00D24E5E" w:rsidRPr="00162831">
        <w:t xml:space="preserve">другим </w:t>
      </w:r>
      <w:r w:rsidRPr="00162831">
        <w:t>заявкам Участников закупки, допущенных к дальнейшему участию в закупке по результатам отбора.</w:t>
      </w:r>
    </w:p>
    <w:p w14:paraId="102D72BA" w14:textId="77777777" w:rsidR="00BE53AC" w:rsidRPr="00162831" w:rsidRDefault="00BE53AC" w:rsidP="005D5BB2">
      <w:pPr>
        <w:pStyle w:val="-3"/>
        <w:numPr>
          <w:ilvl w:val="3"/>
          <w:numId w:val="123"/>
        </w:numPr>
        <w:tabs>
          <w:tab w:val="left" w:pos="993"/>
        </w:tabs>
        <w:spacing w:before="120"/>
        <w:ind w:left="0" w:firstLine="0"/>
      </w:pPr>
      <w:r w:rsidRPr="00162831">
        <w:t>Не допускается установление:</w:t>
      </w:r>
    </w:p>
    <w:p w14:paraId="3A9706B6" w14:textId="77777777" w:rsidR="009A0603" w:rsidRPr="00162831" w:rsidRDefault="00BE53AC" w:rsidP="00454698">
      <w:pPr>
        <w:pStyle w:val="-5"/>
        <w:numPr>
          <w:ilvl w:val="0"/>
          <w:numId w:val="122"/>
        </w:numPr>
        <w:tabs>
          <w:tab w:val="left" w:pos="567"/>
        </w:tabs>
        <w:spacing w:before="120" w:after="0"/>
        <w:ind w:left="0" w:firstLine="0"/>
        <w:contextualSpacing w:val="0"/>
      </w:pPr>
      <w:r w:rsidRPr="00162831">
        <w:t>критериев оценки, которые могут быть подтверждены только декларативно, за исключением случаев, предусмотренных настоящим Положением;</w:t>
      </w:r>
    </w:p>
    <w:p w14:paraId="4EE95659" w14:textId="77777777" w:rsidR="00BE53AC" w:rsidRPr="00162831" w:rsidRDefault="00BE53AC" w:rsidP="00454698">
      <w:pPr>
        <w:pStyle w:val="-5"/>
        <w:numPr>
          <w:ilvl w:val="0"/>
          <w:numId w:val="122"/>
        </w:numPr>
        <w:tabs>
          <w:tab w:val="left" w:pos="567"/>
        </w:tabs>
        <w:spacing w:before="120" w:after="0"/>
        <w:ind w:left="0" w:firstLine="0"/>
        <w:contextualSpacing w:val="0"/>
      </w:pPr>
      <w:r w:rsidRPr="00162831">
        <w:lastRenderedPageBreak/>
        <w:t>критериев оценки,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0C2C4F"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bookmarkStart w:id="4392" w:name="_Toc437520787"/>
      <w:bookmarkStart w:id="4393" w:name="_Toc437524280"/>
      <w:r w:rsidR="00441BAA" w:rsidRPr="00162831">
        <w:t>.</w:t>
      </w:r>
    </w:p>
    <w:bookmarkEnd w:id="4392"/>
    <w:bookmarkEnd w:id="4393"/>
    <w:p w14:paraId="68A27330" w14:textId="77777777" w:rsidR="00BE53AC" w:rsidRPr="00162831" w:rsidRDefault="00BE53AC" w:rsidP="003A1B2C">
      <w:pPr>
        <w:pStyle w:val="-3"/>
        <w:numPr>
          <w:ilvl w:val="3"/>
          <w:numId w:val="123"/>
        </w:numPr>
        <w:tabs>
          <w:tab w:val="left" w:pos="993"/>
        </w:tabs>
        <w:spacing w:before="120"/>
        <w:ind w:left="0" w:firstLine="0"/>
      </w:pPr>
      <w:r w:rsidRPr="00162831">
        <w:t xml:space="preserve">Набор критериев (подкритериев) определяется для каждой конкретной закупки индивидуально. </w:t>
      </w:r>
      <w:r w:rsidR="00D24E5E" w:rsidRPr="00162831">
        <w:t>Как правило, о</w:t>
      </w:r>
      <w:r w:rsidRPr="00162831">
        <w:t>бязательным критерием является критерий «Цена договора и/или цена единицы продукции».</w:t>
      </w:r>
    </w:p>
    <w:p w14:paraId="3B29F6FE" w14:textId="77777777" w:rsidR="00523866" w:rsidRPr="00162831" w:rsidRDefault="00523866" w:rsidP="003A1B2C">
      <w:pPr>
        <w:pStyle w:val="-3"/>
        <w:numPr>
          <w:ilvl w:val="3"/>
          <w:numId w:val="123"/>
        </w:numPr>
        <w:tabs>
          <w:tab w:val="left" w:pos="993"/>
        </w:tabs>
        <w:spacing w:before="120"/>
        <w:ind w:left="0" w:firstLine="0"/>
      </w:pPr>
      <w:r w:rsidRPr="00162831">
        <w:t>Заказчик вправе установить особый порядок оценки заявок по критерию «цена договора» для предложений, содержащих демпинговую цену договора.</w:t>
      </w:r>
    </w:p>
    <w:p w14:paraId="53F54018" w14:textId="77777777" w:rsidR="00BE53AC" w:rsidRPr="00162831" w:rsidRDefault="00BE53AC" w:rsidP="003A1B2C">
      <w:pPr>
        <w:pStyle w:val="-3"/>
        <w:numPr>
          <w:ilvl w:val="3"/>
          <w:numId w:val="123"/>
        </w:numPr>
        <w:tabs>
          <w:tab w:val="left" w:pos="993"/>
        </w:tabs>
        <w:spacing w:before="120"/>
        <w:ind w:left="0" w:firstLine="0"/>
      </w:pPr>
      <w:r w:rsidRPr="00162831">
        <w:t>Для выбора Победителя среди заявок, удовлетворяющих критериям отбора (обязательным требованиям), может применяться один из следующих возможных подходов в отношении критериев оценки и их применения:</w:t>
      </w:r>
    </w:p>
    <w:p w14:paraId="02A8C00D"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цене: единственным критерием оценки является цена;</w:t>
      </w:r>
    </w:p>
    <w:p w14:paraId="1EDC5258" w14:textId="6D1ABEF9" w:rsidR="00BE53AC" w:rsidRPr="00162831" w:rsidRDefault="00BE53AC" w:rsidP="00454698">
      <w:pPr>
        <w:pStyle w:val="-5"/>
        <w:numPr>
          <w:ilvl w:val="0"/>
          <w:numId w:val="13"/>
        </w:numPr>
        <w:tabs>
          <w:tab w:val="left" w:pos="567"/>
        </w:tabs>
        <w:spacing w:before="120" w:after="0"/>
        <w:ind w:left="0" w:firstLine="0"/>
        <w:contextualSpacing w:val="0"/>
      </w:pPr>
      <w:r w:rsidRPr="00162831">
        <w:t xml:space="preserve">выбор по минимальной приведенной цене: </w:t>
      </w:r>
      <w:r w:rsidR="000A2798" w:rsidRPr="00162831">
        <w:t>итоговая</w:t>
      </w:r>
      <w:r w:rsidRPr="00162831">
        <w:t xml:space="preserve"> </w:t>
      </w:r>
      <w:r w:rsidR="000A2798" w:rsidRPr="00162831">
        <w:t xml:space="preserve">оценка предпочтительности заявки формируется </w:t>
      </w:r>
      <w:r w:rsidR="00733519" w:rsidRPr="00162831">
        <w:t>путем приведения ценовых предложений Участников закупки к единому базису сравнения по установленной формуле расчета приведенной стоимости, включающей помимо цены и другие критерии оценки (</w:t>
      </w:r>
      <w:r w:rsidR="00350B6D" w:rsidRPr="00162831">
        <w:t>например, срок оплаты, базис поставки</w:t>
      </w:r>
      <w:r w:rsidR="00733519" w:rsidRPr="00162831">
        <w:t>)</w:t>
      </w:r>
      <w:r w:rsidRPr="00162831">
        <w:t>;</w:t>
      </w:r>
    </w:p>
    <w:p w14:paraId="054FC67A"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оценке совокупной стоимости владения (стоимости жизненного цикла): единственным критерием оценки является расчетная совокупная стоимость владения;</w:t>
      </w:r>
    </w:p>
    <w:p w14:paraId="607DEBE4"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многокритериальная оценка: итоговая оценка предпочтительности заявки формируется из нескольких оценок предпочтительности по установленным критериям (оценка Участника закупки, предлагаемой продукции, условий договора);</w:t>
      </w:r>
    </w:p>
    <w:p w14:paraId="59CF8529"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иной способ, установленный в документации о закупке.</w:t>
      </w:r>
      <w:bookmarkEnd w:id="4386"/>
    </w:p>
    <w:p w14:paraId="09344EFD" w14:textId="77777777" w:rsidR="00BE53AC" w:rsidRPr="00162831" w:rsidRDefault="00BE53AC" w:rsidP="003A1B2C">
      <w:pPr>
        <w:pStyle w:val="-3"/>
        <w:numPr>
          <w:ilvl w:val="3"/>
          <w:numId w:val="123"/>
        </w:numPr>
        <w:tabs>
          <w:tab w:val="left" w:pos="993"/>
        </w:tabs>
        <w:spacing w:before="120"/>
        <w:ind w:left="0" w:firstLine="0"/>
      </w:pPr>
      <w:bookmarkStart w:id="4394" w:name="_Ref340418665"/>
      <w:bookmarkStart w:id="4395" w:name="_Ref340431408"/>
      <w:r w:rsidRPr="00162831">
        <w:t>Каждый критерий (подкритерий) оценки заявок, установленный в документации о закупке, должен сопровождаться порядком (методикой) оценки по данному критерию (подкритерию).</w:t>
      </w:r>
    </w:p>
    <w:p w14:paraId="36C6F243" w14:textId="77777777" w:rsidR="00BE53AC" w:rsidRPr="00162831" w:rsidRDefault="00BE53AC" w:rsidP="003A1B2C">
      <w:pPr>
        <w:pStyle w:val="-3"/>
        <w:numPr>
          <w:ilvl w:val="3"/>
          <w:numId w:val="123"/>
        </w:numPr>
        <w:tabs>
          <w:tab w:val="left" w:pos="993"/>
        </w:tabs>
        <w:spacing w:before="120"/>
        <w:ind w:left="0" w:firstLine="0"/>
      </w:pPr>
      <w:r w:rsidRPr="00162831">
        <w:t xml:space="preserve">При определении порядка оценки по ценовому критерию Заказчик проводит, если это возможно, анализ назначения приобретаемой продукции для выяснения, вправе ли он произвести налоговый вычет НДС в соответствии со ст. 171 Налогового кодекса </w:t>
      </w:r>
      <w:r w:rsidR="00D24E5E" w:rsidRPr="00162831">
        <w:t>РФ</w:t>
      </w:r>
      <w:r w:rsidRPr="00162831">
        <w:t>.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w:t>
      </w:r>
      <w:bookmarkEnd w:id="4394"/>
      <w:bookmarkEnd w:id="4395"/>
    </w:p>
    <w:p w14:paraId="0948D095"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если Заказчик имеет право применить налоговый вычет НДС в отношении приобретаемой продукции, то в качестве единого базиса сравнения ценовых предложений используются цены предложений Участников закупки без учета НДС;</w:t>
      </w:r>
    </w:p>
    <w:p w14:paraId="4976883E" w14:textId="77777777" w:rsidR="00BE53AC" w:rsidRPr="00162831" w:rsidRDefault="00BE53AC" w:rsidP="00454698">
      <w:pPr>
        <w:pStyle w:val="-5"/>
        <w:numPr>
          <w:ilvl w:val="0"/>
          <w:numId w:val="23"/>
        </w:numPr>
        <w:tabs>
          <w:tab w:val="left" w:pos="567"/>
        </w:tabs>
        <w:spacing w:before="120" w:after="0"/>
        <w:ind w:left="0" w:firstLine="0"/>
        <w:contextualSpacing w:val="0"/>
      </w:pPr>
      <w:bookmarkStart w:id="4396" w:name="_Ref311064201"/>
      <w:r w:rsidRPr="00162831">
        <w:t>если Заказчик не имеет права применить налоговый вычет НДС, а также в случаях, когда результаты анализа не позволяют сделать однозначный вывод о наличии у Заказчика права применить налоговый вычет НДС, либо если налоговый вычет НДС применяется в отношении части приобретаемой продукции, то в качестве единого базиса сравнения ценовых предложений используется цена заявки с учетом всех налогов, сборов и прочих расходов в соответствии с действующим законодательством РФ.</w:t>
      </w:r>
      <w:bookmarkEnd w:id="4396"/>
    </w:p>
    <w:p w14:paraId="6355A17E"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 xml:space="preserve">в случае, если Заказчик не имеет право применить налоговый вычет НДС, то 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РФ. Указанный порядок подлежит применению также в случаях, когда </w:t>
      </w:r>
      <w:r w:rsidRPr="00162831">
        <w:lastRenderedPageBreak/>
        <w:t>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(работ, услуг</w:t>
      </w:r>
      <w:r w:rsidR="00A82820" w:rsidRPr="00162831">
        <w:t>).</w:t>
      </w:r>
    </w:p>
    <w:p w14:paraId="672138FC" w14:textId="77777777" w:rsidR="00BE53AC" w:rsidRPr="00162831" w:rsidRDefault="00A82820" w:rsidP="00DE4076">
      <w:pPr>
        <w:pStyle w:val="-3"/>
        <w:numPr>
          <w:ilvl w:val="3"/>
          <w:numId w:val="123"/>
        </w:numPr>
        <w:tabs>
          <w:tab w:val="left" w:pos="1134"/>
        </w:tabs>
        <w:spacing w:before="120"/>
        <w:ind w:left="0" w:firstLine="0"/>
      </w:pPr>
      <w:r w:rsidRPr="00162831">
        <w:t xml:space="preserve">Порядок </w:t>
      </w:r>
      <w:r w:rsidR="00BE53AC" w:rsidRPr="00162831">
        <w:t xml:space="preserve">определения и основание выбора единого базиса сравнения ценовых предложений должны быть описаны в извещении о закупке (для запроса котировок), документации о закупке </w:t>
      </w:r>
      <w:r w:rsidR="00282078" w:rsidRPr="00162831">
        <w:t xml:space="preserve">(все конкурентные способы закупки </w:t>
      </w:r>
      <w:r w:rsidR="00D24E5E" w:rsidRPr="00162831">
        <w:t>кроме</w:t>
      </w:r>
      <w:r w:rsidR="00282078" w:rsidRPr="00162831">
        <w:t xml:space="preserve"> запроса котировок)</w:t>
      </w:r>
      <w:r w:rsidR="00BE53AC" w:rsidRPr="00162831">
        <w:t>. В случае отсутствия в извещении, документации о закупке правил определения базиса сравнения ценовых предложений, сравнение производится по ценам предложений участников с учетом всех налогов, сборов и прочих расходов в соответствии с законодательством РФ.</w:t>
      </w:r>
    </w:p>
    <w:p w14:paraId="00941011" w14:textId="77777777" w:rsidR="00BE53AC" w:rsidRPr="00162831" w:rsidRDefault="00BE53AC" w:rsidP="00DE4076">
      <w:pPr>
        <w:pStyle w:val="-3"/>
        <w:numPr>
          <w:ilvl w:val="3"/>
          <w:numId w:val="123"/>
        </w:numPr>
        <w:tabs>
          <w:tab w:val="left" w:pos="1134"/>
        </w:tabs>
        <w:spacing w:before="120"/>
        <w:ind w:left="0" w:firstLine="0"/>
      </w:pPr>
      <w:r w:rsidRPr="00162831">
        <w:t xml:space="preserve">Для приведения к единому базису оценки заявок, в документации о закупке должен быть указан порядок определения оценочной стоимости предложения Участника закупки с учетом ценовой поправки, включающей дополнительные расходы заказчика, связанные с импортом продукции (таможенные платежи и сборы, налог на добавленную стоимость, взимаемые при пересечении таможенной территории, а также иные дополнительные расходы заказчика, связанные с импортом продукции), оплата которых не может быть обеспечена Участником закупки в соответствии с законодательством государства, на территории которого будет исполняться договор, использоваться поставляемая по договору продукция. Указанная ценовая поправка применяется только для целей корректной оценки заявок Участников закупки. </w:t>
      </w:r>
    </w:p>
    <w:p w14:paraId="4B38FA99" w14:textId="77777777" w:rsidR="00BE53AC" w:rsidRPr="00162831" w:rsidRDefault="00BE53AC" w:rsidP="00DE4076">
      <w:pPr>
        <w:pStyle w:val="-3"/>
        <w:numPr>
          <w:ilvl w:val="3"/>
          <w:numId w:val="123"/>
        </w:numPr>
        <w:tabs>
          <w:tab w:val="left" w:pos="1134"/>
        </w:tabs>
        <w:spacing w:before="120"/>
        <w:ind w:left="0" w:firstLine="0"/>
      </w:pPr>
      <w:r w:rsidRPr="00162831">
        <w:t>В случае, если предполагается получение заявок разными валютами и разной валютой договора, заключаемого по итогам закупки, предусматриваются условия оценки и сопоставление заявок Участников закупки в единой валюте с пересчетом цен заявок, указанных в иных валютах, по курсу, установленному в документации о закупке, либо курсу Центрального банка РФ на указанную в документации о закупке дату (например, дату окончания подачи заявок, окончательных предложений, дополнительных ценовых предложений).</w:t>
      </w:r>
    </w:p>
    <w:p w14:paraId="63F28FAE" w14:textId="77777777" w:rsidR="00BE53AC" w:rsidRPr="00162831" w:rsidRDefault="00BE53AC" w:rsidP="00DE4076">
      <w:pPr>
        <w:pStyle w:val="-3"/>
        <w:numPr>
          <w:ilvl w:val="3"/>
          <w:numId w:val="123"/>
        </w:numPr>
        <w:tabs>
          <w:tab w:val="left" w:pos="1134"/>
        </w:tabs>
        <w:spacing w:before="120"/>
        <w:ind w:left="0" w:firstLine="0"/>
      </w:pPr>
      <w:r w:rsidRPr="00162831">
        <w:t>Если предусматривается возможность подачи Участником закупки предложения на условиях базиса поставки, не обеспечивающего доставку товара до конечного места назначения, то в документации о закупке должен содержаться порядок, учитывающий оценочные расходы Заказчика, связанные с поставкой товара на указанном базисе поставки (т.е. расходы на транспортировку, страхование груза и другие расходы, которые возникают при организации Заказчиком самостоятельной доставки товара до конечного места назначения), применяемый для целей оценки и сопоставления ценовых предложений Участников закупки в разных базисах поставки и обеспечивающий сравнимость предложений.</w:t>
      </w:r>
    </w:p>
    <w:p w14:paraId="6B7EF22E" w14:textId="77777777" w:rsidR="00BE53AC" w:rsidRPr="00162831" w:rsidRDefault="00F74711" w:rsidP="00207315">
      <w:pPr>
        <w:pStyle w:val="-31"/>
        <w:numPr>
          <w:ilvl w:val="2"/>
          <w:numId w:val="207"/>
        </w:numPr>
        <w:tabs>
          <w:tab w:val="left" w:pos="851"/>
        </w:tabs>
        <w:spacing w:before="240"/>
        <w:ind w:left="0" w:firstLine="0"/>
      </w:pPr>
      <w:bookmarkStart w:id="4397" w:name="_Toc521006803"/>
      <w:bookmarkStart w:id="4398" w:name="_Toc26282835"/>
      <w:bookmarkStart w:id="4399" w:name="_Toc210820094"/>
      <w:r w:rsidRPr="00162831">
        <w:t>УСТАНОВЛЕНИЕ ВОЗМОЖНОСТИ ПОДАЧИ АЛЬТЕРНАТИВНЫХ ПРЕДЛОЖЕНИЙ В СОСТАВЕ ЗАЯВКИ</w:t>
      </w:r>
      <w:bookmarkEnd w:id="4397"/>
      <w:bookmarkEnd w:id="4398"/>
      <w:bookmarkEnd w:id="4399"/>
    </w:p>
    <w:p w14:paraId="001DC51A" w14:textId="77777777" w:rsidR="00BE53AC" w:rsidRPr="00162831" w:rsidRDefault="00BE53AC" w:rsidP="008F4E7B">
      <w:pPr>
        <w:pStyle w:val="-3"/>
        <w:numPr>
          <w:ilvl w:val="3"/>
          <w:numId w:val="124"/>
        </w:numPr>
        <w:tabs>
          <w:tab w:val="left" w:pos="993"/>
        </w:tabs>
        <w:spacing w:before="120"/>
        <w:ind w:left="0" w:firstLine="0"/>
      </w:pPr>
      <w:r w:rsidRPr="00162831">
        <w:t xml:space="preserve">Заказчик вправе предусмотреть при проведении конкурентной закупки (для закупок способом «конкурс», «запрос предложений», «запрос оферт», «конкурентные переговоры») право участника подать в составе заявки альтернативные предложения, за исключением закупок, участниками которых </w:t>
      </w:r>
      <w:r w:rsidR="00E422C9" w:rsidRPr="00162831">
        <w:t>могут</w:t>
      </w:r>
      <w:r w:rsidRPr="00162831">
        <w:t xml:space="preserve"> быть </w:t>
      </w:r>
      <w:r w:rsidR="00E422C9" w:rsidRPr="00162831">
        <w:t>только</w:t>
      </w:r>
      <w:r w:rsidRPr="00162831">
        <w:t xml:space="preserve"> субъекты МСП.</w:t>
      </w:r>
    </w:p>
    <w:p w14:paraId="111F29A0" w14:textId="77777777" w:rsidR="00BE53AC" w:rsidRPr="00162831" w:rsidRDefault="00BE53AC" w:rsidP="008F4E7B">
      <w:pPr>
        <w:pStyle w:val="-3"/>
        <w:numPr>
          <w:ilvl w:val="3"/>
          <w:numId w:val="124"/>
        </w:numPr>
        <w:tabs>
          <w:tab w:val="left" w:pos="993"/>
        </w:tabs>
        <w:spacing w:before="120"/>
        <w:ind w:left="0" w:firstLine="0"/>
      </w:pPr>
      <w:r w:rsidRPr="00162831">
        <w:t xml:space="preserve">Альтернативные предложения допускаются только в отношении тех условий документации о закупке, которые прямо определены в такой документации. </w:t>
      </w:r>
    </w:p>
    <w:p w14:paraId="738C94EC" w14:textId="77777777" w:rsidR="00BE53AC" w:rsidRPr="00162831" w:rsidRDefault="00BE53AC" w:rsidP="008F4E7B">
      <w:pPr>
        <w:pStyle w:val="-3"/>
        <w:numPr>
          <w:ilvl w:val="3"/>
          <w:numId w:val="124"/>
        </w:numPr>
        <w:tabs>
          <w:tab w:val="left" w:pos="993"/>
        </w:tabs>
        <w:spacing w:before="120"/>
        <w:ind w:left="0" w:firstLine="0"/>
      </w:pPr>
      <w:r w:rsidRPr="00162831">
        <w:t>Условия документации о закупке, в отношении которых допускается подача альтернативных предложений</w:t>
      </w:r>
      <w:r w:rsidR="00FA0703" w:rsidRPr="00162831">
        <w:t>,</w:t>
      </w:r>
      <w:r w:rsidRPr="00162831">
        <w:t xml:space="preserve"> формируются таким образом, чтобы альтернативное </w:t>
      </w:r>
      <w:r w:rsidRPr="00162831">
        <w:lastRenderedPageBreak/>
        <w:t>предложение отличалось от основного и других альтернативных предложений, поданных Участником закупки в составе заявки, не только ценой.</w:t>
      </w:r>
    </w:p>
    <w:p w14:paraId="733A19F9" w14:textId="77777777" w:rsidR="00BE53AC" w:rsidRPr="00162831" w:rsidRDefault="00BE53AC" w:rsidP="008F4E7B">
      <w:pPr>
        <w:pStyle w:val="-3"/>
        <w:numPr>
          <w:ilvl w:val="3"/>
          <w:numId w:val="124"/>
        </w:numPr>
        <w:tabs>
          <w:tab w:val="left" w:pos="993"/>
        </w:tabs>
        <w:spacing w:before="120"/>
        <w:ind w:left="0" w:firstLine="0"/>
      </w:pPr>
      <w:r w:rsidRPr="00162831">
        <w:t>При установлении условиями конкурентной закупки возможности подачи альтернативного предложения по какому-либо требованию к товарам, работам, услугам и (или) условию договора условиями конкурентной закупки может быть предусмотрен соответствующий критерий оценки.</w:t>
      </w:r>
    </w:p>
    <w:p w14:paraId="17035B9F" w14:textId="77777777" w:rsidR="00BE53AC" w:rsidRPr="00162831" w:rsidRDefault="00BE53AC" w:rsidP="008F4E7B">
      <w:pPr>
        <w:pStyle w:val="-3"/>
        <w:numPr>
          <w:ilvl w:val="3"/>
          <w:numId w:val="124"/>
        </w:numPr>
        <w:tabs>
          <w:tab w:val="left" w:pos="993"/>
        </w:tabs>
        <w:spacing w:before="120"/>
        <w:ind w:left="0" w:firstLine="0"/>
      </w:pPr>
      <w:r w:rsidRPr="00162831">
        <w:t>Заказчик вправе ограничить</w:t>
      </w:r>
      <w:r w:rsidR="00E422C9" w:rsidRPr="00162831">
        <w:t xml:space="preserve"> в документации о конкурентной закупке</w:t>
      </w:r>
      <w:r w:rsidRPr="00162831">
        <w:t xml:space="preserve"> количество альтернативных предложений, подаваемых одним </w:t>
      </w:r>
      <w:r w:rsidR="00DB0D5C" w:rsidRPr="00162831">
        <w:t>Участником</w:t>
      </w:r>
      <w:r w:rsidRPr="00162831">
        <w:t>.</w:t>
      </w:r>
    </w:p>
    <w:p w14:paraId="76DEA778" w14:textId="77777777" w:rsidR="00BE53AC" w:rsidRPr="00162831" w:rsidRDefault="00BE53AC" w:rsidP="008F4E7B">
      <w:pPr>
        <w:pStyle w:val="-3"/>
        <w:numPr>
          <w:ilvl w:val="3"/>
          <w:numId w:val="124"/>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условиями конкурентной закупки должны быть предусмотрены право </w:t>
      </w:r>
      <w:r w:rsidR="00DB0D5C" w:rsidRPr="00162831">
        <w:t xml:space="preserve">Участника </w:t>
      </w:r>
      <w:r w:rsidRPr="00162831">
        <w:t>подать альтернативное предложение, правила их подготовки и подачи, а также условия, по которым может быть представлено альтернативное предложение.</w:t>
      </w:r>
    </w:p>
    <w:p w14:paraId="56CB9616" w14:textId="77777777" w:rsidR="0061086F" w:rsidRPr="00162831" w:rsidRDefault="00F74711" w:rsidP="00207315">
      <w:pPr>
        <w:pStyle w:val="-31"/>
        <w:numPr>
          <w:ilvl w:val="2"/>
          <w:numId w:val="207"/>
        </w:numPr>
        <w:tabs>
          <w:tab w:val="left" w:pos="851"/>
        </w:tabs>
        <w:spacing w:before="240"/>
        <w:ind w:left="0" w:firstLine="0"/>
      </w:pPr>
      <w:bookmarkStart w:id="4400" w:name="_Toc520794569"/>
      <w:bookmarkStart w:id="4401" w:name="_Toc520794851"/>
      <w:bookmarkStart w:id="4402" w:name="_Toc520795064"/>
      <w:bookmarkStart w:id="4403" w:name="_Toc520796538"/>
      <w:bookmarkStart w:id="4404" w:name="_Toc520903217"/>
      <w:bookmarkStart w:id="4405" w:name="_Toc520909464"/>
      <w:bookmarkStart w:id="4406" w:name="_Toc520976445"/>
      <w:bookmarkStart w:id="4407" w:name="_Toc520979516"/>
      <w:bookmarkStart w:id="4408" w:name="_Toc520983120"/>
      <w:bookmarkStart w:id="4409" w:name="_Toc520986641"/>
      <w:bookmarkStart w:id="4410" w:name="_Toc520994751"/>
      <w:bookmarkStart w:id="4411" w:name="_Toc26282836"/>
      <w:bookmarkStart w:id="4412" w:name="_Toc210820095"/>
      <w:bookmarkStart w:id="4413" w:name="_Toc521006804"/>
      <w:bookmarkEnd w:id="4400"/>
      <w:bookmarkEnd w:id="4401"/>
      <w:bookmarkEnd w:id="4402"/>
      <w:bookmarkEnd w:id="4403"/>
      <w:bookmarkEnd w:id="4404"/>
      <w:bookmarkEnd w:id="4405"/>
      <w:bookmarkEnd w:id="4406"/>
      <w:bookmarkEnd w:id="4407"/>
      <w:bookmarkEnd w:id="4408"/>
      <w:bookmarkEnd w:id="4409"/>
      <w:bookmarkEnd w:id="4410"/>
      <w:r w:rsidRPr="00162831">
        <w:t>ИНЫЕ УСЛОВИЯ ЗАКУПКИ</w:t>
      </w:r>
      <w:bookmarkEnd w:id="4411"/>
      <w:bookmarkEnd w:id="4412"/>
    </w:p>
    <w:p w14:paraId="5B49AE9F" w14:textId="77777777" w:rsidR="0061086F" w:rsidRPr="00162831" w:rsidRDefault="0061086F" w:rsidP="00CE3BAF">
      <w:pPr>
        <w:pStyle w:val="-3"/>
        <w:numPr>
          <w:ilvl w:val="0"/>
          <w:numId w:val="210"/>
        </w:numPr>
        <w:tabs>
          <w:tab w:val="left" w:pos="993"/>
        </w:tabs>
        <w:spacing w:before="120"/>
        <w:ind w:left="0" w:firstLine="0"/>
      </w:pPr>
      <w:r w:rsidRPr="00162831">
        <w:t>Заказчик в извещении, документации о закупке устанавливает требование о сроке действия заявки на участие в закупке, который должен быть не менее 60 дней со дня окончания срока подачи заявок.</w:t>
      </w:r>
    </w:p>
    <w:p w14:paraId="34BCE16E" w14:textId="77777777" w:rsidR="00BE53AC" w:rsidRPr="00162831" w:rsidRDefault="00F74711" w:rsidP="00207315">
      <w:pPr>
        <w:pStyle w:val="-31"/>
        <w:numPr>
          <w:ilvl w:val="2"/>
          <w:numId w:val="207"/>
        </w:numPr>
        <w:tabs>
          <w:tab w:val="left" w:pos="851"/>
        </w:tabs>
        <w:spacing w:before="240"/>
        <w:ind w:left="0" w:firstLine="0"/>
      </w:pPr>
      <w:bookmarkStart w:id="4414" w:name="_Toc26282837"/>
      <w:bookmarkStart w:id="4415" w:name="_Toc210820096"/>
      <w:r w:rsidRPr="00162831">
        <w:t>ОФОРМЛЕНИЕ И УТВЕРЖДЕНИЕ ИЗВЕЩЕНИЯ, ДОКУМЕНТАЦИИ О ЗАКУПКЕ</w:t>
      </w:r>
      <w:bookmarkEnd w:id="4413"/>
      <w:bookmarkEnd w:id="4414"/>
      <w:bookmarkEnd w:id="4415"/>
    </w:p>
    <w:p w14:paraId="4D21005E" w14:textId="77777777" w:rsidR="00BE53AC" w:rsidRPr="00162831" w:rsidRDefault="00BE53AC" w:rsidP="00CE3BAF">
      <w:pPr>
        <w:pStyle w:val="-3"/>
        <w:numPr>
          <w:ilvl w:val="3"/>
          <w:numId w:val="126"/>
        </w:numPr>
        <w:tabs>
          <w:tab w:val="left" w:pos="993"/>
        </w:tabs>
        <w:spacing w:before="120"/>
        <w:ind w:left="0" w:firstLine="0"/>
      </w:pPr>
      <w:r w:rsidRPr="00162831">
        <w:t>Для проведения закупочной процедуры способом «запрос котировок» документация о закупке не формируется.</w:t>
      </w:r>
    </w:p>
    <w:p w14:paraId="0617F3F6" w14:textId="77777777" w:rsidR="00282078" w:rsidRPr="00162831" w:rsidRDefault="00282078" w:rsidP="008F4E7B">
      <w:pPr>
        <w:pStyle w:val="-3"/>
        <w:numPr>
          <w:ilvl w:val="3"/>
          <w:numId w:val="126"/>
        </w:numPr>
        <w:tabs>
          <w:tab w:val="left" w:pos="993"/>
        </w:tabs>
        <w:spacing w:before="120"/>
        <w:ind w:left="0" w:firstLine="0"/>
      </w:pPr>
      <w:r w:rsidRPr="00162831">
        <w:t>Для всех способов закупок, за исключением «запроса котировок», извещение является неотъемлемой частью документации о закупке.</w:t>
      </w:r>
    </w:p>
    <w:p w14:paraId="5FF6E7BA" w14:textId="361D413B" w:rsidR="00BE53AC" w:rsidRPr="00162831" w:rsidRDefault="00BE53AC" w:rsidP="008F4E7B">
      <w:pPr>
        <w:pStyle w:val="-3"/>
        <w:numPr>
          <w:ilvl w:val="3"/>
          <w:numId w:val="126"/>
        </w:numPr>
        <w:tabs>
          <w:tab w:val="left" w:pos="993"/>
        </w:tabs>
        <w:spacing w:before="120"/>
        <w:ind w:left="0" w:firstLine="0"/>
      </w:pPr>
      <w:r w:rsidRPr="00162831">
        <w:t>Независимо от способа и разновидности процедуры конкурентной закупки в извещении должны быть указаны, в том числе, следующие сведения:</w:t>
      </w:r>
    </w:p>
    <w:p w14:paraId="1E24AFBA"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способ осуществления закупки;</w:t>
      </w:r>
    </w:p>
    <w:p w14:paraId="00762E4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50DA9DCE"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t>предмет договора с указанием количества поставляемого товара, объема выполняемых работ, оказываемых услуг;</w:t>
      </w:r>
      <w:r w:rsidRPr="00162831">
        <w:rPr>
          <w:rFonts w:eastAsia="Calibri"/>
          <w:lang w:eastAsia="en-US"/>
        </w:rPr>
        <w:t xml:space="preserve"> </w:t>
      </w:r>
    </w:p>
    <w:p w14:paraId="6DE4C844"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место поставки товара, выполнения работ, оказания услуг;</w:t>
      </w:r>
    </w:p>
    <w:p w14:paraId="7CE3DB99" w14:textId="77777777" w:rsidR="00BE53AC" w:rsidRPr="00162831" w:rsidRDefault="00244044" w:rsidP="00454698">
      <w:pPr>
        <w:pStyle w:val="-5"/>
        <w:numPr>
          <w:ilvl w:val="4"/>
          <w:numId w:val="8"/>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продукции и максимальное значение цены договора, для аукциона – обязательно точное значение НМЦ (для Заказчиков второго типа, при необходимости</w:t>
      </w:r>
      <w:r w:rsidR="00BE53AC" w:rsidRPr="00162831">
        <w:t>);</w:t>
      </w:r>
    </w:p>
    <w:p w14:paraId="4C6C895F"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срок, место и порядок представления документации о закупке, размер, порядок и сроки внесения платы, взимаемой Заказчиком за представление документации, если такая плата установлена Заказчиком, за исключением представления документации о закупке в форме электронного документа;</w:t>
      </w:r>
    </w:p>
    <w:p w14:paraId="7ADEE709"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5452493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заявки (если применимо), способ (способы) и размер такого обеспечения;</w:t>
      </w:r>
    </w:p>
    <w:p w14:paraId="73CEBFA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lastRenderedPageBreak/>
        <w:t>требование об обеспечении исполнени</w:t>
      </w:r>
      <w:r w:rsidR="006B6AD7" w:rsidRPr="00162831">
        <w:t>я</w:t>
      </w:r>
      <w:r w:rsidRPr="00162831">
        <w:t xml:space="preserve"> договора (если применимо), способ (способы) и размер такого обеспечения;</w:t>
      </w:r>
    </w:p>
    <w:p w14:paraId="5D9A73B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 (обязательно для конкурентной процедуры закупки, проводимой только в интересах Заказчиков первого типа);</w:t>
      </w:r>
    </w:p>
    <w:p w14:paraId="0956AAAC"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при проведении запроса котировок дополнительно указываются:</w:t>
      </w:r>
    </w:p>
    <w:p w14:paraId="5CDE44E0" w14:textId="77777777" w:rsidR="00BE53AC" w:rsidRPr="00162831" w:rsidRDefault="00BE53AC" w:rsidP="00CE3BAF">
      <w:pPr>
        <w:numPr>
          <w:ilvl w:val="0"/>
          <w:numId w:val="22"/>
        </w:numPr>
        <w:tabs>
          <w:tab w:val="left" w:pos="567"/>
        </w:tabs>
        <w:spacing w:before="60"/>
        <w:ind w:left="567" w:hanging="397"/>
      </w:pPr>
      <w:r w:rsidRPr="0016283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56052EA6" w14:textId="1B5C4822" w:rsidR="00BE53AC" w:rsidRPr="00162831" w:rsidRDefault="00BE53AC" w:rsidP="00CE3BAF">
      <w:pPr>
        <w:numPr>
          <w:ilvl w:val="0"/>
          <w:numId w:val="22"/>
        </w:numPr>
        <w:tabs>
          <w:tab w:val="left" w:pos="567"/>
        </w:tabs>
        <w:spacing w:before="60"/>
        <w:ind w:left="567" w:hanging="397"/>
      </w:pPr>
      <w:r w:rsidRPr="00162831">
        <w:t>информация об условиях исполнения договора, включая: сроки (периоды) поставки товара, выполнения работы, оказания услуги; форму, сроки и порядок оплаты продукции;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 сроки и объемы гарантийный обязательств;</w:t>
      </w:r>
    </w:p>
    <w:p w14:paraId="1FDB7803" w14:textId="77777777" w:rsidR="00BE53AC" w:rsidRPr="00162831" w:rsidRDefault="00BE53AC" w:rsidP="00CE3BAF">
      <w:pPr>
        <w:numPr>
          <w:ilvl w:val="0"/>
          <w:numId w:val="22"/>
        </w:numPr>
        <w:tabs>
          <w:tab w:val="left" w:pos="567"/>
        </w:tabs>
        <w:spacing w:before="60"/>
        <w:ind w:left="567" w:hanging="397"/>
      </w:pPr>
      <w:r w:rsidRPr="00162831">
        <w:t>требования к содержанию, форме, оформлению и составу заявки на участие в закупке;</w:t>
      </w:r>
    </w:p>
    <w:p w14:paraId="4197DF89" w14:textId="77777777" w:rsidR="00BE53AC" w:rsidRPr="00162831" w:rsidRDefault="00BE53AC" w:rsidP="00CE3BAF">
      <w:pPr>
        <w:numPr>
          <w:ilvl w:val="0"/>
          <w:numId w:val="22"/>
        </w:numPr>
        <w:tabs>
          <w:tab w:val="left" w:pos="567"/>
        </w:tabs>
        <w:spacing w:before="60"/>
        <w:ind w:left="567" w:hanging="397"/>
      </w:pPr>
      <w:r w:rsidRPr="00162831">
        <w:t>ограничение по участию в закупке, участниками которой могут быть только субъекты МСП;</w:t>
      </w:r>
    </w:p>
    <w:p w14:paraId="7A675971" w14:textId="77777777" w:rsidR="00BE53AC" w:rsidRPr="00162831" w:rsidRDefault="00BE53AC" w:rsidP="00CE3BAF">
      <w:pPr>
        <w:numPr>
          <w:ilvl w:val="0"/>
          <w:numId w:val="22"/>
        </w:numPr>
        <w:tabs>
          <w:tab w:val="left" w:pos="567"/>
        </w:tabs>
        <w:spacing w:before="60"/>
        <w:ind w:left="567" w:hanging="397"/>
      </w:pPr>
      <w:r w:rsidRPr="00162831">
        <w:t xml:space="preserve">требования к </w:t>
      </w:r>
      <w:r w:rsidR="000A0C21" w:rsidRPr="00162831">
        <w:t>У</w:t>
      </w:r>
      <w:r w:rsidRPr="00162831">
        <w:t xml:space="preserve">частникам закупки и перечень документов, представляемых </w:t>
      </w:r>
      <w:r w:rsidR="000A0C21" w:rsidRPr="00162831">
        <w:t>У</w:t>
      </w:r>
      <w:r w:rsidRPr="00162831">
        <w:t>частниками закупки для подтверждения их соответствия установленным требованиям;</w:t>
      </w:r>
    </w:p>
    <w:p w14:paraId="69DF399C" w14:textId="77777777" w:rsidR="00BE53AC" w:rsidRPr="00162831" w:rsidRDefault="00BE53AC" w:rsidP="00CE3BAF">
      <w:pPr>
        <w:numPr>
          <w:ilvl w:val="0"/>
          <w:numId w:val="22"/>
        </w:numPr>
        <w:tabs>
          <w:tab w:val="left" w:pos="567"/>
        </w:tabs>
        <w:spacing w:before="60"/>
        <w:ind w:left="567" w:hanging="397"/>
      </w:pPr>
      <w:r w:rsidRPr="00162831">
        <w:t>порядок и критерии отбора заявок, порядок и критерии оценки и сопоставления заявок;</w:t>
      </w:r>
    </w:p>
    <w:p w14:paraId="33B215BA" w14:textId="031B77C2" w:rsidR="00BE53AC" w:rsidRPr="00162831" w:rsidRDefault="00BE53AC" w:rsidP="00CE3BAF">
      <w:pPr>
        <w:numPr>
          <w:ilvl w:val="0"/>
          <w:numId w:val="22"/>
        </w:numPr>
        <w:tabs>
          <w:tab w:val="left" w:pos="567"/>
        </w:tabs>
        <w:spacing w:before="60"/>
        <w:ind w:left="567" w:hanging="397"/>
      </w:pPr>
      <w:r w:rsidRPr="00162831">
        <w:t>формы, порядок,</w:t>
      </w:r>
      <w:r w:rsidR="0056099B">
        <w:t xml:space="preserve"> </w:t>
      </w:r>
      <w:r w:rsidRPr="00162831">
        <w:t xml:space="preserve">срок предоставления </w:t>
      </w:r>
      <w:r w:rsidR="000A0C21" w:rsidRPr="00162831">
        <w:t>У</w:t>
      </w:r>
      <w:r w:rsidRPr="00162831">
        <w:t>частникам закупки разъяснений положений закупочной процедуры;</w:t>
      </w:r>
    </w:p>
    <w:p w14:paraId="51F8444E" w14:textId="77777777" w:rsidR="00BE53AC" w:rsidRPr="00162831" w:rsidRDefault="00BE53AC" w:rsidP="00CE3BAF">
      <w:pPr>
        <w:numPr>
          <w:ilvl w:val="0"/>
          <w:numId w:val="22"/>
        </w:numPr>
        <w:tabs>
          <w:tab w:val="left" w:pos="567"/>
        </w:tabs>
        <w:spacing w:before="60"/>
        <w:ind w:left="567" w:hanging="397"/>
      </w:pPr>
      <w:r w:rsidRPr="00162831">
        <w:t>условия предоставления обеспечения заявки, в том числе условия банковской гарантии (если такой способ указан в качестве обеспечения);</w:t>
      </w:r>
    </w:p>
    <w:p w14:paraId="3C6145F8" w14:textId="77777777" w:rsidR="00BE53AC" w:rsidRPr="00162831" w:rsidRDefault="00BE53AC" w:rsidP="00CE3BAF">
      <w:pPr>
        <w:numPr>
          <w:ilvl w:val="0"/>
          <w:numId w:val="22"/>
        </w:numPr>
        <w:tabs>
          <w:tab w:val="left" w:pos="567"/>
        </w:tabs>
        <w:spacing w:before="60"/>
        <w:ind w:left="567" w:hanging="397"/>
      </w:pPr>
      <w:r w:rsidRPr="00162831">
        <w:t>порядок и сроки предоставления обеспечения испол</w:t>
      </w:r>
      <w:r w:rsidR="00353B4E" w:rsidRPr="00162831">
        <w:t>нения договора (если применимо);</w:t>
      </w:r>
    </w:p>
    <w:p w14:paraId="7AC60891"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иные сведения, которые установлены действующим законодательством в сфере закупок</w:t>
      </w:r>
      <w:r w:rsidR="00353B4E" w:rsidRPr="00162831">
        <w:rPr>
          <w:rFonts w:eastAsia="Calibri"/>
          <w:lang w:eastAsia="en-US"/>
        </w:rPr>
        <w:t>,</w:t>
      </w:r>
      <w:r w:rsidRPr="00162831">
        <w:rPr>
          <w:rFonts w:eastAsia="Calibri"/>
          <w:lang w:eastAsia="en-US"/>
        </w:rPr>
        <w:t xml:space="preserve"> либо Заказчик счел целесообразным указать в извещении о закупке.</w:t>
      </w:r>
    </w:p>
    <w:p w14:paraId="1A439BD6" w14:textId="77777777" w:rsidR="00BE53AC" w:rsidRPr="00162831" w:rsidRDefault="00BE53AC" w:rsidP="00CE3BAF">
      <w:pPr>
        <w:pStyle w:val="-3"/>
        <w:numPr>
          <w:ilvl w:val="3"/>
          <w:numId w:val="126"/>
        </w:numPr>
        <w:tabs>
          <w:tab w:val="left" w:pos="993"/>
        </w:tabs>
        <w:spacing w:before="120"/>
        <w:ind w:left="0" w:firstLine="0"/>
      </w:pPr>
      <w:r w:rsidRPr="00162831">
        <w:t>В документаци</w:t>
      </w:r>
      <w:r w:rsidR="00353B4E" w:rsidRPr="00162831">
        <w:t>ю</w:t>
      </w:r>
      <w:r w:rsidRPr="00162831">
        <w:t xml:space="preserve"> о закупке должны быть </w:t>
      </w:r>
      <w:r w:rsidR="00353B4E" w:rsidRPr="00162831">
        <w:t>включены</w:t>
      </w:r>
      <w:r w:rsidRPr="00162831">
        <w:t xml:space="preserve"> сведе</w:t>
      </w:r>
      <w:r w:rsidR="003276B3" w:rsidRPr="00162831">
        <w:t>ния, указание</w:t>
      </w:r>
      <w:r w:rsidRPr="00162831">
        <w:t xml:space="preserve"> которых в закупочной документации является обязательным в соответствии с законодательством в сфере закупок, в том числе следующие сведения:</w:t>
      </w:r>
    </w:p>
    <w:p w14:paraId="2EBE2FA5"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о техническом регулировании, законодательством о стандартизации требования к безопасности, качеству, </w:t>
      </w:r>
      <w:r w:rsidRPr="00162831">
        <w:lastRenderedPageBreak/>
        <w:t>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51368AA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требования к содержанию, форме, оформлению и составу заявки на участие в закупке;</w:t>
      </w:r>
    </w:p>
    <w:p w14:paraId="347328D4"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описанию </w:t>
      </w:r>
      <w:r w:rsidR="000A0C21" w:rsidRPr="00162831">
        <w:t>У</w:t>
      </w:r>
      <w:r w:rsidRPr="00162831">
        <w:t xml:space="preserve">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w:t>
      </w:r>
      <w:r w:rsidR="000A0C21" w:rsidRPr="00162831">
        <w:t>У</w:t>
      </w:r>
      <w:r w:rsidRPr="00162831">
        <w:t>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40F20AE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место, условия и сроки (периоды) поставки товара, выполнения работы, оказания услуги;</w:t>
      </w:r>
    </w:p>
    <w:p w14:paraId="20994179" w14:textId="77777777" w:rsidR="00BE53AC" w:rsidRPr="00162831" w:rsidRDefault="00244044" w:rsidP="00454698">
      <w:pPr>
        <w:pStyle w:val="-5"/>
        <w:numPr>
          <w:ilvl w:val="0"/>
          <w:numId w:val="71"/>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товара, работы, услуги и максимальное значение цены договора (точное значение НМЦ обязательно только для Заказчиков первого типа. Для заказчиков второго типа, при целесообразности)</w:t>
      </w:r>
      <w:r w:rsidR="00BE53AC" w:rsidRPr="00162831">
        <w:t>;</w:t>
      </w:r>
    </w:p>
    <w:p w14:paraId="3271749B"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форма, сроки и порядок оплаты товара, работы, услуги;</w:t>
      </w:r>
    </w:p>
    <w:p w14:paraId="45933A3F" w14:textId="77777777" w:rsidR="00244044" w:rsidRPr="00162831" w:rsidRDefault="00244044" w:rsidP="00454698">
      <w:pPr>
        <w:pStyle w:val="-5"/>
        <w:numPr>
          <w:ilvl w:val="0"/>
          <w:numId w:val="71"/>
        </w:numPr>
        <w:tabs>
          <w:tab w:val="left" w:pos="567"/>
        </w:tabs>
        <w:spacing w:before="120" w:after="0"/>
        <w:ind w:left="0" w:firstLine="0"/>
        <w:contextualSpacing w:val="0"/>
      </w:pPr>
      <w:r w:rsidRPr="00162831">
        <w:t>Для заказчиков первого типа:</w:t>
      </w:r>
    </w:p>
    <w:p w14:paraId="3C2E57DB" w14:textId="77777777" w:rsidR="00244044" w:rsidRPr="00162831" w:rsidRDefault="00244044" w:rsidP="00454698">
      <w:pPr>
        <w:pStyle w:val="-5"/>
        <w:tabs>
          <w:tab w:val="left" w:pos="567"/>
        </w:tabs>
        <w:spacing w:before="120" w:after="0"/>
        <w:contextualSpacing w:val="0"/>
      </w:pPr>
      <w:r w:rsidRPr="00162831">
        <w:t>-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58ED45A6" w14:textId="77777777" w:rsidR="00244044" w:rsidRPr="00162831" w:rsidRDefault="00244044" w:rsidP="00454698">
      <w:pPr>
        <w:pStyle w:val="-5"/>
        <w:tabs>
          <w:tab w:val="left" w:pos="567"/>
        </w:tabs>
        <w:spacing w:before="120" w:after="0"/>
        <w:contextualSpacing w:val="0"/>
      </w:pPr>
      <w:r w:rsidRPr="00162831">
        <w:t xml:space="preserve">Для заказчиков второго типа: </w:t>
      </w:r>
    </w:p>
    <w:p w14:paraId="2195CA06" w14:textId="3E47EFB5" w:rsidR="00BE53AC" w:rsidRPr="00162831" w:rsidRDefault="00244044" w:rsidP="00454698">
      <w:pPr>
        <w:pStyle w:val="-5"/>
        <w:tabs>
          <w:tab w:val="left" w:pos="567"/>
        </w:tabs>
        <w:spacing w:before="120" w:after="0"/>
        <w:contextualSpacing w:val="0"/>
      </w:pPr>
      <w:r w:rsidRPr="00162831">
        <w:t>-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BE53AC" w:rsidRPr="00162831">
        <w:t>;</w:t>
      </w:r>
    </w:p>
    <w:p w14:paraId="0A73FE0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стадий такой закупки);</w:t>
      </w:r>
    </w:p>
    <w:p w14:paraId="1EE62991"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частникам такой закупки;</w:t>
      </w:r>
    </w:p>
    <w:p w14:paraId="7ED56847"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 xml:space="preserve">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w:t>
      </w:r>
      <w:r w:rsidR="000A0C21" w:rsidRPr="00162831">
        <w:t>У</w:t>
      </w:r>
      <w:r w:rsidRPr="00162831">
        <w:t>частниками такой закупки для подтверждения их соо</w:t>
      </w:r>
      <w:r w:rsidR="007C395E" w:rsidRPr="00162831">
        <w:t>тветствия указанным требованиям</w:t>
      </w:r>
      <w:r w:rsidRPr="00162831">
        <w:t>;</w:t>
      </w:r>
    </w:p>
    <w:p w14:paraId="5C0E6C5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формы, порядок, дата и время окончания срока предоставления </w:t>
      </w:r>
      <w:r w:rsidR="000A0C21" w:rsidRPr="00162831">
        <w:t>У</w:t>
      </w:r>
      <w:r w:rsidRPr="00162831">
        <w:t>частникам такой закупки разъяснений положений документации о закупке;</w:t>
      </w:r>
    </w:p>
    <w:p w14:paraId="306046A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дата рассмотрения предложений </w:t>
      </w:r>
      <w:r w:rsidR="000A0C21" w:rsidRPr="00162831">
        <w:t>У</w:t>
      </w:r>
      <w:r w:rsidRPr="00162831">
        <w:t>частников такой закупки и подведения итогов такой закупки;</w:t>
      </w:r>
    </w:p>
    <w:p w14:paraId="7883AC8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критерии оценки и сопоставления заявок на участие в такой закупке;</w:t>
      </w:r>
    </w:p>
    <w:p w14:paraId="6E7F209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оценки и сопоставления заявок на участие в такой закупке;</w:t>
      </w:r>
    </w:p>
    <w:p w14:paraId="1E1247CE" w14:textId="7B5C4031" w:rsidR="00BE53AC" w:rsidRPr="00162831" w:rsidRDefault="00BE53AC" w:rsidP="00454698">
      <w:pPr>
        <w:pStyle w:val="-5"/>
        <w:numPr>
          <w:ilvl w:val="0"/>
          <w:numId w:val="71"/>
        </w:numPr>
        <w:tabs>
          <w:tab w:val="left" w:pos="567"/>
        </w:tabs>
        <w:spacing w:before="120" w:after="0"/>
        <w:ind w:left="0" w:firstLine="0"/>
        <w:contextualSpacing w:val="0"/>
      </w:pPr>
      <w:r w:rsidRPr="00162831">
        <w:t>описание предмета такой закупки с учетом п.</w:t>
      </w:r>
      <w:r w:rsidR="00FD527B">
        <w:t> </w:t>
      </w:r>
      <w:r w:rsidR="004135AA" w:rsidRPr="00162831">
        <w:t>9</w:t>
      </w:r>
      <w:r w:rsidRPr="00162831">
        <w:t>.</w:t>
      </w:r>
      <w:r w:rsidR="00282078" w:rsidRPr="00162831">
        <w:t>4.3</w:t>
      </w:r>
      <w:r w:rsidRPr="00162831">
        <w:t xml:space="preserve"> настоящего Положения;</w:t>
      </w:r>
    </w:p>
    <w:p w14:paraId="3E59628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иные сведения, в том числе о возможности подачи окончательных предложений, дополнительных ценовых предложений.</w:t>
      </w:r>
    </w:p>
    <w:p w14:paraId="0626CEAF" w14:textId="77777777" w:rsidR="00282078" w:rsidRPr="00162831" w:rsidRDefault="00BE53AC" w:rsidP="00CE3BAF">
      <w:pPr>
        <w:pStyle w:val="-3"/>
        <w:numPr>
          <w:ilvl w:val="3"/>
          <w:numId w:val="126"/>
        </w:numPr>
        <w:tabs>
          <w:tab w:val="left" w:pos="993"/>
        </w:tabs>
        <w:spacing w:before="120"/>
        <w:ind w:left="0" w:firstLine="0"/>
      </w:pPr>
      <w:r w:rsidRPr="00162831">
        <w:lastRenderedPageBreak/>
        <w:t>Извещение об осуществлении закупки</w:t>
      </w:r>
      <w:r w:rsidR="00282078" w:rsidRPr="00162831">
        <w:t xml:space="preserve"> (для запроса котировок)</w:t>
      </w:r>
      <w:r w:rsidRPr="00162831">
        <w:t xml:space="preserve">, документация о закупке </w:t>
      </w:r>
      <w:r w:rsidR="00282078" w:rsidRPr="00162831">
        <w:rPr>
          <w:rFonts w:eastAsiaTheme="minorHAnsi"/>
          <w:lang w:eastAsia="en-US"/>
        </w:rPr>
        <w:t xml:space="preserve">(все конкурентные способы закупки за исключением запроса котировок) </w:t>
      </w:r>
      <w:r w:rsidRPr="00162831">
        <w:t xml:space="preserve">утверждаются </w:t>
      </w:r>
      <w:r w:rsidR="00353B4E" w:rsidRPr="00162831">
        <w:t xml:space="preserve">Заказчиком / </w:t>
      </w:r>
      <w:r w:rsidRPr="00162831">
        <w:t>Организатором закупки в сроки и порядке, установленные ЛНД/РД.</w:t>
      </w:r>
      <w:r w:rsidR="00282078" w:rsidRPr="00162831">
        <w:t xml:space="preserve"> </w:t>
      </w:r>
    </w:p>
    <w:p w14:paraId="19D3D509" w14:textId="77777777" w:rsidR="00282078" w:rsidRPr="00162831" w:rsidRDefault="00282078" w:rsidP="00282078">
      <w:pPr>
        <w:pStyle w:val="-3"/>
        <w:sectPr w:rsidR="00282078" w:rsidRPr="00162831" w:rsidSect="00CE3BAF">
          <w:headerReference w:type="even" r:id="rId53"/>
          <w:headerReference w:type="first" r:id="rId54"/>
          <w:pgSz w:w="11907" w:h="16840" w:code="9"/>
          <w:pgMar w:top="567" w:right="1021" w:bottom="567" w:left="1247" w:header="737" w:footer="680" w:gutter="0"/>
          <w:cols w:space="708"/>
          <w:docGrid w:linePitch="360"/>
        </w:sectPr>
      </w:pPr>
    </w:p>
    <w:p w14:paraId="6EA07C5B" w14:textId="77777777" w:rsidR="00282078" w:rsidRPr="00162831" w:rsidRDefault="00C055CF" w:rsidP="002417A1">
      <w:pPr>
        <w:pStyle w:val="S1"/>
        <w:numPr>
          <w:ilvl w:val="0"/>
          <w:numId w:val="40"/>
        </w:numPr>
        <w:tabs>
          <w:tab w:val="left" w:pos="709"/>
        </w:tabs>
        <w:spacing w:after="240"/>
        <w:ind w:left="0" w:firstLine="0"/>
      </w:pPr>
      <w:bookmarkStart w:id="4416" w:name="_Ref391049681"/>
      <w:bookmarkStart w:id="4417" w:name="_Ref391660309"/>
      <w:bookmarkStart w:id="4418" w:name="_Ref391834466"/>
      <w:bookmarkStart w:id="4419" w:name="_Toc392326406"/>
      <w:bookmarkStart w:id="4420" w:name="_Toc392495138"/>
      <w:bookmarkStart w:id="4421" w:name="_Toc393989282"/>
      <w:bookmarkStart w:id="4422" w:name="_Toc393888067"/>
      <w:bookmarkStart w:id="4423" w:name="_Toc410724672"/>
      <w:bookmarkStart w:id="4424" w:name="_Toc521006805"/>
      <w:bookmarkStart w:id="4425" w:name="_Toc210820097"/>
      <w:bookmarkStart w:id="4426" w:name="_Ref329798510"/>
      <w:bookmarkStart w:id="4427" w:name="_Ref329849548"/>
      <w:bookmarkStart w:id="4428" w:name="_Toc340567676"/>
      <w:r w:rsidRPr="00162831">
        <w:rPr>
          <w:caps w:val="0"/>
        </w:rPr>
        <w:lastRenderedPageBreak/>
        <w:t xml:space="preserve">ПРОВЕДЕНИЕ </w:t>
      </w:r>
      <w:bookmarkEnd w:id="4416"/>
      <w:r w:rsidRPr="00162831">
        <w:rPr>
          <w:caps w:val="0"/>
        </w:rPr>
        <w:t>КОНКУРЕНТНОЙ ПРОЦЕДУРЫ ЗАКУПК</w:t>
      </w:r>
      <w:bookmarkEnd w:id="4417"/>
      <w:r w:rsidRPr="00162831">
        <w:rPr>
          <w:caps w:val="0"/>
        </w:rPr>
        <w:t>И</w:t>
      </w:r>
      <w:bookmarkEnd w:id="4418"/>
      <w:bookmarkEnd w:id="4419"/>
      <w:bookmarkEnd w:id="4420"/>
      <w:bookmarkEnd w:id="4421"/>
      <w:bookmarkEnd w:id="4422"/>
      <w:bookmarkEnd w:id="4423"/>
      <w:bookmarkEnd w:id="4424"/>
      <w:bookmarkEnd w:id="4425"/>
    </w:p>
    <w:p w14:paraId="1DCF90D8" w14:textId="77777777" w:rsidR="00282078" w:rsidRPr="00162831" w:rsidRDefault="00C055CF" w:rsidP="00844EC8">
      <w:pPr>
        <w:pStyle w:val="S23"/>
        <w:numPr>
          <w:ilvl w:val="1"/>
          <w:numId w:val="40"/>
        </w:numPr>
        <w:tabs>
          <w:tab w:val="left" w:pos="709"/>
        </w:tabs>
        <w:spacing w:before="240"/>
        <w:ind w:left="0" w:firstLine="0"/>
      </w:pPr>
      <w:bookmarkStart w:id="4429" w:name="_Toc385510116"/>
      <w:bookmarkStart w:id="4430" w:name="_Toc385510804"/>
      <w:bookmarkStart w:id="4431" w:name="_Toc385511690"/>
      <w:bookmarkStart w:id="4432" w:name="_Toc385512611"/>
      <w:bookmarkStart w:id="4433" w:name="_Toc385515363"/>
      <w:bookmarkStart w:id="4434" w:name="_Toc385516321"/>
      <w:bookmarkStart w:id="4435" w:name="_Toc385510117"/>
      <w:bookmarkStart w:id="4436" w:name="_Toc385510805"/>
      <w:bookmarkStart w:id="4437" w:name="_Toc385511691"/>
      <w:bookmarkStart w:id="4438" w:name="_Toc385512612"/>
      <w:bookmarkStart w:id="4439" w:name="_Toc385515364"/>
      <w:bookmarkStart w:id="4440" w:name="_Toc385516322"/>
      <w:bookmarkStart w:id="4441" w:name="_Toc385510118"/>
      <w:bookmarkStart w:id="4442" w:name="_Toc385510806"/>
      <w:bookmarkStart w:id="4443" w:name="_Toc385511692"/>
      <w:bookmarkStart w:id="4444" w:name="_Toc385512613"/>
      <w:bookmarkStart w:id="4445" w:name="_Toc385515365"/>
      <w:bookmarkStart w:id="4446" w:name="_Toc385516323"/>
      <w:bookmarkStart w:id="4447" w:name="_Ref386411946"/>
      <w:bookmarkStart w:id="4448" w:name="_Toc392326407"/>
      <w:bookmarkStart w:id="4449" w:name="_Toc392495139"/>
      <w:bookmarkStart w:id="4450" w:name="_Toc393989283"/>
      <w:bookmarkStart w:id="4451" w:name="_Toc393888068"/>
      <w:bookmarkStart w:id="4452" w:name="_Toc410724673"/>
      <w:bookmarkStart w:id="4453" w:name="_Toc521006806"/>
      <w:bookmarkStart w:id="4454" w:name="_Toc210820098"/>
      <w:bookmarkStart w:id="4455" w:name="_Ref329798424"/>
      <w:bookmarkStart w:id="4456" w:name="_Toc340567677"/>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r w:rsidRPr="00162831">
        <w:rPr>
          <w:caps w:val="0"/>
        </w:rPr>
        <w:t>ОБЩИЕ ПОЛОЖЕНИЯ</w:t>
      </w:r>
      <w:bookmarkEnd w:id="4447"/>
      <w:bookmarkEnd w:id="4448"/>
      <w:bookmarkEnd w:id="4449"/>
      <w:bookmarkEnd w:id="4450"/>
      <w:bookmarkEnd w:id="4451"/>
      <w:bookmarkEnd w:id="4452"/>
      <w:bookmarkEnd w:id="4453"/>
      <w:bookmarkEnd w:id="4454"/>
    </w:p>
    <w:p w14:paraId="3EF46398" w14:textId="77777777" w:rsidR="00282078" w:rsidRPr="00162831" w:rsidRDefault="00282078" w:rsidP="00844EC8">
      <w:pPr>
        <w:pStyle w:val="-3"/>
        <w:numPr>
          <w:ilvl w:val="2"/>
          <w:numId w:val="89"/>
        </w:numPr>
        <w:tabs>
          <w:tab w:val="left" w:pos="851"/>
        </w:tabs>
        <w:spacing w:before="120"/>
        <w:ind w:left="0" w:hanging="11"/>
      </w:pPr>
      <w:r w:rsidRPr="00162831">
        <w:t>Конкурентная процедура закупки, если иное не установлено настоящим Положением, проводится в следующем порядке:</w:t>
      </w:r>
    </w:p>
    <w:p w14:paraId="409D8FBE" w14:textId="77777777" w:rsidR="00282078" w:rsidRPr="00162831" w:rsidRDefault="00282078" w:rsidP="00087DB0">
      <w:pPr>
        <w:pStyle w:val="-5"/>
        <w:numPr>
          <w:ilvl w:val="4"/>
          <w:numId w:val="44"/>
        </w:numPr>
        <w:tabs>
          <w:tab w:val="left" w:pos="567"/>
        </w:tabs>
        <w:spacing w:before="120" w:after="0"/>
        <w:ind w:left="0" w:firstLine="0"/>
        <w:contextualSpacing w:val="0"/>
      </w:pPr>
      <w:r w:rsidRPr="00162831">
        <w:t>объявление процедуры закупки (размещение информации в соответствии с разделом</w:t>
      </w:r>
      <w:r w:rsidR="00824A5C" w:rsidRPr="00162831">
        <w:t xml:space="preserve"> 6</w:t>
      </w:r>
      <w:r w:rsidR="004A4DE6" w:rsidRPr="00162831">
        <w:t xml:space="preserve"> настоящего Положения</w:t>
      </w:r>
      <w:r w:rsidRPr="00162831">
        <w:t>), подача, прием и вскрытие заявок</w:t>
      </w:r>
      <w:r w:rsidR="00D24E5E" w:rsidRPr="00162831">
        <w:t>/открытие доступа к заявкам</w:t>
      </w:r>
      <w:r w:rsidRPr="00162831">
        <w:t xml:space="preserve"> Участников закупки (подраздел</w:t>
      </w:r>
      <w:r w:rsidR="004A4DE6" w:rsidRPr="00162831">
        <w:t>ы</w:t>
      </w:r>
      <w:r w:rsidRPr="00162831">
        <w:t xml:space="preserve"> </w:t>
      </w:r>
      <w:r w:rsidR="00D91792" w:rsidRPr="00162831">
        <w:t>10</w:t>
      </w:r>
      <w:r w:rsidR="004A4DE6" w:rsidRPr="00162831">
        <w:t>.3, 1</w:t>
      </w:r>
      <w:r w:rsidR="00D91792" w:rsidRPr="00162831">
        <w:t>0</w:t>
      </w:r>
      <w:r w:rsidR="004A4DE6" w:rsidRPr="00162831">
        <w:t>.4</w:t>
      </w:r>
      <w:r w:rsidRPr="00162831">
        <w:t xml:space="preserve"> настоящего Положения);</w:t>
      </w:r>
    </w:p>
    <w:p w14:paraId="77A03779" w14:textId="77777777" w:rsidR="00282078" w:rsidRPr="00162831" w:rsidRDefault="00282078" w:rsidP="00087DB0">
      <w:pPr>
        <w:pStyle w:val="-5"/>
        <w:numPr>
          <w:ilvl w:val="0"/>
          <w:numId w:val="44"/>
        </w:numPr>
        <w:tabs>
          <w:tab w:val="left" w:pos="567"/>
        </w:tabs>
        <w:spacing w:before="120" w:after="0"/>
        <w:ind w:left="0" w:firstLine="0"/>
        <w:contextualSpacing w:val="0"/>
      </w:pPr>
      <w:r w:rsidRPr="00162831">
        <w:t>рассмотрение заявок Участников закупки и выбор Победителя (подраздел</w:t>
      </w:r>
      <w:r w:rsidR="00824A5C" w:rsidRPr="00162831">
        <w:t xml:space="preserve"> </w:t>
      </w:r>
      <w:r w:rsidR="00D91792" w:rsidRPr="00162831">
        <w:t>10</w:t>
      </w:r>
      <w:r w:rsidR="00824A5C" w:rsidRPr="00162831">
        <w:t>.6</w:t>
      </w:r>
      <w:r w:rsidRPr="00162831">
        <w:t xml:space="preserve"> настоящего Положения), включая (при необходимости) проведение переговоров/переторжки с Участниками закупки. </w:t>
      </w:r>
    </w:p>
    <w:p w14:paraId="587D19C9" w14:textId="77777777" w:rsidR="00282078" w:rsidRPr="00162831" w:rsidRDefault="00282078" w:rsidP="00844EC8">
      <w:pPr>
        <w:pStyle w:val="-3"/>
        <w:numPr>
          <w:ilvl w:val="2"/>
          <w:numId w:val="89"/>
        </w:numPr>
        <w:tabs>
          <w:tab w:val="left" w:pos="851"/>
        </w:tabs>
        <w:spacing w:before="120"/>
        <w:ind w:left="0" w:firstLine="0"/>
      </w:pPr>
      <w:r w:rsidRPr="00162831">
        <w:t>Заявки подаются Участниками закупки в электронном виде – если закупка проводится в электронной форме либо в бумажном виде (конверты) – если з</w:t>
      </w:r>
      <w:r w:rsidR="00762D41" w:rsidRPr="00162831">
        <w:t>акупка не в электронной форме.</w:t>
      </w:r>
    </w:p>
    <w:p w14:paraId="52532589" w14:textId="77777777" w:rsidR="007A78E2" w:rsidRPr="00162831" w:rsidRDefault="007A78E2" w:rsidP="00844EC8">
      <w:pPr>
        <w:pStyle w:val="-3"/>
        <w:numPr>
          <w:ilvl w:val="2"/>
          <w:numId w:val="89"/>
        </w:numPr>
        <w:tabs>
          <w:tab w:val="left" w:pos="851"/>
        </w:tabs>
        <w:spacing w:before="120"/>
        <w:ind w:left="0" w:firstLine="0"/>
      </w:pPr>
      <w:r w:rsidRPr="00162831">
        <w:t>В ходе осуществления процедуры закупки и при подведении ее итогов Заказчиком/Организатором закупки оформляются протоколы. Требования к содержанию протоколов устанавливаются ЛНД Заказчика</w:t>
      </w:r>
      <w:r w:rsidR="00E81995" w:rsidRPr="00162831">
        <w:t xml:space="preserve"> с учетом требований подраздела </w:t>
      </w:r>
      <w:r w:rsidR="00D91792" w:rsidRPr="00162831">
        <w:t>10</w:t>
      </w:r>
      <w:r w:rsidR="00E81995" w:rsidRPr="00162831">
        <w:t>.</w:t>
      </w:r>
      <w:r w:rsidR="004A4DE6" w:rsidRPr="00162831">
        <w:t>5</w:t>
      </w:r>
      <w:r w:rsidR="00E81995" w:rsidRPr="00162831">
        <w:t xml:space="preserve"> настоящего Положения</w:t>
      </w:r>
      <w:r w:rsidRPr="00162831">
        <w:t xml:space="preserve">. </w:t>
      </w:r>
    </w:p>
    <w:p w14:paraId="5AD3D9BA" w14:textId="77777777" w:rsidR="00282078" w:rsidRPr="00162831" w:rsidRDefault="00282078" w:rsidP="00844EC8">
      <w:pPr>
        <w:pStyle w:val="-3"/>
        <w:numPr>
          <w:ilvl w:val="2"/>
          <w:numId w:val="89"/>
        </w:numPr>
        <w:tabs>
          <w:tab w:val="left" w:pos="851"/>
        </w:tabs>
        <w:spacing w:before="120"/>
        <w:ind w:left="0" w:firstLine="0"/>
      </w:pPr>
      <w:r w:rsidRPr="00162831">
        <w:t>Размещение протоколов, составляемых в ходе процедуры закупки, производится в соответствии с требованиями раздела</w:t>
      </w:r>
      <w:r w:rsidR="00824A5C" w:rsidRPr="00162831">
        <w:t xml:space="preserve"> 6</w:t>
      </w:r>
      <w:r w:rsidRPr="00162831">
        <w:t xml:space="preserve"> настоящего Положения. </w:t>
      </w:r>
    </w:p>
    <w:p w14:paraId="0C549010"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многоэтапной процедуры закупки, а также процедуры закупки с последовательным рассмотрением частей заяво</w:t>
      </w:r>
      <w:r w:rsidR="00524404" w:rsidRPr="00162831">
        <w:t>к подача заявок (частей заявок),</w:t>
      </w:r>
      <w:r w:rsidRPr="00162831">
        <w:t xml:space="preserve"> их рассмотрение (с принятием решений) проводятся на каждом этапе (в отношении каждой части). </w:t>
      </w:r>
    </w:p>
    <w:p w14:paraId="232760F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способом конкурентные переговоры Заказчик вправе предусмотреть подготовку технико-коммерческо</w:t>
      </w:r>
      <w:r w:rsidR="003276B3" w:rsidRPr="00162831">
        <w:t xml:space="preserve">го предложения после проведения </w:t>
      </w:r>
      <w:r w:rsidRPr="00162831">
        <w:t>установленных в документации о закупке переговоров.</w:t>
      </w:r>
    </w:p>
    <w:p w14:paraId="38BFFBE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многоэтапных процедур закупок Заказчик вправе уточнять условия документации о закупке от этапа к этапу (в том числе вносить изменения в требования к продукции и условиям договора, критериям отбора и оценки перед каждым очередным этапом).</w:t>
      </w:r>
    </w:p>
    <w:p w14:paraId="382FF01D"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 так и по последовательной подаче частей заявок.</w:t>
      </w:r>
    </w:p>
    <w:p w14:paraId="221B538A" w14:textId="77777777" w:rsidR="00282078" w:rsidRPr="00162831" w:rsidRDefault="00282078" w:rsidP="00844EC8">
      <w:pPr>
        <w:pStyle w:val="-3"/>
        <w:numPr>
          <w:ilvl w:val="2"/>
          <w:numId w:val="89"/>
        </w:numPr>
        <w:tabs>
          <w:tab w:val="left" w:pos="851"/>
        </w:tabs>
        <w:spacing w:before="120"/>
        <w:ind w:left="0" w:firstLine="0"/>
      </w:pPr>
      <w:r w:rsidRPr="00162831">
        <w:t xml:space="preserve">Заказчик вправе комбинировать такие инструменты, как одновременная или последовательная подача частей заявок, с проведением одновременного или последовательного рассмотрения частей заявок. </w:t>
      </w:r>
    </w:p>
    <w:p w14:paraId="0D60A828" w14:textId="77777777" w:rsidR="00282078" w:rsidRPr="00162831" w:rsidRDefault="00282078" w:rsidP="004D3968">
      <w:pPr>
        <w:pStyle w:val="-3"/>
        <w:numPr>
          <w:ilvl w:val="2"/>
          <w:numId w:val="89"/>
        </w:numPr>
        <w:tabs>
          <w:tab w:val="left" w:pos="993"/>
        </w:tabs>
        <w:spacing w:before="120"/>
        <w:ind w:left="0" w:firstLine="0"/>
      </w:pPr>
      <w:r w:rsidRPr="00162831">
        <w:t>Порядок подачи частей заявок и порядок их рассмотрения устанавливаются Заказчиком в извещении</w:t>
      </w:r>
      <w:r w:rsidR="009A0603" w:rsidRPr="00162831">
        <w:t xml:space="preserve">, </w:t>
      </w:r>
      <w:r w:rsidRPr="00162831">
        <w:t>документации о закупке.</w:t>
      </w:r>
    </w:p>
    <w:p w14:paraId="501FC3E6" w14:textId="77777777" w:rsidR="00282078" w:rsidRPr="00162831" w:rsidRDefault="00282078" w:rsidP="004D3968">
      <w:pPr>
        <w:pStyle w:val="-3"/>
        <w:numPr>
          <w:ilvl w:val="2"/>
          <w:numId w:val="89"/>
        </w:numPr>
        <w:tabs>
          <w:tab w:val="left" w:pos="993"/>
        </w:tabs>
        <w:spacing w:before="120"/>
        <w:ind w:left="0" w:firstLine="0"/>
      </w:pPr>
      <w:r w:rsidRPr="00162831">
        <w:t xml:space="preserve">Участник закупки должен самостоятельно отслеживать размещенные </w:t>
      </w:r>
      <w:r w:rsidRPr="007E6621">
        <w:rPr>
          <w:color w:val="FF0000"/>
        </w:rPr>
        <w:t>в ЕИС</w:t>
      </w:r>
      <w:r w:rsidR="00827780" w:rsidRPr="007E6621">
        <w:rPr>
          <w:color w:val="FF0000"/>
        </w:rPr>
        <w:t xml:space="preserve">, </w:t>
      </w:r>
      <w:r w:rsidR="00DF5377" w:rsidRPr="007E6621">
        <w:rPr>
          <w:color w:val="FF0000"/>
        </w:rPr>
        <w:t xml:space="preserve">на </w:t>
      </w:r>
      <w:r w:rsidR="00827780" w:rsidRPr="007E6621">
        <w:rPr>
          <w:color w:val="FF0000"/>
        </w:rPr>
        <w:t>официальном сайте ЕИС</w:t>
      </w:r>
      <w:r w:rsidRPr="007E6621">
        <w:rPr>
          <w:color w:val="FF0000"/>
        </w:rPr>
        <w:t>/</w:t>
      </w:r>
      <w:r w:rsidRPr="00162831">
        <w:t xml:space="preserve">ЭТП/сайте </w:t>
      </w:r>
      <w:r w:rsidR="000723C0" w:rsidRPr="00162831">
        <w:t>ПАО «НК «Роснефть»</w:t>
      </w:r>
      <w:r w:rsidRPr="00162831">
        <w:t xml:space="preserve"> разъяснения и изменения документации о закупке, информацию о принятых в ходе процедуры закупки решениях, сформулированных в соответствующих протоколах, при условии, что такая информация размещается на соответствующих информационных ресурсах.</w:t>
      </w:r>
    </w:p>
    <w:p w14:paraId="6DAB1F53" w14:textId="77777777" w:rsidR="00282078" w:rsidRPr="00162831" w:rsidRDefault="00282078" w:rsidP="004D3968">
      <w:pPr>
        <w:pStyle w:val="-3"/>
        <w:numPr>
          <w:ilvl w:val="2"/>
          <w:numId w:val="89"/>
        </w:numPr>
        <w:tabs>
          <w:tab w:val="left" w:pos="993"/>
        </w:tabs>
        <w:spacing w:before="120"/>
        <w:ind w:left="0" w:firstLine="0"/>
      </w:pPr>
      <w:r w:rsidRPr="00162831">
        <w:lastRenderedPageBreak/>
        <w:t xml:space="preserve">В случае, если информация о конкурентной процедуре закупки, размещенная на ЭТП и/или на сайте </w:t>
      </w:r>
      <w:r w:rsidR="000723C0" w:rsidRPr="00162831">
        <w:t>ПАО «НК «Роснефть»</w:t>
      </w:r>
      <w:r w:rsidRPr="00162831">
        <w:t>, не соответствует информации об этой закупке, размещенной в ЕИС</w:t>
      </w:r>
      <w:r w:rsidR="00827780" w:rsidRPr="00162831">
        <w:t xml:space="preserve">, </w:t>
      </w:r>
      <w:r w:rsidR="00DF5377" w:rsidRPr="00162831">
        <w:t xml:space="preserve">на </w:t>
      </w:r>
      <w:r w:rsidR="00827780" w:rsidRPr="00162831">
        <w:t>официальном сайте ЕИС</w:t>
      </w:r>
      <w:r w:rsidRPr="00162831">
        <w:t>, приоритет имеет информация, размещенная в ЕИС</w:t>
      </w:r>
      <w:r w:rsidR="00827780" w:rsidRPr="00162831">
        <w:t xml:space="preserve">, </w:t>
      </w:r>
      <w:r w:rsidR="00A2785C" w:rsidRPr="00162831">
        <w:t xml:space="preserve">на </w:t>
      </w:r>
      <w:r w:rsidR="00827780" w:rsidRPr="00162831">
        <w:t>официальном сайте ЕИС</w:t>
      </w:r>
      <w:r w:rsidRPr="00162831">
        <w:t>.</w:t>
      </w:r>
    </w:p>
    <w:p w14:paraId="58DDAC03" w14:textId="77777777" w:rsidR="00341B3E" w:rsidRPr="00162831" w:rsidRDefault="00341B3E" w:rsidP="004D3968">
      <w:pPr>
        <w:pStyle w:val="-3"/>
        <w:numPr>
          <w:ilvl w:val="2"/>
          <w:numId w:val="89"/>
        </w:numPr>
        <w:tabs>
          <w:tab w:val="left" w:pos="993"/>
        </w:tabs>
        <w:spacing w:before="120"/>
        <w:ind w:left="0" w:firstLine="0"/>
      </w:pPr>
      <w:r w:rsidRPr="00162831">
        <w:rPr>
          <w:szCs w:val="24"/>
        </w:rPr>
        <w:t>При проведении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4B1CC87B" w14:textId="77777777" w:rsidR="00282078" w:rsidRPr="00162831" w:rsidRDefault="00762D41" w:rsidP="00844EC8">
      <w:pPr>
        <w:pStyle w:val="S23"/>
        <w:numPr>
          <w:ilvl w:val="1"/>
          <w:numId w:val="40"/>
        </w:numPr>
        <w:tabs>
          <w:tab w:val="left" w:pos="709"/>
        </w:tabs>
        <w:spacing w:before="240"/>
        <w:ind w:left="0" w:firstLine="0"/>
      </w:pPr>
      <w:bookmarkStart w:id="4457" w:name="_Ref391371195"/>
      <w:bookmarkStart w:id="4458" w:name="_Toc392326405"/>
      <w:bookmarkStart w:id="4459" w:name="_Toc392495133"/>
      <w:bookmarkStart w:id="4460" w:name="_Toc393989277"/>
      <w:bookmarkStart w:id="4461" w:name="_Toc393888062"/>
      <w:bookmarkStart w:id="4462" w:name="_Toc410724670"/>
      <w:bookmarkStart w:id="4463" w:name="_Toc521006807"/>
      <w:bookmarkStart w:id="4464" w:name="_Toc210820099"/>
      <w:bookmarkEnd w:id="4455"/>
      <w:bookmarkEnd w:id="4456"/>
      <w:r w:rsidRPr="00162831">
        <w:rPr>
          <w:caps w:val="0"/>
        </w:rPr>
        <w:t xml:space="preserve">ОБЪЯВЛЕНИЕ </w:t>
      </w:r>
      <w:bookmarkEnd w:id="4457"/>
      <w:r w:rsidRPr="00162831">
        <w:rPr>
          <w:caps w:val="0"/>
        </w:rPr>
        <w:t>ПРОЦЕДУРЫ ЗАКУПКИ</w:t>
      </w:r>
      <w:bookmarkEnd w:id="4458"/>
      <w:bookmarkEnd w:id="4459"/>
      <w:bookmarkEnd w:id="4460"/>
      <w:bookmarkEnd w:id="4461"/>
      <w:bookmarkEnd w:id="4462"/>
      <w:bookmarkEnd w:id="4463"/>
      <w:bookmarkEnd w:id="4464"/>
    </w:p>
    <w:p w14:paraId="2A43E4E9" w14:textId="77777777" w:rsidR="00282078" w:rsidRPr="00162831" w:rsidRDefault="00762D41" w:rsidP="002770D8">
      <w:pPr>
        <w:pStyle w:val="-31"/>
        <w:numPr>
          <w:ilvl w:val="0"/>
          <w:numId w:val="211"/>
        </w:numPr>
        <w:tabs>
          <w:tab w:val="left" w:pos="851"/>
        </w:tabs>
        <w:spacing w:before="240"/>
        <w:ind w:left="0" w:firstLine="0"/>
      </w:pPr>
      <w:bookmarkStart w:id="4465" w:name="_Toc392495134"/>
      <w:bookmarkStart w:id="4466" w:name="_Toc393989278"/>
      <w:bookmarkStart w:id="4467" w:name="_Toc393888063"/>
      <w:bookmarkStart w:id="4468" w:name="_Toc521006808"/>
      <w:bookmarkStart w:id="4469" w:name="_Toc26282841"/>
      <w:bookmarkStart w:id="4470" w:name="_Toc210820100"/>
      <w:r w:rsidRPr="00162831">
        <w:t>РАЗМЕЩЕНИЕ ИЗВЕЩЕНИЯ, ДОКУМЕНТАЦИИ О ЗАКУПКЕ</w:t>
      </w:r>
      <w:bookmarkEnd w:id="4465"/>
      <w:bookmarkEnd w:id="4466"/>
      <w:bookmarkEnd w:id="4467"/>
      <w:bookmarkEnd w:id="4468"/>
      <w:bookmarkEnd w:id="4469"/>
      <w:bookmarkEnd w:id="4470"/>
    </w:p>
    <w:p w14:paraId="09B18A67" w14:textId="77777777" w:rsidR="007F2C94" w:rsidRPr="00162831" w:rsidRDefault="00282078" w:rsidP="002417A1">
      <w:pPr>
        <w:pStyle w:val="-3"/>
        <w:numPr>
          <w:ilvl w:val="3"/>
          <w:numId w:val="174"/>
        </w:numPr>
        <w:tabs>
          <w:tab w:val="left" w:pos="993"/>
        </w:tabs>
        <w:spacing w:before="120"/>
        <w:ind w:left="0" w:firstLine="11"/>
      </w:pPr>
      <w:r w:rsidRPr="00162831">
        <w:t xml:space="preserve">Официальное размещение извещения и документации о закупке производится для </w:t>
      </w:r>
      <w:r w:rsidR="007F2C94" w:rsidRPr="00162831">
        <w:t>процедуры</w:t>
      </w:r>
      <w:r w:rsidRPr="00162831">
        <w:t xml:space="preserve"> закупки в соответствии с требованиями раздела </w:t>
      </w:r>
      <w:r w:rsidR="00824A5C" w:rsidRPr="00162831">
        <w:t>6</w:t>
      </w:r>
      <w:r w:rsidRPr="00162831">
        <w:t xml:space="preserve"> настоящего Положения.</w:t>
      </w:r>
      <w:bookmarkStart w:id="4471" w:name="_Ref396233043"/>
    </w:p>
    <w:p w14:paraId="7B173707" w14:textId="77777777" w:rsidR="00282078" w:rsidRPr="00162831" w:rsidRDefault="00282078" w:rsidP="002417A1">
      <w:pPr>
        <w:pStyle w:val="-3"/>
        <w:numPr>
          <w:ilvl w:val="3"/>
          <w:numId w:val="174"/>
        </w:numPr>
        <w:tabs>
          <w:tab w:val="left" w:pos="993"/>
        </w:tabs>
        <w:spacing w:before="120"/>
        <w:ind w:left="0" w:firstLine="11"/>
      </w:pPr>
      <w:r w:rsidRPr="00162831">
        <w:t>При проведении многоэтапной процедуры закупки Заказчик готовит и размещает извещение однократно, вместе с документацией о первом этапе закупки; формирование и размещение документации о закупке для каждого нового этапа производится после завершения предыдущего этапа (в том же порядке, в котором производилось размещение документации о закупке на первом этапе).</w:t>
      </w:r>
      <w:bookmarkEnd w:id="4471"/>
    </w:p>
    <w:p w14:paraId="44A70ECA" w14:textId="77777777" w:rsidR="00282078" w:rsidRPr="00162831" w:rsidRDefault="00762D41" w:rsidP="002770D8">
      <w:pPr>
        <w:pStyle w:val="-31"/>
        <w:numPr>
          <w:ilvl w:val="0"/>
          <w:numId w:val="211"/>
        </w:numPr>
        <w:tabs>
          <w:tab w:val="left" w:pos="851"/>
        </w:tabs>
        <w:spacing w:before="240"/>
        <w:ind w:left="0" w:firstLine="0"/>
      </w:pPr>
      <w:bookmarkStart w:id="4472" w:name="_Ref390526189"/>
      <w:bookmarkStart w:id="4473" w:name="_Toc392495135"/>
      <w:bookmarkStart w:id="4474" w:name="_Toc393989279"/>
      <w:bookmarkStart w:id="4475" w:name="_Toc393888064"/>
      <w:bookmarkStart w:id="4476" w:name="_Toc521006809"/>
      <w:bookmarkStart w:id="4477" w:name="_Toc26282842"/>
      <w:bookmarkStart w:id="4478" w:name="_Toc210820101"/>
      <w:r w:rsidRPr="00162831">
        <w:t>РАЗЪЯСНЕНИЕ УСЛОВИЙ ИЗВЕЩЕНИЯ И/ИЛИ ДОКУМЕНТАЦИИ О ЗАКУПКЕ</w:t>
      </w:r>
      <w:bookmarkEnd w:id="4472"/>
      <w:bookmarkEnd w:id="4473"/>
      <w:bookmarkEnd w:id="4474"/>
      <w:bookmarkEnd w:id="4475"/>
      <w:bookmarkEnd w:id="4476"/>
      <w:bookmarkEnd w:id="4477"/>
      <w:bookmarkEnd w:id="4478"/>
    </w:p>
    <w:p w14:paraId="57EF2FFA" w14:textId="77777777" w:rsidR="007F2C94" w:rsidRPr="00162831" w:rsidRDefault="00282078" w:rsidP="002417A1">
      <w:pPr>
        <w:pStyle w:val="-4"/>
        <w:keepNext/>
        <w:numPr>
          <w:ilvl w:val="3"/>
          <w:numId w:val="94"/>
        </w:numPr>
        <w:tabs>
          <w:tab w:val="clear" w:pos="851"/>
          <w:tab w:val="left" w:pos="993"/>
        </w:tabs>
        <w:spacing w:before="120"/>
        <w:ind w:left="0" w:firstLine="0"/>
      </w:pPr>
      <w:bookmarkStart w:id="4479" w:name="_Ref410061966"/>
      <w:r w:rsidRPr="00162831">
        <w:t>При проведении закупки Поставщик, начиная со дня официального размещения извещения</w:t>
      </w:r>
      <w:r w:rsidR="00DB0D5C" w:rsidRPr="00162831">
        <w:t>,</w:t>
      </w:r>
      <w:r w:rsidRPr="00162831">
        <w:t xml:space="preserve"> документации о закупке, вправе направить Заказчику в письменной форме на бланке организации за подписью ее руководителя или иного </w:t>
      </w:r>
      <w:r w:rsidR="00C64A8E" w:rsidRPr="00162831">
        <w:t>У</w:t>
      </w:r>
      <w:r w:rsidRPr="00162831">
        <w:t>полномоченного лица (или в виде электронного документа, подписанного ЭЦП) запрос о разъяснении положений извещения и/или документации о закупке</w:t>
      </w:r>
      <w:r w:rsidR="00EE07A1" w:rsidRPr="00162831">
        <w:t>, условий договора</w:t>
      </w:r>
      <w:r w:rsidRPr="00162831">
        <w:t xml:space="preserve"> в сроки, установленные в </w:t>
      </w:r>
      <w:r w:rsidR="00EE07A1" w:rsidRPr="00162831">
        <w:t xml:space="preserve">извещении, </w:t>
      </w:r>
      <w:r w:rsidRPr="00162831">
        <w:t>документации о закупке</w:t>
      </w:r>
      <w:r w:rsidR="00EE07A1" w:rsidRPr="00162831">
        <w:t xml:space="preserve"> с учетом требований раздела </w:t>
      </w:r>
      <w:r w:rsidR="00824A5C" w:rsidRPr="00162831">
        <w:t>6</w:t>
      </w:r>
      <w:r w:rsidR="00EE07A1" w:rsidRPr="00162831">
        <w:t xml:space="preserve"> настоящего Положения</w:t>
      </w:r>
      <w:r w:rsidRPr="00162831">
        <w:t>.</w:t>
      </w:r>
      <w:bookmarkEnd w:id="4479"/>
    </w:p>
    <w:p w14:paraId="0E10666F" w14:textId="2F0FAAE8" w:rsidR="007B1F8C" w:rsidRPr="00162831" w:rsidRDefault="00E338F3" w:rsidP="002417A1">
      <w:pPr>
        <w:pStyle w:val="-4"/>
        <w:keepNext/>
        <w:numPr>
          <w:ilvl w:val="3"/>
          <w:numId w:val="94"/>
        </w:numPr>
        <w:tabs>
          <w:tab w:val="clear" w:pos="851"/>
          <w:tab w:val="left" w:pos="993"/>
        </w:tabs>
        <w:spacing w:before="120"/>
        <w:ind w:left="0" w:firstLine="0"/>
      </w:pPr>
      <w:r w:rsidRPr="00162831">
        <w:t>Разъяснения положений извещения, документации о закупке не должны изменять</w:t>
      </w:r>
      <w:r w:rsidR="0056099B">
        <w:t xml:space="preserve"> </w:t>
      </w:r>
      <w:r w:rsidRPr="00162831">
        <w:t>условия извещения, документации о закупке, в том числе предмет закупки и существенные условия проекта договора.</w:t>
      </w:r>
    </w:p>
    <w:p w14:paraId="26367749" w14:textId="77777777" w:rsidR="009A0603"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вправе не отвечать на запросы разъяснений положений извещения и/или документации о закупке, оформленные с нарушением требований </w:t>
      </w:r>
      <w:r w:rsidR="008E0E32" w:rsidRPr="00162831">
        <w:br/>
      </w:r>
      <w:r w:rsidRPr="00162831">
        <w:t xml:space="preserve">п. </w:t>
      </w:r>
      <w:r w:rsidR="00D91792" w:rsidRPr="004641F8">
        <w:fldChar w:fldCharType="begin"/>
      </w:r>
      <w:r w:rsidR="00D91792" w:rsidRPr="00162831">
        <w:instrText xml:space="preserve"> REF _Ref410061966 \r \h  \* MERGEFORMAT </w:instrText>
      </w:r>
      <w:r w:rsidR="00D91792" w:rsidRPr="004641F8">
        <w:fldChar w:fldCharType="separate"/>
      </w:r>
      <w:r w:rsidR="00EA1B8A" w:rsidRPr="00162831">
        <w:t>10.2.2.1</w:t>
      </w:r>
      <w:r w:rsidR="00D91792" w:rsidRPr="004641F8">
        <w:fldChar w:fldCharType="end"/>
      </w:r>
      <w:r w:rsidRPr="00162831">
        <w:t xml:space="preserve"> настоящего Положения</w:t>
      </w:r>
      <w:r w:rsidR="00EE07A1" w:rsidRPr="00162831">
        <w:t xml:space="preserve"> и/или поступившими за пределами минимального срока, установленного в извещении, документации о закупке</w:t>
      </w:r>
      <w:r w:rsidRPr="00162831">
        <w:t>.</w:t>
      </w:r>
    </w:p>
    <w:p w14:paraId="128ADF86" w14:textId="77777777" w:rsidR="00282078"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осуществляет разъяснение положений извещения и/или документации о закупке и размещает их с указанием предмета запроса, но без указания </w:t>
      </w:r>
      <w:r w:rsidR="00D24E5E" w:rsidRPr="00162831">
        <w:t>У</w:t>
      </w:r>
      <w:r w:rsidRPr="00162831">
        <w:t>частника такой закупки, от которого поступил указанный запрос, в порядке и сроки</w:t>
      </w:r>
      <w:r w:rsidR="003276B3" w:rsidRPr="00162831">
        <w:t>,</w:t>
      </w:r>
      <w:r w:rsidRPr="00162831">
        <w:t xml:space="preserve"> установленные разделом</w:t>
      </w:r>
      <w:r w:rsidR="00824A5C" w:rsidRPr="00162831">
        <w:t xml:space="preserve"> 6</w:t>
      </w:r>
      <w:r w:rsidRPr="00162831">
        <w:t xml:space="preserve"> настоящего Положения.</w:t>
      </w:r>
    </w:p>
    <w:p w14:paraId="74ADCD66" w14:textId="77777777" w:rsidR="00E338F3" w:rsidRPr="00162831" w:rsidRDefault="00E338F3" w:rsidP="002417A1">
      <w:pPr>
        <w:pStyle w:val="-4"/>
        <w:keepNext/>
        <w:numPr>
          <w:ilvl w:val="3"/>
          <w:numId w:val="94"/>
        </w:numPr>
        <w:tabs>
          <w:tab w:val="clear" w:pos="851"/>
          <w:tab w:val="left" w:pos="993"/>
        </w:tabs>
        <w:spacing w:before="120"/>
        <w:ind w:left="0" w:firstLine="0"/>
      </w:pPr>
      <w:r w:rsidRPr="00162831">
        <w:t>Участник закупки вправе ссылаться только на информацию, полученную от Организатора закупки</w:t>
      </w:r>
      <w:r w:rsidR="003276B3" w:rsidRPr="00162831">
        <w:t>, в порядке, предусмотренным</w:t>
      </w:r>
      <w:r w:rsidRPr="00162831">
        <w:t xml:space="preserve"> извещением, документацией о закупке.</w:t>
      </w:r>
    </w:p>
    <w:p w14:paraId="4AADCB53" w14:textId="77777777" w:rsidR="00282078" w:rsidRPr="00162831" w:rsidRDefault="00762D41" w:rsidP="002770D8">
      <w:pPr>
        <w:pStyle w:val="-31"/>
        <w:numPr>
          <w:ilvl w:val="0"/>
          <w:numId w:val="211"/>
        </w:numPr>
        <w:tabs>
          <w:tab w:val="left" w:pos="851"/>
        </w:tabs>
        <w:spacing w:before="240"/>
        <w:ind w:left="0" w:firstLine="0"/>
      </w:pPr>
      <w:bookmarkStart w:id="4480" w:name="_Ref390525571"/>
      <w:bookmarkStart w:id="4481" w:name="_Toc392495136"/>
      <w:bookmarkStart w:id="4482" w:name="_Toc393989280"/>
      <w:bookmarkStart w:id="4483" w:name="_Toc393888065"/>
      <w:bookmarkStart w:id="4484" w:name="_Toc521006810"/>
      <w:bookmarkStart w:id="4485" w:name="_Toc26282843"/>
      <w:bookmarkStart w:id="4486" w:name="_Toc210820102"/>
      <w:r w:rsidRPr="00162831">
        <w:t>ВНЕСЕНИЕ ИЗМЕНЕНИЙ В ИЗВЕЩЕНИЕ И/ИЛИ ДОКУМЕНТАЦИЮ О ЗАКУПКЕ</w:t>
      </w:r>
      <w:bookmarkEnd w:id="4480"/>
      <w:bookmarkEnd w:id="4481"/>
      <w:bookmarkEnd w:id="4482"/>
      <w:bookmarkEnd w:id="4483"/>
      <w:bookmarkEnd w:id="4484"/>
      <w:r w:rsidRPr="00162831">
        <w:t>. ОТМЕНА ПРОЦЕДУРЫ ЗАКУПКИ</w:t>
      </w:r>
      <w:bookmarkEnd w:id="4485"/>
      <w:bookmarkEnd w:id="4486"/>
    </w:p>
    <w:p w14:paraId="085E0001"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Решение о внесении изменений в извещение и/или документацию о закупке может быть принято Организатором закупки в любой момент до окончания срока подачи заявок</w:t>
      </w:r>
      <w:r w:rsidR="00285DEB" w:rsidRPr="00162831">
        <w:t xml:space="preserve">, за исключением случаев, когда в извещении об осуществлении закупки (для запроса котировок), документации о закупке (все конкурентные способы закупки кроме запроса котировок) предусмотрена возможность до момента принятия решения о результатах оценки </w:t>
      </w:r>
      <w:r w:rsidR="00285DEB" w:rsidRPr="00162831">
        <w:lastRenderedPageBreak/>
        <w:t>заявок установить новые даты окончания срока подачи заявок на участие в процедуре закупки</w:t>
      </w:r>
      <w:r w:rsidR="00152927" w:rsidRPr="00162831">
        <w:t xml:space="preserve"> с возвратом (при наличии) участникам закупки поданных ими заявок на участие в закупке</w:t>
      </w:r>
      <w:r w:rsidRPr="00162831">
        <w:t xml:space="preserve">. При необходимости Организатор закупки переносит окончание срока подачи заявок (или соответствующих частей заявок). </w:t>
      </w:r>
    </w:p>
    <w:p w14:paraId="1932D978"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Внесение изменений в извещение и</w:t>
      </w:r>
      <w:r w:rsidR="00D521BF" w:rsidRPr="00162831">
        <w:t>/или</w:t>
      </w:r>
      <w:r w:rsidRPr="00162831">
        <w:t xml:space="preserve"> документацию о закупке после окончания срока подачи заявок не допускается за исключением случаев, прямо предусмотренных настоящим Положением в отношении:</w:t>
      </w:r>
    </w:p>
    <w:p w14:paraId="4ECD7F6C"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изменения сроков (дат) рассмотрения заявок Участников закупки и подведения итогов процедуры закупки (в случае, если они были объявлены заранее);</w:t>
      </w:r>
    </w:p>
    <w:p w14:paraId="3C9E403B"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 xml:space="preserve">«шага аукциона» в ходе аукциона; </w:t>
      </w:r>
    </w:p>
    <w:p w14:paraId="1E12E3CA" w14:textId="77777777" w:rsidR="00285DEB" w:rsidRPr="00162831" w:rsidRDefault="00282078" w:rsidP="00087DB0">
      <w:pPr>
        <w:pStyle w:val="-5"/>
        <w:numPr>
          <w:ilvl w:val="0"/>
          <w:numId w:val="46"/>
        </w:numPr>
        <w:tabs>
          <w:tab w:val="left" w:pos="567"/>
        </w:tabs>
        <w:spacing w:before="120" w:after="0"/>
        <w:ind w:left="0" w:firstLine="0"/>
        <w:contextualSpacing w:val="0"/>
      </w:pPr>
      <w:r w:rsidRPr="00162831">
        <w:t>любых параметров извещения и документации о закупке (за исключением изменения потребности и требований к Участнику закупки) в ходе многоэтапных процедур</w:t>
      </w:r>
      <w:r w:rsidR="00285DEB" w:rsidRPr="00162831">
        <w:t>;</w:t>
      </w:r>
    </w:p>
    <w:p w14:paraId="55B97361" w14:textId="77777777" w:rsidR="00282078" w:rsidRPr="00162831" w:rsidRDefault="00285DEB" w:rsidP="00087DB0">
      <w:pPr>
        <w:pStyle w:val="-5"/>
        <w:numPr>
          <w:ilvl w:val="0"/>
          <w:numId w:val="46"/>
        </w:numPr>
        <w:tabs>
          <w:tab w:val="left" w:pos="567"/>
        </w:tabs>
        <w:spacing w:before="120" w:after="0"/>
        <w:ind w:left="0" w:firstLine="0"/>
        <w:contextualSpacing w:val="0"/>
      </w:pPr>
      <w:r w:rsidRPr="00162831">
        <w:t xml:space="preserve">изменения сроков (дат) подачи заявок на участие в процедуре закупки </w:t>
      </w:r>
      <w:r w:rsidR="003E5969" w:rsidRPr="00162831">
        <w:t>в связи со следующими причинами</w:t>
      </w:r>
      <w:r w:rsidR="00174E5E" w:rsidRPr="00162831">
        <w:t>/обстоятельствами</w:t>
      </w:r>
      <w:r w:rsidR="003E5969" w:rsidRPr="00162831">
        <w:t>:</w:t>
      </w:r>
    </w:p>
    <w:p w14:paraId="468C3684" w14:textId="77777777" w:rsidR="00282078" w:rsidRPr="00162831" w:rsidRDefault="003E5969" w:rsidP="00CE3BAF">
      <w:pPr>
        <w:numPr>
          <w:ilvl w:val="0"/>
          <w:numId w:val="22"/>
        </w:numPr>
        <w:tabs>
          <w:tab w:val="left" w:pos="567"/>
        </w:tabs>
        <w:spacing w:before="60"/>
        <w:ind w:left="567" w:hanging="397"/>
      </w:pPr>
      <w:r w:rsidRPr="00162831">
        <w:t xml:space="preserve">изменение финансовых, инвестиционных, производственных и иных программ Компании, которое оказывает влияние на объем и/или </w:t>
      </w:r>
      <w:r w:rsidR="00152927" w:rsidRPr="00162831">
        <w:t>требования к техническим,</w:t>
      </w:r>
      <w:r w:rsidR="00665289" w:rsidRPr="00162831">
        <w:t xml:space="preserve"> качественным,</w:t>
      </w:r>
      <w:r w:rsidR="00152927" w:rsidRPr="00162831">
        <w:t xml:space="preserve"> эксплуатационным, </w:t>
      </w:r>
      <w:r w:rsidRPr="00162831">
        <w:t>функциональны</w:t>
      </w:r>
      <w:r w:rsidR="00152927" w:rsidRPr="00162831">
        <w:t>м</w:t>
      </w:r>
      <w:r w:rsidRPr="00162831">
        <w:t xml:space="preserve"> характеристик</w:t>
      </w:r>
      <w:r w:rsidR="00152927" w:rsidRPr="00162831">
        <w:t>ам</w:t>
      </w:r>
      <w:r w:rsidRPr="00162831">
        <w:t xml:space="preserve"> (потребительски</w:t>
      </w:r>
      <w:r w:rsidR="00152927" w:rsidRPr="00162831">
        <w:t>м</w:t>
      </w:r>
      <w:r w:rsidRPr="00162831">
        <w:t xml:space="preserve"> свойства</w:t>
      </w:r>
      <w:r w:rsidR="00152927" w:rsidRPr="00162831">
        <w:t>м</w:t>
      </w:r>
      <w:r w:rsidRPr="00162831">
        <w:t>) закупаемой продукции</w:t>
      </w:r>
      <w:r w:rsidR="00152927" w:rsidRPr="00162831">
        <w:t xml:space="preserve">, </w:t>
      </w:r>
      <w:r w:rsidR="00665289" w:rsidRPr="00162831">
        <w:t>месту, условиям и срокам (периодам) поставки товара, выполнения работ, оказания услуг</w:t>
      </w:r>
      <w:r w:rsidRPr="00162831">
        <w:t xml:space="preserve"> и/или иные условия исполнения договора по данной процедуре закупки</w:t>
      </w:r>
      <w:r w:rsidR="00174E5E" w:rsidRPr="00162831">
        <w:t>;</w:t>
      </w:r>
    </w:p>
    <w:p w14:paraId="0C143D79" w14:textId="77777777" w:rsidR="003E5969" w:rsidRPr="00162831" w:rsidRDefault="00174E5E" w:rsidP="00CE3BAF">
      <w:pPr>
        <w:numPr>
          <w:ilvl w:val="0"/>
          <w:numId w:val="22"/>
        </w:numPr>
        <w:tabs>
          <w:tab w:val="left" w:pos="567"/>
        </w:tabs>
        <w:spacing w:before="60"/>
        <w:ind w:left="567" w:hanging="397"/>
      </w:pPr>
      <w:r w:rsidRPr="00162831">
        <w:t xml:space="preserve">необходимость уточнения объема и/или </w:t>
      </w:r>
      <w:r w:rsidR="00665289" w:rsidRPr="00162831">
        <w:t xml:space="preserve">требований к техническим, качественным, эксплуатационным, </w:t>
      </w:r>
      <w:r w:rsidRPr="00162831">
        <w:t>функциональны</w:t>
      </w:r>
      <w:r w:rsidR="00665289" w:rsidRPr="00162831">
        <w:t>м</w:t>
      </w:r>
      <w:r w:rsidRPr="00162831">
        <w:t xml:space="preserve"> характеристик</w:t>
      </w:r>
      <w:r w:rsidR="00665289" w:rsidRPr="00162831">
        <w:t>ам</w:t>
      </w:r>
      <w:r w:rsidRPr="00162831">
        <w:t xml:space="preserve"> (потребительски</w:t>
      </w:r>
      <w:r w:rsidR="00665289" w:rsidRPr="00162831">
        <w:t>м</w:t>
      </w:r>
      <w:r w:rsidRPr="00162831">
        <w:t xml:space="preserve"> свойства</w:t>
      </w:r>
      <w:r w:rsidR="00665289" w:rsidRPr="00162831">
        <w:t>м</w:t>
      </w:r>
      <w:r w:rsidRPr="00162831">
        <w:t>) закупаемой продукции</w:t>
      </w:r>
      <w:r w:rsidR="00665289" w:rsidRPr="00162831">
        <w:t>, месту, условиям и срокам (периодам) поставки товара, выполнения работ, оказания услуг</w:t>
      </w:r>
      <w:r w:rsidRPr="00162831">
        <w:t xml:space="preserve"> и/или иных условий исполнения договора после рассмотрения заявок;</w:t>
      </w:r>
    </w:p>
    <w:p w14:paraId="7F87046C" w14:textId="77777777" w:rsidR="00174E5E" w:rsidRPr="00162831" w:rsidRDefault="00174E5E" w:rsidP="00CE3BAF">
      <w:pPr>
        <w:numPr>
          <w:ilvl w:val="0"/>
          <w:numId w:val="22"/>
        </w:numPr>
        <w:tabs>
          <w:tab w:val="left" w:pos="567"/>
        </w:tabs>
        <w:spacing w:before="60"/>
        <w:ind w:left="567" w:hanging="397"/>
      </w:pPr>
      <w:r w:rsidRPr="00162831">
        <w:t xml:space="preserve">необходимость исполнения предписаний антимонопольного органа и/или </w:t>
      </w:r>
      <w:r w:rsidR="00F55916" w:rsidRPr="00162831">
        <w:t xml:space="preserve">заключений, предложений и </w:t>
      </w:r>
      <w:r w:rsidRPr="00162831">
        <w:t>рекомендаций Конфликтной комиссии и/или иного уполномоченного контрольного органа;</w:t>
      </w:r>
    </w:p>
    <w:p w14:paraId="79C1AFA6" w14:textId="77777777" w:rsidR="00174E5E" w:rsidRPr="00162831" w:rsidRDefault="00174E5E" w:rsidP="00CE3BAF">
      <w:pPr>
        <w:numPr>
          <w:ilvl w:val="0"/>
          <w:numId w:val="22"/>
        </w:numPr>
        <w:tabs>
          <w:tab w:val="left" w:pos="567"/>
        </w:tabs>
        <w:spacing w:before="60"/>
        <w:ind w:left="567" w:hanging="397"/>
      </w:pPr>
      <w:r w:rsidRPr="00162831">
        <w:t>изменение законодательства РФ, издание актов федеральных органов исполнительной власти, влияющих на возможность и/или целесообразность проведения процедуры закупки на ранее установленных условиях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167C5C6F" w14:textId="77777777" w:rsidR="00174E5E" w:rsidRPr="00162831" w:rsidRDefault="00174E5E" w:rsidP="00CE3BAF">
      <w:pPr>
        <w:numPr>
          <w:ilvl w:val="0"/>
          <w:numId w:val="22"/>
        </w:numPr>
        <w:tabs>
          <w:tab w:val="left" w:pos="567"/>
        </w:tabs>
        <w:spacing w:before="60"/>
        <w:ind w:left="567" w:hanging="397"/>
      </w:pPr>
      <w:r w:rsidRPr="00162831">
        <w:t>необходимость устранения выявленных Заказчиком после окончания срока приема заявок несоответствий/противоречий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3BF2BBCE" w14:textId="77777777" w:rsidR="00174E5E" w:rsidRPr="00162831" w:rsidRDefault="00174E5E" w:rsidP="00CE3BAF">
      <w:pPr>
        <w:numPr>
          <w:ilvl w:val="0"/>
          <w:numId w:val="22"/>
        </w:numPr>
        <w:tabs>
          <w:tab w:val="left" w:pos="567"/>
        </w:tabs>
        <w:spacing w:before="60"/>
        <w:ind w:left="567" w:hanging="397"/>
      </w:pPr>
      <w:r w:rsidRPr="00162831">
        <w:t>в целях продолжения инициированной процедуры закупки в случае, если по окончанию срока подачи заявок не поступило ни одной заявки на участие.</w:t>
      </w:r>
    </w:p>
    <w:p w14:paraId="6A1BB17D"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Изменения в извещение и/или документацию о закупке размещаются </w:t>
      </w:r>
      <w:r w:rsidR="00D521BF" w:rsidRPr="00162831">
        <w:t xml:space="preserve">Организатором закупки </w:t>
      </w:r>
      <w:r w:rsidRPr="00162831">
        <w:t xml:space="preserve">в том же порядке, в котором осуществлялось официальное размещение извещения и документации о закупке. </w:t>
      </w:r>
    </w:p>
    <w:p w14:paraId="4374F894"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Заказчик первого типа вправе принять решение об </w:t>
      </w:r>
      <w:r w:rsidR="00E338F3" w:rsidRPr="00162831">
        <w:t xml:space="preserve">отмене </w:t>
      </w:r>
      <w:r w:rsidR="00A05614" w:rsidRPr="00162831">
        <w:t xml:space="preserve">процедуры </w:t>
      </w:r>
      <w:r w:rsidR="00E338F3" w:rsidRPr="00162831">
        <w:t>закупки</w:t>
      </w:r>
      <w:r w:rsidR="00A05614" w:rsidRPr="00162831">
        <w:t xml:space="preserve"> (отказ</w:t>
      </w:r>
      <w:r w:rsidR="006D5FED" w:rsidRPr="00162831">
        <w:t xml:space="preserve">е </w:t>
      </w:r>
      <w:r w:rsidR="00A05614" w:rsidRPr="00162831">
        <w:t>от закупки)</w:t>
      </w:r>
      <w:r w:rsidR="00E338F3" w:rsidRPr="00162831">
        <w:t xml:space="preserve"> </w:t>
      </w:r>
      <w:r w:rsidRPr="00162831">
        <w:t xml:space="preserve">по одному и более предмету закупки (лоту) до </w:t>
      </w:r>
      <w:r w:rsidR="00E338F3" w:rsidRPr="00162831">
        <w:t xml:space="preserve">наступления даты и времени </w:t>
      </w:r>
      <w:r w:rsidRPr="00162831">
        <w:t>окончания срока подачи заявок на участие в процедуре закупки</w:t>
      </w:r>
      <w:r w:rsidR="007B1F8C" w:rsidRPr="00162831">
        <w:t xml:space="preserve">. </w:t>
      </w:r>
      <w:r w:rsidRPr="00162831">
        <w:t xml:space="preserve">Заказчик второго типа вправе принять такое решение в любой момент проведения процедуры закупки. </w:t>
      </w:r>
    </w:p>
    <w:p w14:paraId="79711C61" w14:textId="77777777" w:rsidR="00282078" w:rsidRPr="00162831" w:rsidRDefault="006D5FED" w:rsidP="00482A0E">
      <w:pPr>
        <w:pStyle w:val="-4"/>
        <w:numPr>
          <w:ilvl w:val="3"/>
          <w:numId w:val="95"/>
        </w:numPr>
        <w:tabs>
          <w:tab w:val="clear" w:pos="851"/>
          <w:tab w:val="left" w:pos="993"/>
        </w:tabs>
        <w:spacing w:before="120"/>
        <w:ind w:left="0" w:firstLine="0"/>
      </w:pPr>
      <w:r w:rsidRPr="00162831">
        <w:lastRenderedPageBreak/>
        <w:t>Заказчик первого типа вправе принять решение об отмене процедуры закупки (отказе от закупки) после окончания срока подачи заявок</w:t>
      </w:r>
      <w:r w:rsidRPr="00162831" w:rsidDel="006D5FED">
        <w:t xml:space="preserve"> </w:t>
      </w:r>
      <w:r w:rsidR="00282078" w:rsidRPr="00162831">
        <w:t>только в случае возникновения обстоятельств непреодолимой силы в соответствии с гражданским законодательством РФ.</w:t>
      </w:r>
    </w:p>
    <w:p w14:paraId="035AB48C" w14:textId="77777777" w:rsidR="006D5FED" w:rsidRPr="00162831" w:rsidRDefault="006D5FED" w:rsidP="00482A0E">
      <w:pPr>
        <w:pStyle w:val="-4"/>
        <w:numPr>
          <w:ilvl w:val="3"/>
          <w:numId w:val="95"/>
        </w:numPr>
        <w:tabs>
          <w:tab w:val="clear" w:pos="851"/>
          <w:tab w:val="left" w:pos="993"/>
        </w:tabs>
        <w:spacing w:before="120"/>
        <w:ind w:left="0" w:firstLine="0"/>
      </w:pPr>
      <w:r w:rsidRPr="00162831">
        <w:t>Заказчик второго типа вправе принять решения об отмене процедуры закупк</w:t>
      </w:r>
      <w:r w:rsidR="000A0C21" w:rsidRPr="00162831">
        <w:t>и</w:t>
      </w:r>
      <w:r w:rsidRPr="00162831">
        <w:t xml:space="preserve"> (отказе от закупки) в любое время вплоть до подведения итогов закупки.</w:t>
      </w:r>
    </w:p>
    <w:p w14:paraId="49CD0359" w14:textId="77777777" w:rsidR="006D5FED" w:rsidRPr="00162831" w:rsidRDefault="006D5FED" w:rsidP="00482A0E">
      <w:pPr>
        <w:pStyle w:val="-4"/>
        <w:numPr>
          <w:ilvl w:val="3"/>
          <w:numId w:val="95"/>
        </w:numPr>
        <w:tabs>
          <w:tab w:val="clear" w:pos="851"/>
          <w:tab w:val="left" w:pos="993"/>
        </w:tabs>
        <w:spacing w:before="120"/>
        <w:ind w:left="0" w:firstLine="0"/>
      </w:pPr>
      <w:r w:rsidRPr="00162831">
        <w:t>Решение об отмене процедуры закупки</w:t>
      </w:r>
      <w:r w:rsidR="00F47F34" w:rsidRPr="00162831">
        <w:t xml:space="preserve"> (отказе от закупки)</w:t>
      </w:r>
      <w:r w:rsidRPr="00162831">
        <w:t xml:space="preserve"> размещается в порядке и сроки, установленные разделом 6 настоящего Положения.</w:t>
      </w:r>
    </w:p>
    <w:p w14:paraId="590658C7" w14:textId="77777777" w:rsidR="00282078" w:rsidRPr="00162831" w:rsidRDefault="00762D41" w:rsidP="00844EC8">
      <w:pPr>
        <w:pStyle w:val="S23"/>
        <w:keepNext w:val="0"/>
        <w:numPr>
          <w:ilvl w:val="1"/>
          <w:numId w:val="40"/>
        </w:numPr>
        <w:tabs>
          <w:tab w:val="left" w:pos="709"/>
        </w:tabs>
        <w:spacing w:before="240"/>
        <w:ind w:left="0" w:firstLine="0"/>
      </w:pPr>
      <w:bookmarkStart w:id="4487" w:name="_Ref390960468"/>
      <w:bookmarkStart w:id="4488" w:name="_Toc392326408"/>
      <w:bookmarkStart w:id="4489" w:name="_Toc392495137"/>
      <w:bookmarkStart w:id="4490" w:name="_Toc393989281"/>
      <w:bookmarkStart w:id="4491" w:name="_Toc393888066"/>
      <w:bookmarkStart w:id="4492" w:name="_Toc410724671"/>
      <w:bookmarkStart w:id="4493" w:name="_Toc521006811"/>
      <w:bookmarkStart w:id="4494" w:name="_Toc210820103"/>
      <w:r w:rsidRPr="00162831">
        <w:rPr>
          <w:caps w:val="0"/>
        </w:rPr>
        <w:t xml:space="preserve">ПОДГОТОВКА И ПОДАЧА ЗАЯВКИ НА УЧАСТИЕ В </w:t>
      </w:r>
      <w:bookmarkEnd w:id="4487"/>
      <w:r w:rsidRPr="00162831">
        <w:rPr>
          <w:caps w:val="0"/>
        </w:rPr>
        <w:t>ПРОЦЕДУРЕ ЗАКУПКИ</w:t>
      </w:r>
      <w:bookmarkEnd w:id="4488"/>
      <w:bookmarkEnd w:id="4489"/>
      <w:bookmarkEnd w:id="4490"/>
      <w:bookmarkEnd w:id="4491"/>
      <w:bookmarkEnd w:id="4492"/>
      <w:r w:rsidRPr="00162831">
        <w:rPr>
          <w:caps w:val="0"/>
        </w:rPr>
        <w:t>. ОБЕСПЕЧЕНИЕ ЗАЯВКИ НА УЧАСТИЕ В ПРОЦЕДУРЕ ЗАКУПКИ</w:t>
      </w:r>
      <w:bookmarkEnd w:id="4493"/>
      <w:bookmarkEnd w:id="4494"/>
    </w:p>
    <w:p w14:paraId="6388B643" w14:textId="77777777" w:rsidR="00282078" w:rsidRPr="00162831" w:rsidRDefault="00282078" w:rsidP="00CE3BAF">
      <w:pPr>
        <w:pStyle w:val="affd"/>
        <w:numPr>
          <w:ilvl w:val="2"/>
          <w:numId w:val="212"/>
        </w:numPr>
        <w:tabs>
          <w:tab w:val="left" w:pos="851"/>
        </w:tabs>
        <w:spacing w:before="120"/>
        <w:ind w:left="0" w:firstLine="0"/>
      </w:pPr>
      <w:r w:rsidRPr="00162831">
        <w:t>Поставщик формирует заявку</w:t>
      </w:r>
      <w:r w:rsidR="00D50623" w:rsidRPr="00162831">
        <w:t>,</w:t>
      </w:r>
      <w:r w:rsidRPr="00162831">
        <w:t xml:space="preserve"> исходя из требований и в порядке, указанном в </w:t>
      </w:r>
      <w:r w:rsidR="00F47F34" w:rsidRPr="00162831">
        <w:t>извещении</w:t>
      </w:r>
      <w:r w:rsidR="0082626D" w:rsidRPr="00162831">
        <w:t xml:space="preserve"> (для запроса котировок)</w:t>
      </w:r>
      <w:r w:rsidR="00F47F34" w:rsidRPr="00162831">
        <w:t xml:space="preserve">, </w:t>
      </w:r>
      <w:r w:rsidRPr="00162831">
        <w:t>документации о закупке</w:t>
      </w:r>
      <w:r w:rsidR="0082626D" w:rsidRPr="00162831">
        <w:t xml:space="preserve"> (в</w:t>
      </w:r>
      <w:r w:rsidR="00452F34" w:rsidRPr="00162831">
        <w:t>се конкурентные способы закупки</w:t>
      </w:r>
      <w:r w:rsidR="0082626D" w:rsidRPr="00162831">
        <w:t xml:space="preserve"> </w:t>
      </w:r>
      <w:r w:rsidR="00452F34" w:rsidRPr="00162831">
        <w:t>кроме</w:t>
      </w:r>
      <w:r w:rsidR="0082626D" w:rsidRPr="00162831">
        <w:t xml:space="preserve"> запроса котировок)</w:t>
      </w:r>
      <w:r w:rsidR="00772547" w:rsidRPr="00162831">
        <w:rPr>
          <w:rStyle w:val="af2"/>
        </w:rPr>
        <w:footnoteReference w:id="10"/>
      </w:r>
      <w:r w:rsidRPr="00162831">
        <w:t xml:space="preserve">. </w:t>
      </w:r>
    </w:p>
    <w:p w14:paraId="0EC51EBB" w14:textId="77777777" w:rsidR="00EE4358" w:rsidRPr="00162831" w:rsidRDefault="00EE4358" w:rsidP="00CE3BAF">
      <w:pPr>
        <w:pStyle w:val="affd"/>
        <w:numPr>
          <w:ilvl w:val="2"/>
          <w:numId w:val="212"/>
        </w:numPr>
        <w:tabs>
          <w:tab w:val="left" w:pos="851"/>
        </w:tabs>
        <w:spacing w:before="120"/>
        <w:ind w:left="0" w:firstLine="0"/>
      </w:pPr>
      <w:r w:rsidRPr="00162831">
        <w:t xml:space="preserve">Заявка является предложением Участника о заключении договора (офертой) и у Участника закупки возникает обязанность заключить договор на условиях извещения, документации о закупке и его предложения. Участник закупки, подавая заявку на участие в закупке, тем самым подтверждает и понимает, что в целях рассмотрения заявки сведения из заявки могут быть переданы членам </w:t>
      </w:r>
      <w:r w:rsidR="000A0C21" w:rsidRPr="00162831">
        <w:t>З</w:t>
      </w:r>
      <w:r w:rsidRPr="00162831">
        <w:t>акупочного органа и иным лицам, участвующим в закупочной деятельности Заказчика.</w:t>
      </w:r>
    </w:p>
    <w:p w14:paraId="3B389F1C" w14:textId="77777777" w:rsidR="00D312EC" w:rsidRPr="00162831" w:rsidRDefault="00D312EC" w:rsidP="00CE3BAF">
      <w:pPr>
        <w:pStyle w:val="affd"/>
        <w:numPr>
          <w:ilvl w:val="2"/>
          <w:numId w:val="212"/>
        </w:numPr>
        <w:tabs>
          <w:tab w:val="left" w:pos="851"/>
        </w:tabs>
        <w:spacing w:before="120"/>
        <w:ind w:left="0" w:firstLine="0"/>
      </w:pPr>
      <w:r w:rsidRPr="00162831">
        <w:t>Заявка на участие в закупке должна быть действительна не менее срока, указанного в извещении, документаци</w:t>
      </w:r>
      <w:r w:rsidR="00524404" w:rsidRPr="00162831">
        <w:t>и</w:t>
      </w:r>
      <w:r w:rsidRPr="00162831">
        <w:t xml:space="preserve"> о конкурентной закупке. </w:t>
      </w:r>
    </w:p>
    <w:p w14:paraId="063CD156" w14:textId="77777777" w:rsidR="00B4438E" w:rsidRPr="00162831" w:rsidRDefault="00B4438E" w:rsidP="00CE3BAF">
      <w:pPr>
        <w:pStyle w:val="affd"/>
        <w:numPr>
          <w:ilvl w:val="2"/>
          <w:numId w:val="212"/>
        </w:numPr>
        <w:tabs>
          <w:tab w:val="left" w:pos="851"/>
        </w:tabs>
        <w:spacing w:before="120"/>
        <w:ind w:left="0" w:firstLine="0"/>
      </w:pPr>
      <w:r w:rsidRPr="00162831">
        <w:t xml:space="preserve">Поставщик подает заявку по форме, в порядке и в соответствии с требованиями, в месте и до истечения срока, которые указаны в извещении, документации о закупке. </w:t>
      </w:r>
    </w:p>
    <w:p w14:paraId="663793C0" w14:textId="77777777" w:rsidR="00B4438E" w:rsidRPr="00162831" w:rsidRDefault="00B4438E" w:rsidP="00CE3BAF">
      <w:pPr>
        <w:pStyle w:val="affd"/>
        <w:numPr>
          <w:ilvl w:val="2"/>
          <w:numId w:val="212"/>
        </w:numPr>
        <w:tabs>
          <w:tab w:val="left" w:pos="851"/>
        </w:tabs>
        <w:spacing w:before="120"/>
        <w:ind w:left="0" w:firstLine="0"/>
      </w:pPr>
      <w:r w:rsidRPr="00162831">
        <w:t xml:space="preserve">Организатор закупки вправе не принять претензии о нерассмотрении заявки Поставщика, если заявка не содержит информации, позволяющей идентифицировать конверт как заявку на соответствующую закупку (часть заявки, отзыв, изменения заявки). </w:t>
      </w:r>
    </w:p>
    <w:p w14:paraId="7D2C1FD6" w14:textId="77777777" w:rsidR="00B4438E" w:rsidRPr="00162831" w:rsidRDefault="00B4438E" w:rsidP="00CE3BAF">
      <w:pPr>
        <w:pStyle w:val="affd"/>
        <w:numPr>
          <w:ilvl w:val="2"/>
          <w:numId w:val="212"/>
        </w:numPr>
        <w:tabs>
          <w:tab w:val="left" w:pos="851"/>
        </w:tabs>
        <w:spacing w:before="120"/>
        <w:ind w:left="0" w:firstLine="0"/>
      </w:pPr>
      <w:r w:rsidRPr="00162831">
        <w:t>При наличи</w:t>
      </w:r>
      <w:r w:rsidR="00350B6D" w:rsidRPr="00162831">
        <w:t xml:space="preserve">и </w:t>
      </w:r>
      <w:r w:rsidRPr="00162831">
        <w:t xml:space="preserve">в составе заявки </w:t>
      </w:r>
      <w:r w:rsidR="00452F34" w:rsidRPr="00162831">
        <w:t>Участника закупки</w:t>
      </w:r>
      <w:r w:rsidRPr="00162831">
        <w:t xml:space="preserve"> документов и информации, текст которых не поддается прочтению, такие документы и информация считаются непредставленными.</w:t>
      </w:r>
    </w:p>
    <w:p w14:paraId="20CE54F2" w14:textId="77777777" w:rsidR="00282078" w:rsidRPr="00162831" w:rsidRDefault="00282078" w:rsidP="00CE3BAF">
      <w:pPr>
        <w:pStyle w:val="affd"/>
        <w:numPr>
          <w:ilvl w:val="2"/>
          <w:numId w:val="212"/>
        </w:numPr>
        <w:tabs>
          <w:tab w:val="left" w:pos="851"/>
        </w:tabs>
        <w:spacing w:before="120"/>
        <w:ind w:left="0" w:firstLine="0"/>
      </w:pPr>
      <w:r w:rsidRPr="00162831">
        <w:t xml:space="preserve">По закупкам, проводимым для нужд Заказчика первого типа (в том числе по консолидированным, если в такой закупке присутствует потребность хотя бы одного Заказчика первого типа), </w:t>
      </w:r>
      <w:r w:rsidR="00B4438E" w:rsidRPr="00162831">
        <w:t>Поставщик</w:t>
      </w:r>
      <w:r w:rsidRPr="00162831">
        <w:t xml:space="preserve"> подает не более одной заявки на участие в закупочной процедуре в отношении каждого предмета закупки (лота), а Заказчик обеспечивает прием заявок в порядке, установленном в</w:t>
      </w:r>
      <w:r w:rsidR="00452F34" w:rsidRPr="00162831">
        <w:t xml:space="preserve"> извещении,</w:t>
      </w:r>
      <w:r w:rsidRPr="00162831">
        <w:t xml:space="preserve"> документации о закупке. </w:t>
      </w:r>
    </w:p>
    <w:p w14:paraId="269D99AA" w14:textId="77777777" w:rsidR="00282078" w:rsidRPr="00162831" w:rsidRDefault="00282078" w:rsidP="00844EC8">
      <w:pPr>
        <w:pStyle w:val="-3"/>
        <w:tabs>
          <w:tab w:val="left" w:pos="851"/>
          <w:tab w:val="left" w:pos="993"/>
        </w:tabs>
        <w:spacing w:before="120"/>
      </w:pPr>
      <w:r w:rsidRPr="00162831">
        <w:t xml:space="preserve">Нормы настоящего Положения о праве </w:t>
      </w:r>
      <w:r w:rsidR="00452F34" w:rsidRPr="00162831">
        <w:t>У</w:t>
      </w:r>
      <w:r w:rsidRPr="00162831">
        <w:t>частника</w:t>
      </w:r>
      <w:r w:rsidR="00452F34" w:rsidRPr="00162831">
        <w:t xml:space="preserve"> закупки</w:t>
      </w:r>
      <w:r w:rsidRPr="00162831">
        <w:t xml:space="preserve"> подать только одну заявку не распространяются на альтернативные предложения, которые подаются в составе заявки.</w:t>
      </w:r>
    </w:p>
    <w:p w14:paraId="071CC8C2" w14:textId="77777777" w:rsidR="007B1F8C" w:rsidRPr="00162831" w:rsidRDefault="00282078" w:rsidP="00CE3BAF">
      <w:pPr>
        <w:pStyle w:val="affd"/>
        <w:numPr>
          <w:ilvl w:val="2"/>
          <w:numId w:val="212"/>
        </w:numPr>
        <w:tabs>
          <w:tab w:val="left" w:pos="851"/>
        </w:tabs>
        <w:spacing w:before="120"/>
        <w:ind w:left="0" w:firstLine="0"/>
      </w:pPr>
      <w:r w:rsidRPr="00162831">
        <w:t xml:space="preserve">При участии </w:t>
      </w:r>
      <w:r w:rsidR="00E241FF" w:rsidRPr="00162831">
        <w:t xml:space="preserve">в </w:t>
      </w:r>
      <w:r w:rsidRPr="00162831">
        <w:t xml:space="preserve">закупке </w:t>
      </w:r>
      <w:r w:rsidR="00C64A8E" w:rsidRPr="00162831">
        <w:t>К</w:t>
      </w:r>
      <w:r w:rsidRPr="00162831">
        <w:t xml:space="preserve">оллективного </w:t>
      </w:r>
      <w:r w:rsidR="00C64A8E" w:rsidRPr="00162831">
        <w:t>у</w:t>
      </w:r>
      <w:r w:rsidRPr="00162831">
        <w:t xml:space="preserve">частника, заявка подготавливается и подается лидером </w:t>
      </w:r>
      <w:r w:rsidR="00C64A8E" w:rsidRPr="00162831">
        <w:t>К</w:t>
      </w:r>
      <w:r w:rsidRPr="00162831">
        <w:t xml:space="preserve">оллективного </w:t>
      </w:r>
      <w:r w:rsidR="00C64A8E" w:rsidRPr="00162831">
        <w:t>у</w:t>
      </w:r>
      <w:r w:rsidRPr="00162831">
        <w:t xml:space="preserve">частника от своего имени с указанием на то, что он представляет интересы </w:t>
      </w:r>
      <w:r w:rsidR="00C64A8E" w:rsidRPr="00162831">
        <w:t>К</w:t>
      </w:r>
      <w:r w:rsidRPr="00162831">
        <w:t xml:space="preserve">оллективного </w:t>
      </w:r>
      <w:r w:rsidR="00C64A8E" w:rsidRPr="00162831">
        <w:t>у</w:t>
      </w:r>
      <w:r w:rsidRPr="00162831">
        <w:t xml:space="preserve">частника закупки, за исключением случая, когда в </w:t>
      </w:r>
      <w:r w:rsidR="00452F34" w:rsidRPr="00162831">
        <w:t xml:space="preserve">извещении, </w:t>
      </w:r>
      <w:r w:rsidRPr="00162831">
        <w:t xml:space="preserve">документации о закупке не предусмотрено право подписать заявку всеми членами </w:t>
      </w:r>
      <w:r w:rsidR="00C64A8E" w:rsidRPr="00162831">
        <w:t>К</w:t>
      </w:r>
      <w:r w:rsidRPr="00162831">
        <w:t xml:space="preserve">оллективного </w:t>
      </w:r>
      <w:r w:rsidR="00C64A8E" w:rsidRPr="00162831">
        <w:t>у</w:t>
      </w:r>
      <w:r w:rsidRPr="00162831">
        <w:t xml:space="preserve">частника закупки. </w:t>
      </w:r>
    </w:p>
    <w:p w14:paraId="764E5E37" w14:textId="77777777" w:rsidR="007B1F8C" w:rsidRPr="00162831" w:rsidRDefault="00282078" w:rsidP="00CE3BAF">
      <w:pPr>
        <w:pStyle w:val="affd"/>
        <w:numPr>
          <w:ilvl w:val="2"/>
          <w:numId w:val="212"/>
        </w:numPr>
        <w:tabs>
          <w:tab w:val="left" w:pos="851"/>
        </w:tabs>
        <w:spacing w:before="120"/>
        <w:ind w:left="0" w:firstLine="0"/>
      </w:pPr>
      <w:r w:rsidRPr="00162831">
        <w:lastRenderedPageBreak/>
        <w:t xml:space="preserve">Член </w:t>
      </w:r>
      <w:r w:rsidR="00806ACD" w:rsidRPr="00162831">
        <w:t>К</w:t>
      </w:r>
      <w:r w:rsidRPr="00162831">
        <w:t xml:space="preserve">оллективного </w:t>
      </w:r>
      <w:r w:rsidR="00806ACD" w:rsidRPr="00162831">
        <w:t>у</w:t>
      </w:r>
      <w:r w:rsidRPr="00162831">
        <w:t xml:space="preserve">частника закупки не может подавать самостоятельную заявку, входить в состав других </w:t>
      </w:r>
      <w:r w:rsidR="00806ACD" w:rsidRPr="00162831">
        <w:t>К</w:t>
      </w:r>
      <w:r w:rsidRPr="00162831">
        <w:t xml:space="preserve">оллективных </w:t>
      </w:r>
      <w:r w:rsidR="00806ACD" w:rsidRPr="00162831">
        <w:t>у</w:t>
      </w:r>
      <w:r w:rsidRPr="00162831">
        <w:t>частников закупки либо быть субподрядчиком (соисполнителем) у других Участников закупки.</w:t>
      </w:r>
    </w:p>
    <w:p w14:paraId="37815679" w14:textId="77777777" w:rsidR="007B1F8C" w:rsidRPr="00162831" w:rsidRDefault="00282078" w:rsidP="00CE3BAF">
      <w:pPr>
        <w:pStyle w:val="affd"/>
        <w:numPr>
          <w:ilvl w:val="2"/>
          <w:numId w:val="212"/>
        </w:numPr>
        <w:tabs>
          <w:tab w:val="left" w:pos="993"/>
        </w:tabs>
        <w:spacing w:before="120"/>
        <w:ind w:left="0" w:firstLine="0"/>
      </w:pPr>
      <w:r w:rsidRPr="00162831">
        <w:t xml:space="preserve">Участник закупки вправе подать, изменить или отозвать ранее поданную заявку в любое время до установленного окончания срока подачи заявок, направив уведомление Оператору ЭП (для закупок в электронной форме) в соответствии с регламентом ЭТП и документацией о закупке / информацию с изменением (отзывом) Заказчику в порядке, установленном в </w:t>
      </w:r>
      <w:r w:rsidR="0025283F" w:rsidRPr="00162831">
        <w:t xml:space="preserve">извещении, </w:t>
      </w:r>
      <w:r w:rsidRPr="00162831">
        <w:t>документации о закупке.</w:t>
      </w:r>
    </w:p>
    <w:p w14:paraId="77DF2869" w14:textId="77777777" w:rsidR="00003A8C" w:rsidRPr="00162831" w:rsidRDefault="00003A8C" w:rsidP="00CE3BAF">
      <w:pPr>
        <w:pStyle w:val="affd"/>
        <w:numPr>
          <w:ilvl w:val="2"/>
          <w:numId w:val="212"/>
        </w:numPr>
        <w:tabs>
          <w:tab w:val="left" w:pos="993"/>
        </w:tabs>
        <w:spacing w:before="120"/>
        <w:ind w:left="0" w:firstLine="0"/>
      </w:pPr>
      <w:r w:rsidRPr="00162831">
        <w:t>В случае внесения Заказчиком изменений в извещение, документацию о закупке до окончания срока подачи заявок (в том числе продления срока окончания подачи заявок) Участник закупки, уже подавший заявку, вправе принять любое из следующих решений:</w:t>
      </w:r>
    </w:p>
    <w:p w14:paraId="471E36C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отозвать поданную заявку;</w:t>
      </w:r>
    </w:p>
    <w:p w14:paraId="6D28938F"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продлив при этом срок ее действия на соответствующий период времени и внеся в нее другие необходимые (по мнению Участника закупки) изменения;</w:t>
      </w:r>
    </w:p>
    <w:p w14:paraId="48B1CD4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и не изменять срок ее действия; при этом заявка утрачивает свою силу в первоначально установленный в ней срок. Заказчик не вправе отклонять такую заявку на основании несоответствия первоначального срока ее действия вновь установленному сроку, и такой Участник закупки может быть выбран Победителем, если это произойдет в период срока действия его заявки.</w:t>
      </w:r>
    </w:p>
    <w:p w14:paraId="681D3891" w14:textId="77777777" w:rsidR="00003A8C" w:rsidRPr="00162831" w:rsidRDefault="00003A8C" w:rsidP="00844EC8">
      <w:pPr>
        <w:pStyle w:val="S0"/>
        <w:spacing w:before="120"/>
      </w:pPr>
      <w:r w:rsidRPr="00162831">
        <w:t>При этом Участник должен предоставить также новое обеспечение заявки на участие в закупке с продленным сроком действия, если ранее такое обеспечение предоставлялось и срок действия такого ранее представленного обеспечения меньше срока действия заявки.</w:t>
      </w:r>
    </w:p>
    <w:p w14:paraId="441004B7" w14:textId="77777777" w:rsidR="004F07CC" w:rsidRPr="00162831" w:rsidRDefault="004F07CC" w:rsidP="00CE3BAF">
      <w:pPr>
        <w:pStyle w:val="affd"/>
        <w:numPr>
          <w:ilvl w:val="2"/>
          <w:numId w:val="212"/>
        </w:numPr>
        <w:tabs>
          <w:tab w:val="left" w:pos="993"/>
        </w:tabs>
        <w:spacing w:before="120"/>
        <w:ind w:left="0" w:firstLine="0"/>
      </w:pPr>
      <w:r w:rsidRPr="00162831">
        <w:t>Предложения (сведения), указанные Участником закупки в электронных формах на ЭТП, имеют преимущество перед сведениями, указанными в загруженных на ЭТП электронных документах.</w:t>
      </w:r>
    </w:p>
    <w:p w14:paraId="3591CBDB" w14:textId="76696396" w:rsidR="00C72148" w:rsidRPr="00162831" w:rsidRDefault="00F2468C"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w:t>
      </w:r>
      <w:r w:rsidR="00DF0907" w:rsidRPr="00162831">
        <w:t xml:space="preserve">вместо документов, подтверждающих соответствие Участника закупки установленным в документации о закупке типовым квалификационным требованиям, </w:t>
      </w:r>
      <w:r w:rsidR="00016226" w:rsidRPr="00162831">
        <w:t>информации о наличии статуса «квалифицирован», то Участник закупки вправе подать информацию о наличии у него действующего статуса «квалифицирован» по соответствующему виду (роду) продукции с соблюдением срока ее действия, установленного пунктом 7.1.</w:t>
      </w:r>
      <w:r w:rsidR="000A2BB9" w:rsidRPr="00162831">
        <w:t>10</w:t>
      </w:r>
      <w:r w:rsidR="00016226" w:rsidRPr="00162831">
        <w:t xml:space="preserve"> настоящего Положения.</w:t>
      </w:r>
    </w:p>
    <w:p w14:paraId="35464F33" w14:textId="77777777" w:rsidR="00BD58E7" w:rsidRPr="00162831" w:rsidRDefault="00282078"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Участник закупки вправе наряду с основным предложением подать в составе заявки альтернативное предложение в отношении тех условий, которые указаны в документации о закупке. </w:t>
      </w:r>
      <w:r w:rsidR="0025283F" w:rsidRPr="00162831">
        <w:t xml:space="preserve">Альтернативное предложение не может отличаться от основного предложения или другого альтернативного предложения только ценой. </w:t>
      </w:r>
    </w:p>
    <w:p w14:paraId="65592BAB" w14:textId="77777777" w:rsidR="00282078" w:rsidRPr="00162831" w:rsidRDefault="00282078" w:rsidP="00CE3BAF">
      <w:pPr>
        <w:pStyle w:val="affd"/>
        <w:numPr>
          <w:ilvl w:val="2"/>
          <w:numId w:val="212"/>
        </w:numPr>
        <w:tabs>
          <w:tab w:val="left" w:pos="993"/>
        </w:tabs>
        <w:spacing w:before="120"/>
        <w:ind w:left="0" w:firstLine="0"/>
      </w:pPr>
      <w:r w:rsidRPr="00162831">
        <w:t xml:space="preserve">Альтернативное предложение оформляется и подается Участником закупки в соответствии с требованиями документации о закупке. </w:t>
      </w:r>
    </w:p>
    <w:p w14:paraId="28ED3EA7" w14:textId="77777777" w:rsidR="00282078" w:rsidRPr="00162831" w:rsidRDefault="00282078" w:rsidP="00CE3BAF">
      <w:pPr>
        <w:pStyle w:val="affd"/>
        <w:numPr>
          <w:ilvl w:val="2"/>
          <w:numId w:val="212"/>
        </w:numPr>
        <w:tabs>
          <w:tab w:val="left" w:pos="993"/>
        </w:tabs>
        <w:spacing w:before="120"/>
        <w:ind w:left="0" w:firstLine="0"/>
      </w:pPr>
      <w:r w:rsidRPr="00162831">
        <w:t>Альтернативные предложения принимаются только в составе заявки на участие в конкурентной закупке и в сроки, предусмотренные для подачи заявок.</w:t>
      </w:r>
    </w:p>
    <w:p w14:paraId="308945FD"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вправе подать только то количество альтернативных предложений, которое предусмотрено документацией о закупке.</w:t>
      </w:r>
    </w:p>
    <w:p w14:paraId="1D4ED307" w14:textId="77777777" w:rsidR="007B1F8C" w:rsidRPr="00162831" w:rsidRDefault="0025283F" w:rsidP="00CE3BAF">
      <w:pPr>
        <w:pStyle w:val="affd"/>
        <w:numPr>
          <w:ilvl w:val="2"/>
          <w:numId w:val="212"/>
        </w:numPr>
        <w:tabs>
          <w:tab w:val="left" w:pos="993"/>
        </w:tabs>
        <w:spacing w:before="120"/>
        <w:ind w:left="0" w:firstLine="0"/>
      </w:pPr>
      <w:r w:rsidRPr="00162831">
        <w:lastRenderedPageBreak/>
        <w:t>Если условиями документации о закупке представление альтернативных предложений не предусмотрено, подача альтернативных предложений не допускается.</w:t>
      </w:r>
    </w:p>
    <w:p w14:paraId="74027E65" w14:textId="77777777" w:rsidR="0025283F" w:rsidRPr="00162831" w:rsidRDefault="00282078" w:rsidP="00CE3BAF">
      <w:pPr>
        <w:pStyle w:val="affd"/>
        <w:numPr>
          <w:ilvl w:val="2"/>
          <w:numId w:val="212"/>
        </w:numPr>
        <w:tabs>
          <w:tab w:val="left" w:pos="993"/>
        </w:tabs>
        <w:spacing w:before="120"/>
        <w:ind w:left="0" w:firstLine="0"/>
      </w:pPr>
      <w:r w:rsidRPr="00162831">
        <w:t xml:space="preserve">В каждом последующем этапе многоэтапной процедуры могут принимать участие только Участники закупки, которые подали заявки на предыдущий этап и не были отклонены при проведении отбора. </w:t>
      </w:r>
    </w:p>
    <w:p w14:paraId="1EB7D424"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не подавший заявку в установленный срок на каком-либо из этапов</w:t>
      </w:r>
      <w:r w:rsidR="0025283F" w:rsidRPr="00162831">
        <w:t xml:space="preserve"> многоэтапной процедуры закупки</w:t>
      </w:r>
      <w:r w:rsidRPr="00162831">
        <w:t>, считается отказавшимся от дальнейшего участия в данной процедуре и лишается права подавать заявку на последующих этапах.</w:t>
      </w:r>
    </w:p>
    <w:p w14:paraId="0D522ED7" w14:textId="77777777" w:rsidR="00282078" w:rsidRPr="00162831" w:rsidRDefault="00282078" w:rsidP="00CE3BAF">
      <w:pPr>
        <w:pStyle w:val="affd"/>
        <w:numPr>
          <w:ilvl w:val="2"/>
          <w:numId w:val="212"/>
        </w:numPr>
        <w:tabs>
          <w:tab w:val="left" w:pos="993"/>
        </w:tabs>
        <w:spacing w:before="120"/>
        <w:ind w:left="0" w:firstLine="0"/>
      </w:pPr>
      <w:r w:rsidRPr="00162831">
        <w:t>В рамках одноэтапной процедуры закупки с последовательной подачей частей заявок Участник закупки, не подавший соответствующую часть заявки в установленный срок, считается отказавшимся от дальнейшего участия в данной процедуре.</w:t>
      </w:r>
    </w:p>
    <w:p w14:paraId="24DBA5B4" w14:textId="77777777" w:rsidR="00282078" w:rsidRPr="00162831" w:rsidRDefault="00282078" w:rsidP="00CE3BAF">
      <w:pPr>
        <w:pStyle w:val="affd"/>
        <w:numPr>
          <w:ilvl w:val="2"/>
          <w:numId w:val="212"/>
        </w:numPr>
        <w:tabs>
          <w:tab w:val="left" w:pos="993"/>
        </w:tabs>
        <w:spacing w:before="120"/>
        <w:ind w:left="0" w:firstLine="0"/>
      </w:pPr>
      <w:r w:rsidRPr="00162831">
        <w:t>В случае, если извещением, документацией о закупке установлено требование о предоставлении обеспечения заявки на участие в закупке, Участник закупки должен предоставить обеспечение заявки в размере и валюте согласно требованиям, установленным в извещении</w:t>
      </w:r>
      <w:r w:rsidR="009619A0" w:rsidRPr="00162831">
        <w:t>, документации</w:t>
      </w:r>
      <w:r w:rsidRPr="00162831">
        <w:t xml:space="preserve"> о закупке.</w:t>
      </w:r>
    </w:p>
    <w:p w14:paraId="1970BBB1" w14:textId="77777777" w:rsidR="00282078" w:rsidRPr="00162831" w:rsidRDefault="00282078" w:rsidP="00CE3BAF">
      <w:pPr>
        <w:pStyle w:val="affd"/>
        <w:numPr>
          <w:ilvl w:val="2"/>
          <w:numId w:val="212"/>
        </w:numPr>
        <w:tabs>
          <w:tab w:val="left" w:pos="993"/>
        </w:tabs>
        <w:spacing w:before="120"/>
        <w:ind w:left="0" w:firstLine="0"/>
      </w:pPr>
      <w:r w:rsidRPr="00162831">
        <w:t>Денежные средства должны быть перечислены по указанным в извещении, документации о закупке реквизитам не позднее времени и даты окончания подачи заявок на участие в закупке (в случае предоставления обеспечения заявки на участие в закупке в форме денежных средств).</w:t>
      </w:r>
    </w:p>
    <w:p w14:paraId="14DD2BDA" w14:textId="0D5C2A89" w:rsidR="00282078" w:rsidRPr="00162831" w:rsidRDefault="00282078" w:rsidP="00CE3BAF">
      <w:pPr>
        <w:pStyle w:val="affd"/>
        <w:numPr>
          <w:ilvl w:val="2"/>
          <w:numId w:val="212"/>
        </w:numPr>
        <w:tabs>
          <w:tab w:val="left" w:pos="993"/>
        </w:tabs>
        <w:spacing w:before="120"/>
        <w:ind w:left="0" w:firstLine="0"/>
      </w:pPr>
      <w:r w:rsidRPr="00162831">
        <w:t>В случае предоставления обеспечения заявок на участие в закупке в форме независимой гарантии, независимая гарантия должна быть составлена с учетом требований статей 368—378 Гражданского кодекса РФ и удовлетворять следующим требованиям</w:t>
      </w:r>
      <w:r w:rsidR="00E90F77" w:rsidRPr="00162831">
        <w:t xml:space="preserve"> (если иные требования не установлены законодательством </w:t>
      </w:r>
      <w:r w:rsidR="0061481A">
        <w:t>о закупках</w:t>
      </w:r>
      <w:r w:rsidR="00E90F77" w:rsidRPr="00162831">
        <w:t>)</w:t>
      </w:r>
      <w:r w:rsidRPr="00162831">
        <w:t>:</w:t>
      </w:r>
    </w:p>
    <w:p w14:paraId="03E806AB"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является безотзывной</w:t>
      </w:r>
      <w:r w:rsidRPr="00162831">
        <w:t>;</w:t>
      </w:r>
    </w:p>
    <w:p w14:paraId="775471A2"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сумма независимой гарантии выражена в валюте, указанной в извещении о закупки (для запроса котировок), документации о закупке (для иных конкурентных способов закупки);</w:t>
      </w:r>
    </w:p>
    <w:p w14:paraId="7D9857C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действует не менее срока действия заявки на участие в закупке;</w:t>
      </w:r>
    </w:p>
    <w:p w14:paraId="586D285E" w14:textId="1E58F8BD"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выдана гарантом, отвечающим требованиям, указанным в извещении о закупки (для запроса котировок), документации о закупке (для иных конкурентных способов закупки);</w:t>
      </w:r>
    </w:p>
    <w:p w14:paraId="6EB27058"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 xml:space="preserve">независимая гарантия подписана лицом, имеющим установленное в соответствии с законодательством право действовать от имени гаранта без доверенности или надлежащим образом уполномоченным им лицом на основании доверенности; </w:t>
      </w:r>
    </w:p>
    <w:p w14:paraId="4E8CC3C6"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бенефициаром в независимой гарантии указан Организатор закупки, принципалом – Участник закупки, гарантом – лицо, выдавшее независимую гарантию;</w:t>
      </w:r>
    </w:p>
    <w:p w14:paraId="093F5AAD"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предусмотрено безусловное право бенефициара на истребование суммы независимой гарантии;</w:t>
      </w:r>
    </w:p>
    <w:p w14:paraId="5E8646DC" w14:textId="441E657B"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содержит все обязательства, указанные в форме независимой гарантии, приведенной в извещении о закупки (для запроса котировок), документации о закупке (для иных конкурентных способов закупки);</w:t>
      </w:r>
    </w:p>
    <w:p w14:paraId="60593F9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отсутствуют условия и/или требования, которые противоречат указанным в п</w:t>
      </w:r>
      <w:r w:rsidR="004A4DE6" w:rsidRPr="00162831">
        <w:rPr>
          <w:szCs w:val="24"/>
        </w:rPr>
        <w:t>од</w:t>
      </w:r>
      <w:r w:rsidRPr="00162831">
        <w:rPr>
          <w:szCs w:val="24"/>
        </w:rPr>
        <w:t xml:space="preserve">п. </w:t>
      </w:r>
      <w:r w:rsidR="004A4DE6" w:rsidRPr="00162831">
        <w:rPr>
          <w:szCs w:val="24"/>
        </w:rPr>
        <w:t>«</w:t>
      </w:r>
      <w:r w:rsidRPr="00162831">
        <w:rPr>
          <w:szCs w:val="24"/>
        </w:rPr>
        <w:t>а</w:t>
      </w:r>
      <w:r w:rsidR="004A4DE6" w:rsidRPr="00162831">
        <w:rPr>
          <w:szCs w:val="24"/>
        </w:rPr>
        <w:t>»</w:t>
      </w:r>
      <w:r w:rsidRPr="00162831">
        <w:rPr>
          <w:szCs w:val="24"/>
        </w:rPr>
        <w:t>-</w:t>
      </w:r>
      <w:r w:rsidR="004A4DE6" w:rsidRPr="00162831">
        <w:rPr>
          <w:szCs w:val="24"/>
        </w:rPr>
        <w:t>«</w:t>
      </w:r>
      <w:r w:rsidRPr="00162831">
        <w:rPr>
          <w:szCs w:val="24"/>
        </w:rPr>
        <w:t>з</w:t>
      </w:r>
      <w:r w:rsidR="004A4DE6" w:rsidRPr="00162831">
        <w:rPr>
          <w:szCs w:val="24"/>
        </w:rPr>
        <w:t>»</w:t>
      </w:r>
      <w:r w:rsidRPr="00162831">
        <w:rPr>
          <w:szCs w:val="24"/>
        </w:rPr>
        <w:t xml:space="preserve"> настоящего пункта условиям, или делают их неисполнимым.</w:t>
      </w:r>
    </w:p>
    <w:p w14:paraId="5AEA2DC5" w14:textId="77777777" w:rsidR="00282078" w:rsidRPr="00162831" w:rsidRDefault="00282078" w:rsidP="00844EC8">
      <w:pPr>
        <w:pStyle w:val="-3"/>
        <w:tabs>
          <w:tab w:val="left" w:pos="851"/>
        </w:tabs>
        <w:spacing w:before="120"/>
      </w:pPr>
      <w:r w:rsidRPr="00162831">
        <w:lastRenderedPageBreak/>
        <w:t>Гарант вправе увеличить сумму и/или срок действия независимой гарантии без согласия бенефициара. Требования по оформлению данных изменений в независимую гарантию аналогичны требованиям к независимой гарантии.</w:t>
      </w:r>
    </w:p>
    <w:p w14:paraId="64EAC032" w14:textId="77777777" w:rsidR="00282078" w:rsidRPr="00162831" w:rsidRDefault="00282078" w:rsidP="00CE3BAF">
      <w:pPr>
        <w:pStyle w:val="affd"/>
        <w:numPr>
          <w:ilvl w:val="2"/>
          <w:numId w:val="212"/>
        </w:numPr>
        <w:tabs>
          <w:tab w:val="left" w:pos="993"/>
        </w:tabs>
        <w:spacing w:before="120"/>
        <w:ind w:left="0" w:firstLine="0"/>
      </w:pPr>
      <w:r w:rsidRPr="00162831">
        <w:t>Документы, подтверждающие факт предоставления обеспечения заявки на участие в закупке, предоставляются в составе заявки не позднее окончания срока подачи заявок на участие в закупке.</w:t>
      </w:r>
    </w:p>
    <w:p w14:paraId="1CDC3201" w14:textId="77777777" w:rsidR="00684C93" w:rsidRPr="00162831" w:rsidRDefault="00394497" w:rsidP="00CE3BAF">
      <w:pPr>
        <w:pStyle w:val="affd"/>
        <w:numPr>
          <w:ilvl w:val="2"/>
          <w:numId w:val="212"/>
        </w:numPr>
        <w:tabs>
          <w:tab w:val="left" w:pos="993"/>
        </w:tabs>
        <w:spacing w:before="120"/>
        <w:ind w:left="0" w:firstLine="0"/>
      </w:pPr>
      <w:r w:rsidRPr="00162831">
        <w:t>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w:t>
      </w:r>
      <w:r w:rsidR="007E1381" w:rsidRPr="00162831">
        <w:t>,</w:t>
      </w:r>
      <w:r w:rsidRPr="00162831">
        <w:t xml:space="preserve"> и протокол размещен в порядке и сроки, установленные разделом 6 настоящего Положения, </w:t>
      </w:r>
      <w:r w:rsidR="003E5969" w:rsidRPr="00162831">
        <w:rPr>
          <w:rFonts w:eastAsiaTheme="minorHAnsi"/>
          <w:lang w:eastAsia="en-US"/>
        </w:rPr>
        <w:t>заявки</w:t>
      </w:r>
      <w:r w:rsidR="00665289" w:rsidRPr="00162831">
        <w:rPr>
          <w:rFonts w:eastAsiaTheme="minorHAnsi"/>
          <w:lang w:eastAsia="en-US"/>
        </w:rPr>
        <w:t xml:space="preserve"> возвращаются</w:t>
      </w:r>
      <w:r w:rsidR="003E5969" w:rsidRPr="00162831">
        <w:rPr>
          <w:rFonts w:eastAsiaTheme="minorHAnsi"/>
          <w:lang w:eastAsia="en-US"/>
        </w:rPr>
        <w:t xml:space="preserve"> все</w:t>
      </w:r>
      <w:r w:rsidR="00665289" w:rsidRPr="00162831">
        <w:rPr>
          <w:rFonts w:eastAsiaTheme="minorHAnsi"/>
          <w:lang w:eastAsia="en-US"/>
        </w:rPr>
        <w:t>м</w:t>
      </w:r>
      <w:r w:rsidR="003E5969" w:rsidRPr="00162831">
        <w:rPr>
          <w:rFonts w:eastAsiaTheme="minorHAnsi"/>
          <w:lang w:eastAsia="en-US"/>
        </w:rPr>
        <w:t xml:space="preserve"> Участник</w:t>
      </w:r>
      <w:r w:rsidR="00665289" w:rsidRPr="00162831">
        <w:rPr>
          <w:rFonts w:eastAsiaTheme="minorHAnsi"/>
          <w:lang w:eastAsia="en-US"/>
        </w:rPr>
        <w:t>ам</w:t>
      </w:r>
      <w:r w:rsidR="003E5969" w:rsidRPr="00162831">
        <w:rPr>
          <w:rFonts w:eastAsiaTheme="minorHAnsi"/>
          <w:lang w:eastAsia="en-US"/>
        </w:rPr>
        <w:t xml:space="preserve"> закупки (для закупок в электронной форме – заявки </w:t>
      </w:r>
      <w:r w:rsidR="00A02DBE" w:rsidRPr="00162831">
        <w:rPr>
          <w:rFonts w:eastAsiaTheme="minorHAnsi"/>
          <w:lang w:eastAsia="en-US"/>
        </w:rPr>
        <w:t>отклоняются</w:t>
      </w:r>
      <w:r w:rsidR="003E5969" w:rsidRPr="00162831">
        <w:rPr>
          <w:rFonts w:eastAsiaTheme="minorHAnsi"/>
          <w:lang w:eastAsia="en-US"/>
        </w:rPr>
        <w:t>)</w:t>
      </w:r>
      <w:r w:rsidR="003E5969" w:rsidRPr="00162831">
        <w:t xml:space="preserve"> и не подлежат рассмотрению при дальнейшем проведении процедуры закупки. </w:t>
      </w:r>
    </w:p>
    <w:p w14:paraId="46772329" w14:textId="77777777" w:rsidR="00684C93" w:rsidRPr="00162831" w:rsidRDefault="00944618" w:rsidP="00844EC8">
      <w:pPr>
        <w:tabs>
          <w:tab w:val="left" w:pos="993"/>
        </w:tabs>
        <w:spacing w:before="120"/>
      </w:pPr>
      <w:r w:rsidRPr="00162831">
        <w:t>Для дальнейшего участия в такой закупочной процедуре Участники закупки</w:t>
      </w:r>
      <w:r w:rsidR="00380856" w:rsidRPr="00162831">
        <w:t>, ранее подававши</w:t>
      </w:r>
      <w:r w:rsidR="007E1381" w:rsidRPr="00162831">
        <w:t>е</w:t>
      </w:r>
      <w:r w:rsidR="00380856" w:rsidRPr="00162831">
        <w:t xml:space="preserve"> заявку,</w:t>
      </w:r>
      <w:r w:rsidR="00684C93" w:rsidRPr="00162831">
        <w:t xml:space="preserve"> вправе</w:t>
      </w:r>
      <w:r w:rsidR="00380856" w:rsidRPr="00162831">
        <w:t xml:space="preserve"> принять любое из следующих решений</w:t>
      </w:r>
      <w:r w:rsidR="00684C93" w:rsidRPr="00162831">
        <w:t>:</w:t>
      </w:r>
    </w:p>
    <w:p w14:paraId="638CAAB8" w14:textId="77777777" w:rsidR="00684C93" w:rsidRPr="00162831" w:rsidRDefault="00380856" w:rsidP="00087DB0">
      <w:pPr>
        <w:pStyle w:val="-5"/>
        <w:numPr>
          <w:ilvl w:val="4"/>
          <w:numId w:val="48"/>
        </w:numPr>
        <w:tabs>
          <w:tab w:val="left" w:pos="567"/>
        </w:tabs>
        <w:spacing w:before="120" w:after="0"/>
        <w:ind w:left="0" w:firstLine="0"/>
        <w:contextualSpacing w:val="0"/>
      </w:pPr>
      <w:r w:rsidRPr="00162831">
        <w:t>подать новую заявку</w:t>
      </w:r>
      <w:r w:rsidR="00684C93" w:rsidRPr="00162831">
        <w:t>;</w:t>
      </w:r>
    </w:p>
    <w:p w14:paraId="267E31FB" w14:textId="77777777" w:rsidR="00684C93" w:rsidRPr="00162831" w:rsidRDefault="00684C93" w:rsidP="00087DB0">
      <w:pPr>
        <w:pStyle w:val="-5"/>
        <w:numPr>
          <w:ilvl w:val="4"/>
          <w:numId w:val="48"/>
        </w:numPr>
        <w:tabs>
          <w:tab w:val="left" w:pos="567"/>
        </w:tabs>
        <w:spacing w:before="120" w:after="0"/>
        <w:ind w:left="0" w:firstLine="0"/>
        <w:contextualSpacing w:val="0"/>
      </w:pPr>
      <w:r w:rsidRPr="00162831">
        <w:t xml:space="preserve">отказаться от </w:t>
      </w:r>
      <w:r w:rsidR="00380856" w:rsidRPr="00162831">
        <w:t>дальнейшего участия в процедуре закупки</w:t>
      </w:r>
      <w:r w:rsidRPr="00162831">
        <w:t>.</w:t>
      </w:r>
      <w:r w:rsidR="004A5CAA" w:rsidRPr="00162831">
        <w:t xml:space="preserve"> Такой отказ выражается в непредоставлении Участником закупки новой заявки.</w:t>
      </w:r>
    </w:p>
    <w:p w14:paraId="52503B8E" w14:textId="77777777" w:rsidR="00282078" w:rsidRPr="00162831" w:rsidRDefault="00BD58E7" w:rsidP="00844EC8">
      <w:pPr>
        <w:pStyle w:val="S23"/>
        <w:numPr>
          <w:ilvl w:val="1"/>
          <w:numId w:val="40"/>
        </w:numPr>
        <w:tabs>
          <w:tab w:val="left" w:pos="709"/>
        </w:tabs>
        <w:spacing w:before="240"/>
        <w:ind w:left="0" w:firstLine="0"/>
      </w:pPr>
      <w:bookmarkStart w:id="4495" w:name="_Toc521006812"/>
      <w:bookmarkStart w:id="4496" w:name="_Toc210820104"/>
      <w:r w:rsidRPr="00162831">
        <w:rPr>
          <w:caps w:val="0"/>
        </w:rPr>
        <w:t xml:space="preserve">ПРИЕМ, ОТКРЫТИЕ ДОСТУПА К ПОДАННЫМ ЗАЯВКАМ/ ВСКРЫТИЕ ПОДАННЫХ ЗАЯВОК НА УЧАСТИЕ В ПРОЦЕДУРЕ </w:t>
      </w:r>
      <w:bookmarkEnd w:id="4495"/>
      <w:r w:rsidR="005433DC" w:rsidRPr="00162831">
        <w:rPr>
          <w:caps w:val="0"/>
        </w:rPr>
        <w:t>ЗАКУПКИ</w:t>
      </w:r>
      <w:bookmarkEnd w:id="4496"/>
    </w:p>
    <w:p w14:paraId="6B099A77" w14:textId="77777777" w:rsidR="00282078" w:rsidRPr="00162831" w:rsidRDefault="00282078" w:rsidP="00CE3BAF">
      <w:pPr>
        <w:pStyle w:val="affd"/>
        <w:numPr>
          <w:ilvl w:val="2"/>
          <w:numId w:val="213"/>
        </w:numPr>
        <w:tabs>
          <w:tab w:val="left" w:pos="851"/>
        </w:tabs>
        <w:spacing w:before="120"/>
        <w:ind w:left="0" w:firstLine="0"/>
      </w:pPr>
      <w:r w:rsidRPr="00162831">
        <w:t>Заявки Участников закупки (включая изменения, отзывы) принимаются до срока, указанного в извещении, документации о закупке (в том числе с учетом изменений). Временем подачи заявки считается время получения ее Оператором ЭП / Организатором закупки в установленном извещением, документацией о закупке порядке.</w:t>
      </w:r>
    </w:p>
    <w:p w14:paraId="6A77A5F0" w14:textId="77777777" w:rsidR="00282078" w:rsidRPr="00162831" w:rsidRDefault="00282078" w:rsidP="00CE3BAF">
      <w:pPr>
        <w:pStyle w:val="affd"/>
        <w:numPr>
          <w:ilvl w:val="2"/>
          <w:numId w:val="213"/>
        </w:numPr>
        <w:tabs>
          <w:tab w:val="left" w:pos="851"/>
        </w:tabs>
        <w:spacing w:before="120"/>
        <w:ind w:left="0" w:firstLine="0"/>
      </w:pPr>
      <w:r w:rsidRPr="00162831">
        <w:t>При получении от Участника закупки более одной заявки Организатор закупки отклоняет все его заявки, за исключением случаев:</w:t>
      </w:r>
    </w:p>
    <w:p w14:paraId="0B25D8CF"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подачи документов с изменением условий ранее поданной заявки в установленном порядке;</w:t>
      </w:r>
    </w:p>
    <w:p w14:paraId="45FB30E6"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 xml:space="preserve">подачи альтернативных </w:t>
      </w:r>
      <w:r w:rsidR="0025283F" w:rsidRPr="00162831">
        <w:t>предложений в составе заявки</w:t>
      </w:r>
      <w:r w:rsidRPr="00162831">
        <w:t>, если такое право Участника закупки предусмотрено в д</w:t>
      </w:r>
      <w:r w:rsidR="00C71DB6" w:rsidRPr="00162831">
        <w:t>окументации о закупке</w:t>
      </w:r>
      <w:r w:rsidRPr="00162831">
        <w:t>.</w:t>
      </w:r>
    </w:p>
    <w:p w14:paraId="508FCE21" w14:textId="77777777" w:rsidR="00B727DD"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последовательную </w:t>
      </w:r>
      <w:r w:rsidR="0061086F" w:rsidRPr="00162831">
        <w:t>подач</w:t>
      </w:r>
      <w:r w:rsidRPr="00162831">
        <w:t>у</w:t>
      </w:r>
      <w:r w:rsidR="0061086F" w:rsidRPr="00162831">
        <w:t xml:space="preserve"> частей заявок</w:t>
      </w:r>
      <w:r w:rsidRPr="00162831">
        <w:t>, з</w:t>
      </w:r>
      <w:r w:rsidR="00282078" w:rsidRPr="00162831">
        <w:t xml:space="preserve">аявка Участника закупки принимается к рассмотрению, если </w:t>
      </w:r>
      <w:r w:rsidR="0061086F" w:rsidRPr="00162831">
        <w:t xml:space="preserve">соответствующая </w:t>
      </w:r>
      <w:r w:rsidR="00282078" w:rsidRPr="00162831">
        <w:t xml:space="preserve">часть заявки данного Участника закупки поступила в установленный в извещении, документации о закупке срок. </w:t>
      </w:r>
    </w:p>
    <w:p w14:paraId="37E3BB61" w14:textId="77777777" w:rsidR="00282078"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одновременную подачу </w:t>
      </w:r>
      <w:r w:rsidR="00282078" w:rsidRPr="00162831">
        <w:t xml:space="preserve">всех частей заявок, </w:t>
      </w:r>
      <w:r w:rsidRPr="00162831">
        <w:t xml:space="preserve">заявка Участника </w:t>
      </w:r>
      <w:r w:rsidR="00282078" w:rsidRPr="00162831">
        <w:t xml:space="preserve">закупки </w:t>
      </w:r>
      <w:r w:rsidRPr="00162831">
        <w:t>принимается к рассмотрению, если все части заявки поступили в установленный в извещении, документации о закупке срок</w:t>
      </w:r>
      <w:r w:rsidR="00282078" w:rsidRPr="00162831">
        <w:t>.</w:t>
      </w:r>
    </w:p>
    <w:p w14:paraId="36984797" w14:textId="77777777" w:rsidR="00D312EC" w:rsidRPr="00162831" w:rsidRDefault="00D312EC" w:rsidP="00CE3BAF">
      <w:pPr>
        <w:pStyle w:val="affd"/>
        <w:numPr>
          <w:ilvl w:val="2"/>
          <w:numId w:val="213"/>
        </w:numPr>
        <w:tabs>
          <w:tab w:val="left" w:pos="851"/>
        </w:tabs>
        <w:spacing w:before="120"/>
        <w:ind w:left="0" w:firstLine="0"/>
      </w:pPr>
      <w:r w:rsidRPr="00162831">
        <w:t xml:space="preserve">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 </w:t>
      </w:r>
    </w:p>
    <w:p w14:paraId="0AFF2D0C"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электронной форме </w:t>
      </w:r>
      <w:r w:rsidR="000A0C21" w:rsidRPr="00162831">
        <w:t>О</w:t>
      </w:r>
      <w:r w:rsidRPr="00162831">
        <w:t xml:space="preserve">ператор ЭП обеспечивает конфиденциальность </w:t>
      </w:r>
      <w:r w:rsidR="003911B1" w:rsidRPr="00162831">
        <w:t xml:space="preserve">следующей </w:t>
      </w:r>
      <w:r w:rsidRPr="00162831">
        <w:t>информации:</w:t>
      </w:r>
    </w:p>
    <w:p w14:paraId="7A6FD9E2"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t xml:space="preserve">о содержании заявок до </w:t>
      </w:r>
      <w:r w:rsidRPr="00162831">
        <w:rPr>
          <w:bCs/>
          <w:szCs w:val="28"/>
        </w:rPr>
        <w:t>окончания срока подачи заявок, окончательных предложений</w:t>
      </w:r>
      <w:r w:rsidR="00282078" w:rsidRPr="00162831">
        <w:t>;</w:t>
      </w:r>
    </w:p>
    <w:p w14:paraId="3006999B"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lastRenderedPageBreak/>
        <w:t>об участниках конкурентной закупки в электронной форме, подавших заявки на участие в такой закупке, до предоставления доступа к данным заявкам (ко вторым частям заявок, направляемым заказчику,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9619A0" w:rsidRPr="00162831">
        <w:t>.</w:t>
      </w:r>
    </w:p>
    <w:p w14:paraId="083F955F"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неэлектронном виде, когда заявки направляются Организатору закупки в виде конвертов, Организатор закупки вправе предусмотреть разумные меры безопасности в отношении проверки содержимого конвертов без их вскрытия. </w:t>
      </w:r>
    </w:p>
    <w:p w14:paraId="0A520A9F"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функционала ЭТП, происходит на ЭТП и обеспечивается Оператором ЭП в соответствии с регламентом работы ЭТП.</w:t>
      </w:r>
    </w:p>
    <w:p w14:paraId="086E3694"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программно-аппаратных средств иной общедоступной автоматизированной системы (для Заказчиков второго типа), осуществляется Организатором закупки в соответствии с ЛНД/РД.</w:t>
      </w:r>
    </w:p>
    <w:p w14:paraId="073083D1" w14:textId="77777777" w:rsidR="00282078" w:rsidRPr="00162831" w:rsidRDefault="00282078" w:rsidP="00CE3BAF">
      <w:pPr>
        <w:pStyle w:val="affd"/>
        <w:numPr>
          <w:ilvl w:val="2"/>
          <w:numId w:val="213"/>
        </w:numPr>
        <w:tabs>
          <w:tab w:val="left" w:pos="993"/>
        </w:tabs>
        <w:spacing w:before="120"/>
        <w:ind w:left="0" w:firstLine="0"/>
      </w:pPr>
      <w:r w:rsidRPr="00162831">
        <w:t>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без приглашения представителей Участников закупки, если иное не установлено в извещении, документации о закупке. В этом случае Организатор закупки самостоятельно открывает доступ к заявкам/вскрывает конверты с заявками и составляет соответствующий акт, который не подлежит размещению в открытых источниках информации.</w:t>
      </w:r>
    </w:p>
    <w:p w14:paraId="6B3D974E" w14:textId="77777777" w:rsidR="00003A8C" w:rsidRPr="00162831" w:rsidRDefault="00003A8C" w:rsidP="00CE3BAF">
      <w:pPr>
        <w:pStyle w:val="affd"/>
        <w:numPr>
          <w:ilvl w:val="2"/>
          <w:numId w:val="213"/>
        </w:numPr>
        <w:tabs>
          <w:tab w:val="left" w:pos="993"/>
        </w:tabs>
        <w:spacing w:before="120"/>
        <w:ind w:left="0" w:firstLine="0"/>
      </w:pPr>
      <w:r w:rsidRPr="00162831">
        <w:t xml:space="preserve">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с приглашением представителей Участников закупки только в случае, если это прямо предусмотрено в извещении, документации о закупке. Порядок проведения такой процедуры устанавливается в извещении, документации о закупке. </w:t>
      </w:r>
    </w:p>
    <w:p w14:paraId="34E275E3" w14:textId="77777777" w:rsidR="00282078" w:rsidRPr="00162831" w:rsidRDefault="00282078" w:rsidP="00CE3BAF">
      <w:pPr>
        <w:pStyle w:val="affd"/>
        <w:numPr>
          <w:ilvl w:val="2"/>
          <w:numId w:val="213"/>
        </w:numPr>
        <w:tabs>
          <w:tab w:val="left" w:pos="993"/>
        </w:tabs>
        <w:spacing w:before="120"/>
        <w:ind w:left="0" w:firstLine="0"/>
      </w:pPr>
      <w:r w:rsidRPr="00162831">
        <w:t>В случае, если документацией о закупке предусматривалась возможность подачи альтернативных предложений, при открытии доступа к заявкам на участие в закупке (в электронной форме)/вскрытии конвертов с заявками на участие в закупке (в неэлектронной форме) в соответствующий акт вносится информация о наличии альтернативных предложений.</w:t>
      </w:r>
    </w:p>
    <w:p w14:paraId="6ED14454" w14:textId="77777777" w:rsidR="00282078" w:rsidRPr="00162831" w:rsidRDefault="00282078" w:rsidP="00CE3BAF">
      <w:pPr>
        <w:pStyle w:val="affd"/>
        <w:numPr>
          <w:ilvl w:val="2"/>
          <w:numId w:val="213"/>
        </w:numPr>
        <w:tabs>
          <w:tab w:val="left" w:pos="993"/>
        </w:tabs>
        <w:spacing w:before="120"/>
        <w:ind w:left="0" w:firstLine="0"/>
      </w:pPr>
      <w:r w:rsidRPr="00162831">
        <w:t>По результатам открытия доступа к заявкам на участие в закупке (в электронной форме)/вскрытия конвертов с заявками на участие в закупке (в неэлектронной форме)</w:t>
      </w:r>
      <w:r w:rsidR="009E1441" w:rsidRPr="00162831">
        <w:t xml:space="preserve"> </w:t>
      </w:r>
      <w:r w:rsidRPr="00162831">
        <w:t>каждой заявке Участника закупки присваивается уникальный порядковый номер (в рамках данной конкурентной закупки), который сообщается Участнику закупки установленным в извещении, документации о закупке способом (для закупок в электронной форме с использованием функционала ЭТП – посредством ЭТП в соответствии с регламентом работы ЭТП).</w:t>
      </w:r>
    </w:p>
    <w:p w14:paraId="6D373390" w14:textId="77777777" w:rsidR="00282078" w:rsidRPr="00162831" w:rsidRDefault="00282078" w:rsidP="00CE3BAF">
      <w:pPr>
        <w:pStyle w:val="affd"/>
        <w:numPr>
          <w:ilvl w:val="2"/>
          <w:numId w:val="213"/>
        </w:numPr>
        <w:tabs>
          <w:tab w:val="left" w:pos="993"/>
        </w:tabs>
        <w:spacing w:before="120"/>
        <w:ind w:left="0" w:firstLine="0"/>
      </w:pPr>
      <w:r w:rsidRPr="00162831">
        <w:t>Если в документации о закупке предусмотрена подача заявки по частям, положения настоящего подраздела применяются к приему каждой части заявки.</w:t>
      </w:r>
    </w:p>
    <w:p w14:paraId="79C20EA0" w14:textId="5D28006A" w:rsidR="00282078" w:rsidRPr="00162831" w:rsidRDefault="00282078" w:rsidP="00CE3BAF">
      <w:pPr>
        <w:pStyle w:val="affd"/>
        <w:numPr>
          <w:ilvl w:val="2"/>
          <w:numId w:val="213"/>
        </w:numPr>
        <w:tabs>
          <w:tab w:val="left" w:pos="993"/>
        </w:tabs>
        <w:spacing w:before="120"/>
        <w:ind w:left="0" w:firstLine="0"/>
      </w:pPr>
      <w:r w:rsidRPr="00162831">
        <w:t>Поступившие в ходе процедуры закупки заявки Участников закупки (включая части заявок, отзывы, изменения, в том числе несвоевременно поступившие) не возвращаются Участнику закупки, за исключением документов об обеспечении заявки Участника закупки (банковская гарантия и т. д.).</w:t>
      </w:r>
    </w:p>
    <w:p w14:paraId="24B7FEF2" w14:textId="77777777" w:rsidR="00F70950" w:rsidRPr="00162831" w:rsidRDefault="00B81054" w:rsidP="00844EC8">
      <w:pPr>
        <w:pStyle w:val="S23"/>
        <w:numPr>
          <w:ilvl w:val="1"/>
          <w:numId w:val="40"/>
        </w:numPr>
        <w:tabs>
          <w:tab w:val="left" w:pos="709"/>
        </w:tabs>
        <w:spacing w:before="240"/>
        <w:ind w:left="0" w:firstLine="0"/>
      </w:pPr>
      <w:bookmarkStart w:id="4497" w:name="_Toc210820105"/>
      <w:bookmarkStart w:id="4498" w:name="_Ref390961632"/>
      <w:bookmarkStart w:id="4499" w:name="_Ref391831917"/>
      <w:bookmarkStart w:id="4500" w:name="_Toc392326410"/>
      <w:bookmarkStart w:id="4501" w:name="_Toc392495141"/>
      <w:bookmarkStart w:id="4502" w:name="_Toc393989285"/>
      <w:bookmarkStart w:id="4503" w:name="_Toc393888070"/>
      <w:bookmarkStart w:id="4504" w:name="_Toc410724675"/>
      <w:bookmarkStart w:id="4505" w:name="_Toc521006813"/>
      <w:r w:rsidRPr="00162831">
        <w:rPr>
          <w:caps w:val="0"/>
        </w:rPr>
        <w:lastRenderedPageBreak/>
        <w:t>СОСТАВЛЕНИЕ ПРОТОКОЛОВ ПРИ ПРОВЕДЕНИИ ПРОЦЕДУРЫ ЗАКУПКИ</w:t>
      </w:r>
      <w:bookmarkEnd w:id="4497"/>
    </w:p>
    <w:p w14:paraId="41BC5644" w14:textId="77777777" w:rsidR="00F70950" w:rsidRPr="00162831" w:rsidRDefault="00F70950" w:rsidP="00CE3BAF">
      <w:pPr>
        <w:pStyle w:val="affd"/>
        <w:numPr>
          <w:ilvl w:val="2"/>
          <w:numId w:val="214"/>
        </w:numPr>
        <w:tabs>
          <w:tab w:val="left" w:pos="851"/>
        </w:tabs>
        <w:spacing w:before="120"/>
        <w:ind w:left="0" w:firstLine="0"/>
      </w:pPr>
      <w:r w:rsidRPr="00162831">
        <w:t>Протоколы, составленные в ходе процедуры закупки и по ее итогам, считаются подписанными и вступившим в силу с момента утверждения в порядке, предусмотренным ЛНД.</w:t>
      </w:r>
    </w:p>
    <w:p w14:paraId="71464C10" w14:textId="77777777" w:rsidR="00F70950" w:rsidRPr="00162831" w:rsidRDefault="00F70950" w:rsidP="00CE3BAF">
      <w:pPr>
        <w:pStyle w:val="affd"/>
        <w:numPr>
          <w:ilvl w:val="2"/>
          <w:numId w:val="214"/>
        </w:numPr>
        <w:tabs>
          <w:tab w:val="left" w:pos="851"/>
        </w:tabs>
        <w:spacing w:before="120"/>
        <w:ind w:left="0" w:firstLine="0"/>
      </w:pPr>
      <w:r w:rsidRPr="00162831">
        <w:t>В протоколы, составляемые в ходе процедуры закупки</w:t>
      </w:r>
      <w:r w:rsidR="00744C9F" w:rsidRPr="00162831">
        <w:t>,</w:t>
      </w:r>
      <w:r w:rsidRPr="00162831">
        <w:t xml:space="preserve"> включается только информация, которая относится ко всем Участникам закупки, в отношении которых принято решение, а также минимально необходимая информация о принятых </w:t>
      </w:r>
      <w:r w:rsidR="00452F34" w:rsidRPr="00162831">
        <w:t>в ходе закупки</w:t>
      </w:r>
      <w:r w:rsidRPr="00162831">
        <w:t xml:space="preserve"> решениях. </w:t>
      </w:r>
    </w:p>
    <w:p w14:paraId="30E0E817" w14:textId="77777777" w:rsidR="00F70950" w:rsidRPr="00162831" w:rsidRDefault="00F70950" w:rsidP="00CE3BAF">
      <w:pPr>
        <w:pStyle w:val="affd"/>
        <w:numPr>
          <w:ilvl w:val="2"/>
          <w:numId w:val="214"/>
        </w:numPr>
        <w:tabs>
          <w:tab w:val="left" w:pos="851"/>
        </w:tabs>
        <w:spacing w:before="120"/>
        <w:ind w:left="0" w:firstLine="0"/>
      </w:pPr>
      <w:r w:rsidRPr="00162831">
        <w:t>Для Заказчиков первого типа в протоколе указываются все сведения, которые предусмотрены законодательством в сфере закупок, а также иные сведения, которые Организатор закупки счел целесообразным указать в протоколе в ходе процедуры закупки. Объем сведений, включаемый в протокол для Заказчиков второго типа, устанавливается ЛНД/РД.</w:t>
      </w:r>
    </w:p>
    <w:p w14:paraId="3F3491F2" w14:textId="77777777" w:rsidR="00F70950" w:rsidRPr="00162831" w:rsidRDefault="00F70950" w:rsidP="00CE3BAF">
      <w:pPr>
        <w:pStyle w:val="affd"/>
        <w:numPr>
          <w:ilvl w:val="2"/>
          <w:numId w:val="214"/>
        </w:numPr>
        <w:tabs>
          <w:tab w:val="left" w:pos="851"/>
        </w:tabs>
        <w:spacing w:before="120"/>
        <w:ind w:left="0" w:firstLine="0"/>
      </w:pPr>
      <w:r w:rsidRPr="00162831">
        <w:t>В протоколах не указываются сведения о</w:t>
      </w:r>
      <w:r w:rsidR="0066237E" w:rsidRPr="00162831">
        <w:t xml:space="preserve">б </w:t>
      </w:r>
      <w:r w:rsidR="00C64A8E" w:rsidRPr="00162831">
        <w:t>У</w:t>
      </w:r>
      <w:r w:rsidR="0066237E" w:rsidRPr="00162831">
        <w:t>полномоченных лицах, о</w:t>
      </w:r>
      <w:r w:rsidRPr="00162831">
        <w:t xml:space="preserve"> составе Закупочного органа, данные о персональном голосовании членов Закупочного органа. </w:t>
      </w:r>
    </w:p>
    <w:p w14:paraId="5ECFD7B7" w14:textId="62A4CF74" w:rsidR="00452F34" w:rsidRPr="00162831" w:rsidRDefault="00452F34" w:rsidP="00CE3BAF">
      <w:pPr>
        <w:pStyle w:val="affd"/>
        <w:numPr>
          <w:ilvl w:val="2"/>
          <w:numId w:val="214"/>
        </w:numPr>
        <w:tabs>
          <w:tab w:val="left" w:pos="851"/>
        </w:tabs>
        <w:spacing w:before="120"/>
        <w:ind w:left="0" w:firstLine="0"/>
      </w:pPr>
      <w:r w:rsidRPr="00162831">
        <w:t>В протоколах, составляемых в ходе закупочной процедуры, информация об Участниках закупки указывается с учетом требований</w:t>
      </w:r>
      <w:r w:rsidR="0056099B">
        <w:t xml:space="preserve"> </w:t>
      </w:r>
      <w:r w:rsidRPr="00162831">
        <w:t>п.</w:t>
      </w:r>
      <w:r w:rsidR="00FD527B">
        <w:t> </w:t>
      </w:r>
      <w:r w:rsidRPr="00162831">
        <w:t>6.1.</w:t>
      </w:r>
      <w:r w:rsidR="00B47E8E" w:rsidRPr="00162831">
        <w:t>1</w:t>
      </w:r>
      <w:r w:rsidR="00B47E8E" w:rsidRPr="00960644">
        <w:t>3</w:t>
      </w:r>
      <w:r w:rsidR="00B47E8E" w:rsidRPr="00162831">
        <w:t xml:space="preserve"> </w:t>
      </w:r>
      <w:r w:rsidRPr="00162831">
        <w:t>настоящего Положения.</w:t>
      </w:r>
    </w:p>
    <w:p w14:paraId="66936969" w14:textId="77777777" w:rsidR="00282078" w:rsidRPr="00162831" w:rsidRDefault="00610311" w:rsidP="00844EC8">
      <w:pPr>
        <w:pStyle w:val="S23"/>
        <w:numPr>
          <w:ilvl w:val="1"/>
          <w:numId w:val="40"/>
        </w:numPr>
        <w:tabs>
          <w:tab w:val="left" w:pos="709"/>
        </w:tabs>
        <w:spacing w:before="240"/>
        <w:ind w:left="0" w:firstLine="0"/>
      </w:pPr>
      <w:bookmarkStart w:id="4506" w:name="_Toc210820106"/>
      <w:r w:rsidRPr="00162831">
        <w:rPr>
          <w:caps w:val="0"/>
        </w:rPr>
        <w:t xml:space="preserve">РАССМОТРЕНИЕ ЗАЯВОК </w:t>
      </w:r>
      <w:bookmarkEnd w:id="4498"/>
      <w:r w:rsidRPr="00162831">
        <w:rPr>
          <w:caps w:val="0"/>
        </w:rPr>
        <w:t>УЧАСТНИКОВ ЗАКУПКИ</w:t>
      </w:r>
      <w:bookmarkEnd w:id="4499"/>
      <w:r w:rsidRPr="00162831">
        <w:rPr>
          <w:caps w:val="0"/>
        </w:rPr>
        <w:t xml:space="preserve"> И </w:t>
      </w:r>
      <w:bookmarkEnd w:id="4500"/>
      <w:bookmarkEnd w:id="4501"/>
      <w:bookmarkEnd w:id="4502"/>
      <w:bookmarkEnd w:id="4503"/>
      <w:bookmarkEnd w:id="4504"/>
      <w:r w:rsidRPr="00162831">
        <w:rPr>
          <w:caps w:val="0"/>
        </w:rPr>
        <w:t>ПОДВЕДЕНИЕ ИТОГОВ ЗАКУПКИ</w:t>
      </w:r>
      <w:bookmarkEnd w:id="4505"/>
      <w:bookmarkEnd w:id="4506"/>
    </w:p>
    <w:p w14:paraId="403FCA7E" w14:textId="77777777" w:rsidR="00282078" w:rsidRPr="00162831" w:rsidRDefault="00610311" w:rsidP="00CE3BAF">
      <w:pPr>
        <w:pStyle w:val="-31"/>
        <w:numPr>
          <w:ilvl w:val="0"/>
          <w:numId w:val="215"/>
        </w:numPr>
        <w:tabs>
          <w:tab w:val="left" w:pos="851"/>
        </w:tabs>
        <w:spacing w:before="240"/>
        <w:ind w:left="0" w:firstLine="0"/>
      </w:pPr>
      <w:bookmarkStart w:id="4507" w:name="_Toc392495142"/>
      <w:bookmarkStart w:id="4508" w:name="_Toc393989286"/>
      <w:bookmarkStart w:id="4509" w:name="_Toc393888071"/>
      <w:bookmarkStart w:id="4510" w:name="_Toc521006814"/>
      <w:bookmarkStart w:id="4511" w:name="_Toc26282848"/>
      <w:bookmarkStart w:id="4512" w:name="_Toc210820107"/>
      <w:r w:rsidRPr="00162831">
        <w:t>ОБЩИЕ ПОЛОЖЕНИЯ</w:t>
      </w:r>
      <w:bookmarkEnd w:id="4507"/>
      <w:bookmarkEnd w:id="4508"/>
      <w:bookmarkEnd w:id="4509"/>
      <w:bookmarkEnd w:id="4510"/>
      <w:bookmarkEnd w:id="4511"/>
      <w:bookmarkEnd w:id="4512"/>
    </w:p>
    <w:p w14:paraId="6A482C72"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и подведение итогов</w:t>
      </w:r>
      <w:r w:rsidR="009E1441" w:rsidRPr="00162831">
        <w:t xml:space="preserve"> закупки</w:t>
      </w:r>
      <w:r w:rsidRPr="00162831">
        <w:t xml:space="preserve"> предусматривает следующие процедуры:</w:t>
      </w:r>
    </w:p>
    <w:p w14:paraId="6DDE0819"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Отбор заявок.</w:t>
      </w:r>
    </w:p>
    <w:p w14:paraId="79E99C7E"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переговоров (опционально).</w:t>
      </w:r>
    </w:p>
    <w:p w14:paraId="12257FE4"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переторжки (опционально в случае признания закупки состоявшейся) либо получение окончательного предложения или дополнительного ценового предложения единственного Участника конкурентной закупки (опционально в случае признани</w:t>
      </w:r>
      <w:r w:rsidR="00524404" w:rsidRPr="00162831">
        <w:t>я</w:t>
      </w:r>
      <w:r w:rsidRPr="00162831">
        <w:t xml:space="preserve"> закупки несостоявшейся).</w:t>
      </w:r>
    </w:p>
    <w:p w14:paraId="43A819E1"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Оценка и сопоставление заявок (в случае признания закупки состоявшейся).</w:t>
      </w:r>
    </w:p>
    <w:p w14:paraId="22F5B497"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Подведение итогов (выбор победителя или признание закупки несостоявшейся и принятие решения о заключении договора с единственным Участником закупки).</w:t>
      </w:r>
    </w:p>
    <w:p w14:paraId="471DD541"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осуществляется в следующем порядке:</w:t>
      </w:r>
    </w:p>
    <w:p w14:paraId="5E8AF4A1" w14:textId="77777777" w:rsidR="00282078" w:rsidRPr="00162831" w:rsidRDefault="002F3F8D" w:rsidP="00087DB0">
      <w:pPr>
        <w:pStyle w:val="-5"/>
        <w:tabs>
          <w:tab w:val="left" w:pos="567"/>
        </w:tabs>
        <w:spacing w:before="120" w:after="0"/>
        <w:contextualSpacing w:val="0"/>
      </w:pPr>
      <w:r w:rsidRPr="00162831">
        <w:t xml:space="preserve">а. </w:t>
      </w:r>
      <w:r w:rsidR="00282078" w:rsidRPr="00162831">
        <w:t>проведение отбора, в рамках которого Заказчик/Организатор закупки рассматривает заявки на соответствие требованиям, установленным в извещении, документации о закупке</w:t>
      </w:r>
      <w:r w:rsidR="009E1441" w:rsidRPr="00162831">
        <w:t>. Ц</w:t>
      </w:r>
      <w:r w:rsidR="00282078" w:rsidRPr="00162831">
        <w:t xml:space="preserve">ель отбора — допуск к дальнейшему </w:t>
      </w:r>
      <w:r w:rsidR="00282078" w:rsidRPr="00162831">
        <w:rPr>
          <w:color w:val="000000"/>
        </w:rPr>
        <w:t xml:space="preserve">участию в процедуре закупки заявок, отвечающих требованиям </w:t>
      </w:r>
      <w:r w:rsidR="009E1441" w:rsidRPr="00162831">
        <w:rPr>
          <w:color w:val="000000"/>
        </w:rPr>
        <w:t xml:space="preserve">извещения, </w:t>
      </w:r>
      <w:r w:rsidR="00282078" w:rsidRPr="00162831">
        <w:rPr>
          <w:color w:val="000000"/>
        </w:rPr>
        <w:t xml:space="preserve">документации о закупке, </w:t>
      </w:r>
      <w:r w:rsidR="00452F34" w:rsidRPr="00162831">
        <w:rPr>
          <w:color w:val="000000"/>
        </w:rPr>
        <w:t>и</w:t>
      </w:r>
      <w:r w:rsidR="00452F34" w:rsidRPr="00162831">
        <w:t xml:space="preserve"> отказ в допуске к дальнейшему участию в процедуре закупки (отклонение) остальным заявкам как неприемлемым.</w:t>
      </w:r>
    </w:p>
    <w:p w14:paraId="13D7B269" w14:textId="77777777" w:rsidR="00452F34" w:rsidRPr="00162831" w:rsidRDefault="00452F34" w:rsidP="00087DB0">
      <w:pPr>
        <w:pStyle w:val="-5"/>
        <w:numPr>
          <w:ilvl w:val="0"/>
          <w:numId w:val="48"/>
        </w:numPr>
        <w:tabs>
          <w:tab w:val="left" w:pos="567"/>
        </w:tabs>
        <w:spacing w:before="120" w:after="0"/>
        <w:ind w:left="0" w:firstLine="0"/>
        <w:contextualSpacing w:val="0"/>
      </w:pPr>
      <w:r w:rsidRPr="00162831">
        <w:t>проведение оценки и сопоставление заявок, в рамках которых Заказчик оценивает и сопоставляет заявки Участников закупки, признанные соответствующими требованиям извещения, документации о закупке по результатам отбора, путем их ранжирования по степени предпочтительности с целью выбора Победителя.</w:t>
      </w:r>
    </w:p>
    <w:p w14:paraId="54E42B87"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lastRenderedPageBreak/>
        <w:t>Заказчик не рассматривает заявки с истекшим сроком действия</w:t>
      </w:r>
      <w:r w:rsidR="00677E7A" w:rsidRPr="00162831">
        <w:t>, за исключением тех, чей срок действия был официально продлен Участником закупки после соответствующего запроса Заказчика.</w:t>
      </w:r>
    </w:p>
    <w:p w14:paraId="5066BB86"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Заявки, поступившие на ЭТП/иной ресурс общедоступной автоматизированной системы (для закупки</w:t>
      </w:r>
      <w:r w:rsidR="00744C9F" w:rsidRPr="00162831">
        <w:t xml:space="preserve"> в электронной форме),</w:t>
      </w:r>
      <w:r w:rsidRPr="00162831">
        <w:t xml:space="preserve"> Организатору закупки (для закупки в неэлектронной форме) позднее срока, установленного в извещении, не принимаются к рассмотрению.</w:t>
      </w:r>
    </w:p>
    <w:p w14:paraId="1034E996" w14:textId="77777777" w:rsidR="00282078" w:rsidRPr="00162831" w:rsidRDefault="00282078" w:rsidP="00482A0E">
      <w:pPr>
        <w:pStyle w:val="-4"/>
        <w:keepNext/>
        <w:numPr>
          <w:ilvl w:val="3"/>
          <w:numId w:val="175"/>
        </w:numPr>
        <w:tabs>
          <w:tab w:val="clear" w:pos="851"/>
          <w:tab w:val="left" w:pos="993"/>
        </w:tabs>
        <w:spacing w:before="120"/>
        <w:ind w:left="0" w:firstLine="0"/>
      </w:pPr>
      <w:bookmarkStart w:id="4513" w:name="_Ref411241895"/>
      <w:r w:rsidRPr="00162831">
        <w:t>Рассмотрение заявок (включая их отбор, оценку и сопоставление заявок) осуществляется в соответствии с критериями и в порядке, которые установлены в извещении, документации о закупке.</w:t>
      </w:r>
      <w:bookmarkEnd w:id="4513"/>
    </w:p>
    <w:p w14:paraId="58F1D42A" w14:textId="67B77306" w:rsidR="00282078" w:rsidRPr="00162831" w:rsidRDefault="00282078" w:rsidP="00482A0E">
      <w:pPr>
        <w:pStyle w:val="-4"/>
        <w:keepNext/>
        <w:numPr>
          <w:ilvl w:val="3"/>
          <w:numId w:val="175"/>
        </w:numPr>
        <w:tabs>
          <w:tab w:val="clear" w:pos="851"/>
          <w:tab w:val="left" w:pos="993"/>
        </w:tabs>
        <w:spacing w:before="120"/>
        <w:ind w:left="0" w:firstLine="0"/>
      </w:pPr>
      <w:bookmarkStart w:id="4514" w:name="_Ref411241906"/>
      <w:r w:rsidRPr="00162831">
        <w:t>Заказчик вправе рассмотреть заявки и подвести итоги ранее установленной даты</w:t>
      </w:r>
      <w:r w:rsidR="0056099B">
        <w:t xml:space="preserve"> </w:t>
      </w:r>
      <w:r w:rsidRPr="00162831">
        <w:t xml:space="preserve">(по сравнению с указанными в извещении и документации о закупке датами) без уведомления Участников закупки о переносе дат рассмотрения заявок и подведения итогов, за исключением </w:t>
      </w:r>
      <w:bookmarkEnd w:id="4514"/>
      <w:r w:rsidRPr="00162831">
        <w:t>проведения процедуры закупки в неэлектронной форме способом «аукцион».</w:t>
      </w:r>
    </w:p>
    <w:p w14:paraId="506543B2" w14:textId="77777777" w:rsidR="007B1F8C" w:rsidRPr="00162831" w:rsidRDefault="00282078" w:rsidP="00482A0E">
      <w:pPr>
        <w:pStyle w:val="-4"/>
        <w:keepNext/>
        <w:numPr>
          <w:ilvl w:val="3"/>
          <w:numId w:val="175"/>
        </w:numPr>
        <w:tabs>
          <w:tab w:val="clear" w:pos="851"/>
          <w:tab w:val="left" w:pos="993"/>
        </w:tabs>
        <w:spacing w:before="120"/>
        <w:ind w:left="0" w:firstLine="0"/>
      </w:pPr>
      <w:r w:rsidRPr="00162831">
        <w:t>Если для завершения рассмотрения заявок и подведения итогов процедуры закупки (в том числе в соответствии с п.</w:t>
      </w:r>
      <w:r w:rsidR="008405F6" w:rsidRPr="00162831">
        <w:t xml:space="preserve"> </w:t>
      </w:r>
      <w:r w:rsidR="00D91792" w:rsidRPr="00162831">
        <w:t>10</w:t>
      </w:r>
      <w:r w:rsidR="00824A5C" w:rsidRPr="00162831">
        <w:t>.6.1.6</w:t>
      </w:r>
      <w:r w:rsidRPr="00162831">
        <w:t xml:space="preserve"> настоящего Положения) требуется продление действия заявок на срок больший, чем установленный в извещении, документации о закупке либо фактически предложенный Участниками закупки, Заказчик </w:t>
      </w:r>
      <w:r w:rsidR="008A5668" w:rsidRPr="00162831">
        <w:t xml:space="preserve">вправе предложить </w:t>
      </w:r>
      <w:r w:rsidRPr="00162831">
        <w:t xml:space="preserve">Участникам закупки </w:t>
      </w:r>
      <w:r w:rsidR="008A5668" w:rsidRPr="00162831">
        <w:t xml:space="preserve">продлить срок действия и обеспечения заявок путем направления соответствующего </w:t>
      </w:r>
      <w:r w:rsidRPr="00162831">
        <w:t>запрос</w:t>
      </w:r>
      <w:r w:rsidR="008A5668" w:rsidRPr="00162831">
        <w:t>а</w:t>
      </w:r>
      <w:r w:rsidRPr="00162831">
        <w:t xml:space="preserve">. </w:t>
      </w:r>
    </w:p>
    <w:p w14:paraId="57E2E7D8" w14:textId="77777777" w:rsidR="00282078" w:rsidRPr="00162831" w:rsidRDefault="00282078" w:rsidP="00844EC8">
      <w:pPr>
        <w:pStyle w:val="-4"/>
        <w:numPr>
          <w:ilvl w:val="0"/>
          <w:numId w:val="0"/>
        </w:numPr>
        <w:tabs>
          <w:tab w:val="clear" w:pos="851"/>
          <w:tab w:val="left" w:pos="993"/>
        </w:tabs>
        <w:spacing w:before="120"/>
      </w:pPr>
      <w:r w:rsidRPr="00162831">
        <w:t>При этом Участник закупки вправе:</w:t>
      </w:r>
    </w:p>
    <w:p w14:paraId="36E51DB0" w14:textId="77777777" w:rsidR="007B1F8C" w:rsidRPr="00162831" w:rsidRDefault="00282078" w:rsidP="00087DB0">
      <w:pPr>
        <w:pStyle w:val="-5"/>
        <w:numPr>
          <w:ilvl w:val="4"/>
          <w:numId w:val="48"/>
        </w:numPr>
        <w:tabs>
          <w:tab w:val="left" w:pos="567"/>
        </w:tabs>
        <w:spacing w:before="120" w:after="0"/>
        <w:ind w:left="0" w:firstLine="0"/>
        <w:contextualSpacing w:val="0"/>
      </w:pPr>
      <w:r w:rsidRPr="00162831">
        <w:t>согласиться на продление срока действия своей заявки, подготовить и направить требуемые документы</w:t>
      </w:r>
      <w:r w:rsidR="008A5668" w:rsidRPr="00162831">
        <w:t>. П</w:t>
      </w:r>
      <w:r w:rsidRPr="00162831">
        <w:t>ри необходимости также увеличить срок обеспечения заявки;</w:t>
      </w:r>
    </w:p>
    <w:p w14:paraId="0EB0C913" w14:textId="77777777" w:rsidR="00D36ADF" w:rsidRPr="00162831" w:rsidRDefault="00282078" w:rsidP="00087DB0">
      <w:pPr>
        <w:pStyle w:val="-5"/>
        <w:numPr>
          <w:ilvl w:val="4"/>
          <w:numId w:val="48"/>
        </w:numPr>
        <w:tabs>
          <w:tab w:val="left" w:pos="567"/>
        </w:tabs>
        <w:spacing w:before="120" w:after="0"/>
        <w:ind w:left="0" w:firstLine="0"/>
        <w:contextualSpacing w:val="0"/>
      </w:pPr>
      <w:r w:rsidRPr="00162831">
        <w:t>отказаться от продления срока действия своей заявки без каких-либо последствий</w:t>
      </w:r>
      <w:r w:rsidR="008A5668" w:rsidRPr="00162831">
        <w:t>, в том числе не утрачивает права на возврат обеспечения заявки</w:t>
      </w:r>
      <w:r w:rsidRPr="00162831">
        <w:t xml:space="preserve"> (заявка Участника закупки с истекшим сроком действия не участвует в закупке далее).</w:t>
      </w:r>
      <w:r w:rsidR="008A5668" w:rsidRPr="00162831">
        <w:t xml:space="preserve"> При отказе Участника закупки от продления срока действия заявки ему возвращается обеспечение заявки в порядке, установленном настоящим Положением, извещением, документацией о закупке.</w:t>
      </w:r>
    </w:p>
    <w:p w14:paraId="2F1E931A" w14:textId="77777777" w:rsidR="0000043F" w:rsidRPr="00162831" w:rsidRDefault="00DB621C" w:rsidP="00482A0E">
      <w:pPr>
        <w:pStyle w:val="-4"/>
        <w:keepNext/>
        <w:numPr>
          <w:ilvl w:val="3"/>
          <w:numId w:val="175"/>
        </w:numPr>
        <w:tabs>
          <w:tab w:val="clear" w:pos="851"/>
          <w:tab w:val="left" w:pos="993"/>
        </w:tabs>
        <w:spacing w:before="120"/>
        <w:ind w:left="0" w:firstLine="0"/>
      </w:pPr>
      <w:r w:rsidRPr="00162831">
        <w:t>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(частям заявок) с указанием предусмотренным настоящим Положением сведений.</w:t>
      </w:r>
      <w:r w:rsidR="00764662" w:rsidRPr="00162831">
        <w:t xml:space="preserve"> </w:t>
      </w:r>
    </w:p>
    <w:p w14:paraId="42FE24F0" w14:textId="69EFEDAD" w:rsidR="00B25803" w:rsidRPr="00162831" w:rsidRDefault="00B25803" w:rsidP="00482A0E">
      <w:pPr>
        <w:pStyle w:val="-4"/>
        <w:keepNext/>
        <w:numPr>
          <w:ilvl w:val="3"/>
          <w:numId w:val="175"/>
        </w:numPr>
        <w:tabs>
          <w:tab w:val="clear" w:pos="851"/>
          <w:tab w:val="left" w:pos="993"/>
        </w:tabs>
        <w:spacing w:before="120"/>
        <w:ind w:left="0" w:firstLine="0"/>
      </w:pPr>
      <w:r w:rsidRPr="00162831">
        <w:t>В процедурах закупки, проводимых без процедуры долгосрочной квалификации (раздел 7 настоящего Положения</w:t>
      </w:r>
      <w:r w:rsidR="00F96E4B" w:rsidRPr="00162831">
        <w:t>)</w:t>
      </w:r>
      <w:r w:rsidRPr="00162831">
        <w:t xml:space="preserve">, Заказчик вправе проводить последовательные процедуры отбора квалификационных частей заявок </w:t>
      </w:r>
      <w:r w:rsidR="00F96E4B" w:rsidRPr="00162831">
        <w:t>У</w:t>
      </w:r>
      <w:r w:rsidRPr="00162831">
        <w:t>частников</w:t>
      </w:r>
      <w:r w:rsidR="00F96E4B" w:rsidRPr="00162831">
        <w:t xml:space="preserve"> закупки</w:t>
      </w:r>
      <w:r w:rsidRPr="00162831">
        <w:t>: проверк</w:t>
      </w:r>
      <w:r w:rsidR="00F96E4B" w:rsidRPr="00162831">
        <w:t>а</w:t>
      </w:r>
      <w:r w:rsidRPr="00162831">
        <w:t xml:space="preserve"> на соответствие требованиям в рамках должной осмотрительности и </w:t>
      </w:r>
      <w:r w:rsidR="00F96E4B" w:rsidRPr="00162831">
        <w:t>оценка</w:t>
      </w:r>
      <w:r w:rsidRPr="00162831">
        <w:t xml:space="preserve"> уровн</w:t>
      </w:r>
      <w:r w:rsidR="00F96E4B" w:rsidRPr="00162831">
        <w:t>я</w:t>
      </w:r>
      <w:r w:rsidRPr="00162831">
        <w:t xml:space="preserve"> финансового состояни</w:t>
      </w:r>
      <w:r w:rsidR="00F96E4B" w:rsidRPr="00162831">
        <w:t>я</w:t>
      </w:r>
      <w:r w:rsidRPr="00162831">
        <w:t xml:space="preserve"> в обязательном порядке осуществляются только в отношении заявок Участника закупки, которы</w:t>
      </w:r>
      <w:r w:rsidR="002E3A8A" w:rsidRPr="00162831">
        <w:t>е</w:t>
      </w:r>
      <w:r w:rsidRPr="00162831">
        <w:t xml:space="preserve"> признан</w:t>
      </w:r>
      <w:r w:rsidR="002E3A8A" w:rsidRPr="00162831">
        <w:t>ы</w:t>
      </w:r>
      <w:r w:rsidRPr="00162831">
        <w:t xml:space="preserve"> соответствующим</w:t>
      </w:r>
      <w:r w:rsidR="002E3A8A" w:rsidRPr="00162831">
        <w:t>и</w:t>
      </w:r>
      <w:r w:rsidRPr="00162831">
        <w:t xml:space="preserve"> иным </w:t>
      </w:r>
      <w:r w:rsidR="002E3A8A" w:rsidRPr="00162831">
        <w:t xml:space="preserve">установленным в документации </w:t>
      </w:r>
      <w:r w:rsidRPr="00162831">
        <w:t xml:space="preserve">квалификационным требованиям, и техническая часть заявки Участника </w:t>
      </w:r>
      <w:r w:rsidR="002E3A8A" w:rsidRPr="00162831">
        <w:t xml:space="preserve">закупки </w:t>
      </w:r>
      <w:r w:rsidRPr="00162831">
        <w:t>признана соответствующей техническим требованиям, установленным</w:t>
      </w:r>
      <w:r w:rsidR="0056099B">
        <w:t xml:space="preserve"> </w:t>
      </w:r>
      <w:r w:rsidRPr="00162831">
        <w:t xml:space="preserve">в документации о закупке. Результаты такого последовательного отбора квалификационных частей заявок </w:t>
      </w:r>
      <w:r w:rsidR="00F96E4B" w:rsidRPr="00162831">
        <w:t>могут</w:t>
      </w:r>
      <w:r w:rsidRPr="00162831">
        <w:t xml:space="preserve"> быть оформлены отдельным протоколом.</w:t>
      </w:r>
    </w:p>
    <w:p w14:paraId="2ADBD285" w14:textId="77777777" w:rsidR="00D727E4" w:rsidRPr="00162831" w:rsidRDefault="00CA273A" w:rsidP="00112028">
      <w:pPr>
        <w:pStyle w:val="-4"/>
        <w:numPr>
          <w:ilvl w:val="3"/>
          <w:numId w:val="175"/>
        </w:numPr>
        <w:tabs>
          <w:tab w:val="clear" w:pos="851"/>
          <w:tab w:val="left" w:pos="1134"/>
        </w:tabs>
        <w:spacing w:before="120"/>
        <w:ind w:left="0" w:firstLine="0"/>
      </w:pPr>
      <w:r w:rsidRPr="00162831">
        <w:t>Заказчик вправе совмещать процедуры, указанные в п.п.</w:t>
      </w:r>
      <w:r w:rsidR="008405F6" w:rsidRPr="00162831">
        <w:t xml:space="preserve"> </w:t>
      </w:r>
      <w:r w:rsidRPr="00162831">
        <w:t>10.6.1.1, 10.6.1.9 настоящего Положения, в том числе проведение отбора и оценки, оформляя соответствующие решения объединенными протоколами с указанием предусмотренных настоящим Положением сведений</w:t>
      </w:r>
      <w:r w:rsidR="00D727E4" w:rsidRPr="00162831">
        <w:t>.</w:t>
      </w:r>
    </w:p>
    <w:p w14:paraId="4E280F28" w14:textId="77777777" w:rsidR="00DB621C" w:rsidRPr="00162831" w:rsidRDefault="00DB621C" w:rsidP="00112028">
      <w:pPr>
        <w:pStyle w:val="-4"/>
        <w:numPr>
          <w:ilvl w:val="3"/>
          <w:numId w:val="175"/>
        </w:numPr>
        <w:tabs>
          <w:tab w:val="clear" w:pos="851"/>
          <w:tab w:val="left" w:pos="1134"/>
        </w:tabs>
        <w:spacing w:before="120"/>
        <w:ind w:left="0" w:firstLine="0"/>
      </w:pPr>
      <w:r w:rsidRPr="00162831">
        <w:lastRenderedPageBreak/>
        <w:t>Заказчик за собственный счет вправе проверять соответствие Участника закупки заявленным требованиям и достоверность представленных им сведений, включая направление запросов в государственные органы и/или лицам, указанным в заявке, проведение выездной проверки, инспекционного контроля и/или технического аудита Участника закупки или заявленного Участником производителя предлагаемой продукции в порядке и сроки, предусмотренные документацией о закупке. Проведение повторных выездных проверок и инспекций в рамках процедуры закупки не допускается.</w:t>
      </w:r>
    </w:p>
    <w:p w14:paraId="71DA5F60" w14:textId="77777777" w:rsidR="00DB621C" w:rsidRPr="00162831" w:rsidRDefault="00DB621C" w:rsidP="00112028">
      <w:pPr>
        <w:pStyle w:val="-4"/>
        <w:numPr>
          <w:ilvl w:val="3"/>
          <w:numId w:val="175"/>
        </w:numPr>
        <w:tabs>
          <w:tab w:val="clear" w:pos="851"/>
          <w:tab w:val="left" w:pos="1134"/>
        </w:tabs>
        <w:spacing w:before="120"/>
        <w:ind w:left="0" w:firstLine="0"/>
      </w:pPr>
      <w:r w:rsidRPr="00162831">
        <w:t>При проведении конкурентных переговоров объектом рассмотрения в установленном настоящим Положением порядке является информация, представленная Участниками закупки как в составе формализованного и поданного технико-коммерческого предложения, так и заявляемая Участниками закупки на процедуре переговоров.</w:t>
      </w:r>
    </w:p>
    <w:p w14:paraId="6189CAA7"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Если проводится процедура закупки с возможностью подачи в составе заявки альтернативных предложений, такие предложения рассматриваются наравне с основным. </w:t>
      </w:r>
    </w:p>
    <w:p w14:paraId="7E304E58" w14:textId="77777777" w:rsidR="00F56E11" w:rsidRPr="00162831" w:rsidRDefault="00F56E11" w:rsidP="00112028">
      <w:pPr>
        <w:pStyle w:val="-4"/>
        <w:numPr>
          <w:ilvl w:val="3"/>
          <w:numId w:val="175"/>
        </w:numPr>
        <w:tabs>
          <w:tab w:val="clear" w:pos="851"/>
          <w:tab w:val="left" w:pos="1134"/>
        </w:tabs>
        <w:spacing w:before="120"/>
        <w:ind w:left="0" w:firstLine="0"/>
      </w:pPr>
      <w:r w:rsidRPr="00162831">
        <w:t xml:space="preserve">Если процедура закупки включает в себя процедуру долгосрочной квалификации по соответствующему виду </w:t>
      </w:r>
      <w:r w:rsidR="00A42AA0" w:rsidRPr="00162831">
        <w:t xml:space="preserve">(роду) </w:t>
      </w:r>
      <w:r w:rsidRPr="00162831">
        <w:t xml:space="preserve">продукции, являющемуся предметом закупки, то </w:t>
      </w:r>
      <w:r w:rsidR="002423A8" w:rsidRPr="00162831">
        <w:t xml:space="preserve">процедура данной квалификации проводится в соответствии с разделом </w:t>
      </w:r>
      <w:r w:rsidR="00A42AA0" w:rsidRPr="00162831">
        <w:t>7</w:t>
      </w:r>
      <w:r w:rsidR="002423A8" w:rsidRPr="00162831">
        <w:t xml:space="preserve"> настоящего Положения </w:t>
      </w:r>
      <w:r w:rsidRPr="00162831">
        <w:t>на основании документов, представленных Участниками закупки в составе квалификационной части заявки</w:t>
      </w:r>
      <w:r w:rsidR="002423A8" w:rsidRPr="00162831">
        <w:t xml:space="preserve"> </w:t>
      </w:r>
      <w:r w:rsidR="00A42AA0" w:rsidRPr="00162831">
        <w:t>на участие в закупке</w:t>
      </w:r>
      <w:r w:rsidRPr="00162831">
        <w:t>.</w:t>
      </w:r>
    </w:p>
    <w:p w14:paraId="1E3A7278" w14:textId="77777777" w:rsidR="00DB621C" w:rsidRPr="00162831" w:rsidRDefault="00DB621C" w:rsidP="00112028">
      <w:pPr>
        <w:pStyle w:val="-4"/>
        <w:numPr>
          <w:ilvl w:val="3"/>
          <w:numId w:val="175"/>
        </w:numPr>
        <w:tabs>
          <w:tab w:val="clear" w:pos="851"/>
          <w:tab w:val="left" w:pos="1134"/>
        </w:tabs>
        <w:spacing w:before="120"/>
        <w:ind w:left="0" w:firstLine="0"/>
      </w:pPr>
      <w:r w:rsidRPr="00162831">
        <w:t>Требования, предъявляемые к Участникам закупки, к закупаемой продукции, к обеспечению заявок, а также к условиям исполнения договора, критерии и порядок оценки и сопоставления заявок, установленные Заказчиком, должны применяться в равной степени ко всем Участникам закупки и к предлагаемым ими заявкам.</w:t>
      </w:r>
    </w:p>
    <w:p w14:paraId="434619AB" w14:textId="77777777" w:rsidR="009205D6" w:rsidRPr="00162831" w:rsidRDefault="009205D6"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запросить </w:t>
      </w:r>
      <w:r w:rsidR="005743A6" w:rsidRPr="00162831">
        <w:t xml:space="preserve">у Участника закупки </w:t>
      </w:r>
      <w:r w:rsidRPr="00162831">
        <w:t>подтверждение актуальности документов, представленных в заявк</w:t>
      </w:r>
      <w:r w:rsidR="00F55C51" w:rsidRPr="00162831">
        <w:t>е</w:t>
      </w:r>
      <w:r w:rsidRPr="00162831">
        <w:t xml:space="preserve"> на участие в закупке.</w:t>
      </w:r>
    </w:p>
    <w:p w14:paraId="7353982C"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 </w:t>
      </w:r>
    </w:p>
    <w:p w14:paraId="6901D521"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если после проведения отбора обнаружено несоответствие заявки Участника закупки требованиям, установленным в извещении, документации о закупке с указанием основания отклонения в протоколе, оформляемом в последующих процедурах;</w:t>
      </w:r>
    </w:p>
    <w:p w14:paraId="065A4AA7" w14:textId="5F3FAEF9" w:rsidR="00DB621C" w:rsidRPr="00162831" w:rsidRDefault="00DB621C" w:rsidP="00087DB0">
      <w:pPr>
        <w:pStyle w:val="-5"/>
        <w:numPr>
          <w:ilvl w:val="0"/>
          <w:numId w:val="58"/>
        </w:numPr>
        <w:tabs>
          <w:tab w:val="left" w:pos="567"/>
        </w:tabs>
        <w:spacing w:before="120" w:after="0"/>
        <w:ind w:left="0" w:firstLine="0"/>
        <w:contextualSpacing w:val="0"/>
      </w:pPr>
      <w:r w:rsidRPr="00162831">
        <w:t xml:space="preserve">если будет установлено, что из состава </w:t>
      </w:r>
      <w:r w:rsidR="00806ACD" w:rsidRPr="00162831">
        <w:t>К</w:t>
      </w:r>
      <w:r w:rsidRPr="00162831">
        <w:t xml:space="preserve">оллективного </w:t>
      </w:r>
      <w:r w:rsidR="00806ACD" w:rsidRPr="00162831">
        <w:t>у</w:t>
      </w:r>
      <w:r w:rsidRPr="00162831">
        <w:t>частника закупки вышел один или более Участник и в связи с этим Участник закупки перестал соответствовать установленным требованиям;</w:t>
      </w:r>
      <w:r w:rsidR="0056099B">
        <w:t xml:space="preserve"> </w:t>
      </w:r>
    </w:p>
    <w:p w14:paraId="50EE9F37"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в случае, если в первой части заявки на участие в конкурентной закупке (если заявка состоит из двух частей), либо в первой и/или второй части (если заявка состоит из трех частей) заявки содержатся сведения о ценовом предложении;</w:t>
      </w:r>
    </w:p>
    <w:p w14:paraId="6D5EE3CF"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обнаружение недостоверных сведений в заявке и/или уточнениях заявок, существенных для допуска данного Участника закупки к процедуре закупки и/или установления его места в итогах ранжирования заявок;</w:t>
      </w:r>
    </w:p>
    <w:p w14:paraId="6C566C70"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w:t>
      </w:r>
    </w:p>
    <w:p w14:paraId="4A8B08C9" w14:textId="77777777" w:rsidR="00DB621C" w:rsidRPr="00162831" w:rsidRDefault="00DB621C" w:rsidP="00112028">
      <w:pPr>
        <w:pStyle w:val="-4"/>
        <w:numPr>
          <w:ilvl w:val="3"/>
          <w:numId w:val="175"/>
        </w:numPr>
        <w:tabs>
          <w:tab w:val="clear" w:pos="851"/>
          <w:tab w:val="left" w:pos="1134"/>
        </w:tabs>
        <w:spacing w:before="120"/>
        <w:ind w:left="0" w:firstLine="0"/>
      </w:pPr>
      <w:r w:rsidRPr="00162831">
        <w:t>В случае, если в ходе процедуры закупки выяснится, что какие-либо из субподрядчиков (соисполнителей), предложенных в заявке Участника закупки, отказались от сотрудничества с ним в рамках данной закупки, заявка такого Участника закупки может быть отклонена.</w:t>
      </w:r>
    </w:p>
    <w:p w14:paraId="52DCE9D9" w14:textId="77777777" w:rsidR="00DB621C" w:rsidRPr="00162831" w:rsidRDefault="00DB621C" w:rsidP="00112028">
      <w:pPr>
        <w:pStyle w:val="-4"/>
        <w:numPr>
          <w:ilvl w:val="3"/>
          <w:numId w:val="175"/>
        </w:numPr>
        <w:tabs>
          <w:tab w:val="clear" w:pos="851"/>
          <w:tab w:val="left" w:pos="1134"/>
        </w:tabs>
        <w:spacing w:before="120"/>
        <w:ind w:left="0" w:firstLine="0"/>
      </w:pPr>
      <w:r w:rsidRPr="00162831">
        <w:lastRenderedPageBreak/>
        <w:t>Отклонение заявки Участника закупки и недопуск до дальнейшего участия в процедуре закупки оформляется протоколом.</w:t>
      </w:r>
    </w:p>
    <w:p w14:paraId="00041A14" w14:textId="77777777" w:rsidR="00DB621C" w:rsidRPr="00162831" w:rsidRDefault="00DB621C" w:rsidP="00112028">
      <w:pPr>
        <w:pStyle w:val="-4"/>
        <w:numPr>
          <w:ilvl w:val="3"/>
          <w:numId w:val="175"/>
        </w:numPr>
        <w:tabs>
          <w:tab w:val="clear" w:pos="851"/>
          <w:tab w:val="left" w:pos="1134"/>
        </w:tabs>
        <w:spacing w:before="120"/>
        <w:ind w:left="0" w:firstLine="0"/>
      </w:pPr>
      <w:r w:rsidRPr="00162831">
        <w:t>Информация об отклонении заявки Участника закупки доводится до его сведения (и может быть доведена до сведения остальных Участников закупки) в порядке, установленном настоящим Положением, извещением, документацией о закупке.</w:t>
      </w:r>
    </w:p>
    <w:p w14:paraId="3869287D" w14:textId="77777777" w:rsidR="002550EB" w:rsidRPr="00162831" w:rsidRDefault="002550EB" w:rsidP="00112028">
      <w:pPr>
        <w:pStyle w:val="-3"/>
        <w:numPr>
          <w:ilvl w:val="3"/>
          <w:numId w:val="175"/>
        </w:numPr>
        <w:tabs>
          <w:tab w:val="left" w:pos="1134"/>
        </w:tabs>
        <w:spacing w:before="120"/>
        <w:ind w:left="0" w:firstLine="0"/>
      </w:pPr>
      <w:r w:rsidRPr="00162831">
        <w:t xml:space="preserve">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 и протокол размещен в порядке и сроки, установленные разделом 6 настоящего Положения, заявки возвращаются всем Участникам закупки (для закупок в электронной форме – заявки отклоняются) и не подлежат рассмотрению при дальнейшем проведении процедуры закупки. </w:t>
      </w:r>
    </w:p>
    <w:p w14:paraId="3543183B" w14:textId="77777777" w:rsidR="002550EB" w:rsidRPr="00162831" w:rsidRDefault="002550EB" w:rsidP="00844EC8">
      <w:pPr>
        <w:pStyle w:val="-3"/>
        <w:tabs>
          <w:tab w:val="left" w:pos="0"/>
        </w:tabs>
        <w:spacing w:before="120"/>
      </w:pPr>
      <w:r w:rsidRPr="00162831">
        <w:t>Для дальнейшего участия в такой закупочной процедуре Участники закупки, ранее подававши</w:t>
      </w:r>
      <w:r w:rsidR="007E1381" w:rsidRPr="00162831">
        <w:t>е</w:t>
      </w:r>
      <w:r w:rsidRPr="00162831">
        <w:t xml:space="preserve"> заявку, вправе принять любое из следующих решений:</w:t>
      </w:r>
    </w:p>
    <w:p w14:paraId="6A056872" w14:textId="77777777" w:rsidR="002550EB" w:rsidRPr="00162831" w:rsidRDefault="002550EB" w:rsidP="00087DB0">
      <w:pPr>
        <w:pStyle w:val="-3"/>
        <w:numPr>
          <w:ilvl w:val="1"/>
          <w:numId w:val="153"/>
        </w:numPr>
        <w:tabs>
          <w:tab w:val="left" w:pos="567"/>
        </w:tabs>
        <w:spacing w:before="120"/>
        <w:ind w:left="0" w:firstLine="0"/>
      </w:pPr>
      <w:r w:rsidRPr="00162831">
        <w:t>подать новую заявку;</w:t>
      </w:r>
    </w:p>
    <w:p w14:paraId="6C84D586" w14:textId="77777777" w:rsidR="002550EB" w:rsidRPr="00162831" w:rsidRDefault="002550EB" w:rsidP="00087DB0">
      <w:pPr>
        <w:pStyle w:val="-3"/>
        <w:numPr>
          <w:ilvl w:val="1"/>
          <w:numId w:val="153"/>
        </w:numPr>
        <w:tabs>
          <w:tab w:val="left" w:pos="567"/>
        </w:tabs>
        <w:spacing w:before="120"/>
        <w:ind w:left="0" w:firstLine="0"/>
      </w:pPr>
      <w:r w:rsidRPr="00162831">
        <w:t>отказаться от дальнейшего участия в процедуре закупки. Такой отказ выражается в непредоставлении Участником закупки новой заявки.</w:t>
      </w:r>
    </w:p>
    <w:p w14:paraId="3F00560A" w14:textId="77777777" w:rsidR="00282078" w:rsidRPr="00162831" w:rsidRDefault="00704D7E" w:rsidP="00CE3BAF">
      <w:pPr>
        <w:pStyle w:val="-31"/>
        <w:numPr>
          <w:ilvl w:val="0"/>
          <w:numId w:val="215"/>
        </w:numPr>
        <w:tabs>
          <w:tab w:val="left" w:pos="851"/>
        </w:tabs>
        <w:spacing w:before="240"/>
        <w:ind w:left="0" w:firstLine="0"/>
      </w:pPr>
      <w:bookmarkStart w:id="4515" w:name="_Toc392495143"/>
      <w:bookmarkStart w:id="4516" w:name="_Toc393989287"/>
      <w:bookmarkStart w:id="4517" w:name="_Toc393888072"/>
      <w:bookmarkStart w:id="4518" w:name="_Toc521006815"/>
      <w:bookmarkStart w:id="4519" w:name="_Toc26282849"/>
      <w:bookmarkStart w:id="4520" w:name="_Toc210820108"/>
      <w:r w:rsidRPr="00162831">
        <w:t>ПОЛУЧЕНИЕ У УЧАСТНИКОВ ЗАКУПКИ РАЗЪЯСНЕНИЙ ЗАЯВОК</w:t>
      </w:r>
      <w:bookmarkEnd w:id="4515"/>
      <w:bookmarkEnd w:id="4516"/>
      <w:bookmarkEnd w:id="4517"/>
      <w:bookmarkEnd w:id="4518"/>
      <w:bookmarkEnd w:id="4519"/>
      <w:bookmarkEnd w:id="4520"/>
    </w:p>
    <w:p w14:paraId="0AF187E4" w14:textId="77777777" w:rsidR="00282078" w:rsidRPr="00162831" w:rsidRDefault="00282078" w:rsidP="00482A0E">
      <w:pPr>
        <w:pStyle w:val="-4"/>
        <w:numPr>
          <w:ilvl w:val="3"/>
          <w:numId w:val="128"/>
        </w:numPr>
        <w:tabs>
          <w:tab w:val="clear" w:pos="851"/>
          <w:tab w:val="left" w:pos="993"/>
        </w:tabs>
        <w:spacing w:before="120"/>
        <w:ind w:left="0" w:firstLine="11"/>
      </w:pPr>
      <w:r w:rsidRPr="00162831">
        <w:t>В ходе рассмотрения заявок Организатор закупки вправе направить Участн</w:t>
      </w:r>
      <w:r w:rsidR="005078AC" w:rsidRPr="00162831">
        <w:t>икам закупки уточняющие запросы</w:t>
      </w:r>
      <w:r w:rsidRPr="00162831">
        <w:t>:</w:t>
      </w:r>
    </w:p>
    <w:p w14:paraId="6EF6E987" w14:textId="77777777" w:rsidR="00282078" w:rsidRPr="00162831" w:rsidRDefault="00282078" w:rsidP="00087DB0">
      <w:pPr>
        <w:pStyle w:val="-5"/>
        <w:numPr>
          <w:ilvl w:val="4"/>
          <w:numId w:val="49"/>
        </w:numPr>
        <w:tabs>
          <w:tab w:val="left" w:pos="567"/>
        </w:tabs>
        <w:spacing w:before="120" w:after="0"/>
        <w:ind w:left="0" w:firstLine="0"/>
        <w:contextualSpacing w:val="0"/>
      </w:pPr>
      <w:r w:rsidRPr="00162831">
        <w:t>При отсутствии, представлении не в полном объеме или в нечитаемом виде в составе заявки следующих документов или их копий (если предоставление такого документа (копии документа) предусмотрено извещением, документацией о закупке) и сведений:</w:t>
      </w:r>
    </w:p>
    <w:p w14:paraId="1169C69F" w14:textId="77777777" w:rsidR="00282078" w:rsidRPr="00162831" w:rsidRDefault="00282078" w:rsidP="00CE3BAF">
      <w:pPr>
        <w:numPr>
          <w:ilvl w:val="0"/>
          <w:numId w:val="22"/>
        </w:numPr>
        <w:tabs>
          <w:tab w:val="left" w:pos="567"/>
        </w:tabs>
        <w:spacing w:before="60"/>
        <w:ind w:left="567" w:hanging="397"/>
      </w:pPr>
      <w:r w:rsidRPr="00162831">
        <w:t>документы, подтверждающие полномочия лица на подписание заявки от имени Участника закупки;</w:t>
      </w:r>
    </w:p>
    <w:p w14:paraId="21F58EDD" w14:textId="77777777" w:rsidR="00282078" w:rsidRPr="00162831" w:rsidRDefault="00282078" w:rsidP="00CE3BAF">
      <w:pPr>
        <w:numPr>
          <w:ilvl w:val="0"/>
          <w:numId w:val="22"/>
        </w:numPr>
        <w:tabs>
          <w:tab w:val="left" w:pos="567"/>
        </w:tabs>
        <w:spacing w:before="60"/>
        <w:ind w:left="567" w:hanging="397"/>
      </w:pPr>
      <w:r w:rsidRPr="00162831">
        <w:t xml:space="preserve">документы, запрашиваемые в порядке проверки </w:t>
      </w:r>
      <w:r w:rsidR="00696CA3" w:rsidRPr="00162831">
        <w:t>на соответствие требованиям в рамках должной осмотрительности</w:t>
      </w:r>
      <w:r w:rsidRPr="00162831">
        <w:t>;</w:t>
      </w:r>
    </w:p>
    <w:p w14:paraId="64768A9A" w14:textId="77777777" w:rsidR="00282078" w:rsidRPr="00162831" w:rsidRDefault="00282078" w:rsidP="00CE3BAF">
      <w:pPr>
        <w:numPr>
          <w:ilvl w:val="0"/>
          <w:numId w:val="22"/>
        </w:numPr>
        <w:tabs>
          <w:tab w:val="left" w:pos="567"/>
        </w:tabs>
        <w:spacing w:before="60"/>
        <w:ind w:left="567" w:hanging="397"/>
      </w:pPr>
      <w:r w:rsidRPr="00162831">
        <w:t>разрешающие документы (лицензии, допуски, членство в саморегулируемых организациях и т.д.);</w:t>
      </w:r>
    </w:p>
    <w:p w14:paraId="32B01960" w14:textId="77777777" w:rsidR="00282078" w:rsidRPr="00162831" w:rsidRDefault="00282078" w:rsidP="00CE3BAF">
      <w:pPr>
        <w:numPr>
          <w:ilvl w:val="0"/>
          <w:numId w:val="22"/>
        </w:numPr>
        <w:tabs>
          <w:tab w:val="left" w:pos="567"/>
        </w:tabs>
        <w:spacing w:before="60"/>
        <w:ind w:left="567" w:hanging="397"/>
      </w:pPr>
      <w:r w:rsidRPr="00162831">
        <w:t>документы от изготовителя предлагаемого к поставке товара;</w:t>
      </w:r>
    </w:p>
    <w:p w14:paraId="28CA5324" w14:textId="77777777" w:rsidR="00282078" w:rsidRPr="00162831" w:rsidRDefault="00282078" w:rsidP="00CE3BAF">
      <w:pPr>
        <w:numPr>
          <w:ilvl w:val="0"/>
          <w:numId w:val="22"/>
        </w:numPr>
        <w:tabs>
          <w:tab w:val="left" w:pos="567"/>
        </w:tabs>
        <w:spacing w:before="60"/>
        <w:ind w:left="567" w:hanging="397"/>
      </w:pPr>
      <w:r w:rsidRPr="00162831">
        <w:t xml:space="preserve">документы, подтверждающие квалификацию </w:t>
      </w:r>
      <w:r w:rsidR="000A0C21" w:rsidRPr="00162831">
        <w:t>У</w:t>
      </w:r>
      <w:r w:rsidRPr="00162831">
        <w:t>частника закупки, привлекаемых субподрядчиков (субисполнителей);</w:t>
      </w:r>
    </w:p>
    <w:p w14:paraId="74E448B1" w14:textId="77777777" w:rsidR="00282078" w:rsidRPr="00162831" w:rsidRDefault="00282078" w:rsidP="00CE3BAF">
      <w:pPr>
        <w:numPr>
          <w:ilvl w:val="0"/>
          <w:numId w:val="22"/>
        </w:numPr>
        <w:tabs>
          <w:tab w:val="left" w:pos="567"/>
        </w:tabs>
        <w:spacing w:before="60"/>
        <w:ind w:left="567" w:hanging="397"/>
      </w:pPr>
      <w:r w:rsidRPr="00162831">
        <w:t>документ, подтверждающий предоставление обеспечения заявки в порядке и сроки, предусмотренные извещением, документацией о закупке;</w:t>
      </w:r>
    </w:p>
    <w:p w14:paraId="74C5AC7A" w14:textId="77777777" w:rsidR="00282078" w:rsidRPr="00162831" w:rsidRDefault="00282078" w:rsidP="00CE3BAF">
      <w:pPr>
        <w:numPr>
          <w:ilvl w:val="0"/>
          <w:numId w:val="22"/>
        </w:numPr>
        <w:tabs>
          <w:tab w:val="left" w:pos="567"/>
        </w:tabs>
        <w:spacing w:before="60"/>
        <w:ind w:left="567" w:hanging="397"/>
      </w:pPr>
      <w:r w:rsidRPr="00162831">
        <w:t>сведения, подтверждаемые Участником закупки декларативно по форме, установленной извещением, документацией о закупке.</w:t>
      </w:r>
    </w:p>
    <w:p w14:paraId="5E76C007"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При выявлении в заявке Участника закупки арифметических, грамматических ошибок. Исправление документов при наличии арифметических ошибок осуществляется Участником закупки с учетом следующих правил:</w:t>
      </w:r>
    </w:p>
    <w:p w14:paraId="0CB1A231" w14:textId="77777777" w:rsidR="00282078" w:rsidRPr="00162831" w:rsidRDefault="00282078" w:rsidP="00CE3BAF">
      <w:pPr>
        <w:numPr>
          <w:ilvl w:val="0"/>
          <w:numId w:val="22"/>
        </w:numPr>
        <w:tabs>
          <w:tab w:val="left" w:pos="567"/>
        </w:tabs>
        <w:spacing w:before="60"/>
        <w:ind w:left="567" w:hanging="397"/>
      </w:pPr>
      <w:r w:rsidRPr="00162831">
        <w:t xml:space="preserve">при наличии разночтений между суммой, указанной словами, и суммой, указанной цифрами, преимущество имеет сумма, указанная словами; </w:t>
      </w:r>
    </w:p>
    <w:p w14:paraId="15A7D685" w14:textId="77777777" w:rsidR="00282078" w:rsidRPr="00162831" w:rsidRDefault="00282078" w:rsidP="00CE3BAF">
      <w:pPr>
        <w:numPr>
          <w:ilvl w:val="0"/>
          <w:numId w:val="22"/>
        </w:numPr>
        <w:tabs>
          <w:tab w:val="left" w:pos="567"/>
        </w:tabs>
        <w:spacing w:before="60"/>
        <w:ind w:left="567" w:hanging="397"/>
      </w:pPr>
      <w:r w:rsidRPr="00162831">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14:paraId="62DD5FF1" w14:textId="77777777" w:rsidR="00282078" w:rsidRPr="00162831" w:rsidRDefault="00282078" w:rsidP="00CE3BAF">
      <w:pPr>
        <w:numPr>
          <w:ilvl w:val="0"/>
          <w:numId w:val="22"/>
        </w:numPr>
        <w:tabs>
          <w:tab w:val="left" w:pos="567"/>
        </w:tabs>
        <w:spacing w:before="60"/>
        <w:ind w:left="567" w:hanging="397"/>
      </w:pPr>
      <w:r w:rsidRPr="00162831">
        <w:lastRenderedPageBreak/>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14:paraId="61B68028" w14:textId="77777777" w:rsidR="00A506E3" w:rsidRPr="00162831" w:rsidRDefault="00282078" w:rsidP="00CE3BAF">
      <w:pPr>
        <w:tabs>
          <w:tab w:val="left" w:pos="567"/>
        </w:tabs>
        <w:spacing w:before="120"/>
        <w:ind w:left="567"/>
      </w:pPr>
      <w:r w:rsidRPr="00162831">
        <w:t>Исправление иных ошибок не допускается.</w:t>
      </w:r>
      <w:r w:rsidR="006E47B8" w:rsidRPr="00162831">
        <w:t xml:space="preserve"> </w:t>
      </w:r>
    </w:p>
    <w:p w14:paraId="315F760B"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В случаях, влияющих на отбор или оценку заявки на участие в закупке:</w:t>
      </w:r>
    </w:p>
    <w:p w14:paraId="364052F9" w14:textId="77777777" w:rsidR="00282078" w:rsidRPr="00162831" w:rsidRDefault="00282078" w:rsidP="00CE3BAF">
      <w:pPr>
        <w:numPr>
          <w:ilvl w:val="0"/>
          <w:numId w:val="22"/>
        </w:numPr>
        <w:tabs>
          <w:tab w:val="left" w:pos="567"/>
        </w:tabs>
        <w:spacing w:before="60"/>
        <w:ind w:left="567" w:hanging="397"/>
      </w:pPr>
      <w:r w:rsidRPr="00162831">
        <w:t xml:space="preserve">в составе заявки отсутствуют документы или сведения, необходимые для определения соответствия: 1) </w:t>
      </w:r>
      <w:r w:rsidR="000A0C21" w:rsidRPr="00162831">
        <w:t>У</w:t>
      </w:r>
      <w:r w:rsidRPr="00162831">
        <w:t>частника закупки и/или привлекаемым им субподрядчиков (субисполнителей) требованиям документации о закупке; 2) заявки Участника закупки требованиям документации в отношении характеристик предлагаемой продукции и условий договора, расчета цены договора;</w:t>
      </w:r>
    </w:p>
    <w:p w14:paraId="5CBBDF2A" w14:textId="77777777" w:rsidR="00282078" w:rsidRPr="00162831" w:rsidRDefault="00282078" w:rsidP="00CE3BAF">
      <w:pPr>
        <w:numPr>
          <w:ilvl w:val="0"/>
          <w:numId w:val="22"/>
        </w:numPr>
        <w:tabs>
          <w:tab w:val="left" w:pos="567"/>
        </w:tabs>
        <w:spacing w:before="60"/>
        <w:ind w:left="567" w:hanging="397"/>
      </w:pPr>
      <w:r w:rsidRPr="00162831">
        <w:t>в заявке имеются разночтения или положения, допускающие неоднозначное толкование,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 Отказ Участника закупки от такого уточнения заявки служит основанием для отказа в допуске к участию в закупке;</w:t>
      </w:r>
    </w:p>
    <w:p w14:paraId="2E6D3DC1" w14:textId="77777777" w:rsidR="00282078" w:rsidRPr="00162831" w:rsidRDefault="00282078" w:rsidP="00CE3BAF">
      <w:pPr>
        <w:numPr>
          <w:ilvl w:val="0"/>
          <w:numId w:val="22"/>
        </w:numPr>
        <w:tabs>
          <w:tab w:val="left" w:pos="567"/>
        </w:tabs>
        <w:spacing w:before="60"/>
        <w:ind w:left="567" w:hanging="397"/>
      </w:pPr>
      <w:r w:rsidRPr="00162831">
        <w:t>если сведения о привлекаемом Участником закупке субподрядчике (субисполнителе) включены в Реестр недобросовестных поставщиков, с предложением о замене такого субподрядчика (субисполнителя). Отказ Участника от замены такого субподрядчика (соисполнителя) является основанием для отказа в допуске к участию в закупке.</w:t>
      </w:r>
    </w:p>
    <w:p w14:paraId="2FE6D361" w14:textId="77777777" w:rsidR="0064373D" w:rsidRPr="00162831" w:rsidRDefault="00A511E5" w:rsidP="00844EC8">
      <w:pPr>
        <w:pStyle w:val="-6"/>
        <w:tabs>
          <w:tab w:val="left" w:pos="539"/>
        </w:tabs>
        <w:spacing w:before="120"/>
      </w:pPr>
      <w:r w:rsidRPr="00162831">
        <w:t>В случае, если информация из заявки Участника закупки, размещенная в соответствующих полях на ЭТП/ посредством иного ресурса общедоступной автоматизированной системы (для закупок в электронной форме), не соответствует информации из документов, включенных в состав заявки, приоритет имеет информация, размещенная на ЭТП/посредством иного ресурса общедоступной автоматизированной системы (для закупок в электронной форме).</w:t>
      </w:r>
    </w:p>
    <w:p w14:paraId="454807E8" w14:textId="77777777" w:rsidR="0064373D" w:rsidRPr="00162831" w:rsidRDefault="00282078" w:rsidP="00482A0E">
      <w:pPr>
        <w:pStyle w:val="-4"/>
        <w:numPr>
          <w:ilvl w:val="3"/>
          <w:numId w:val="128"/>
        </w:numPr>
        <w:tabs>
          <w:tab w:val="clear" w:pos="851"/>
          <w:tab w:val="left" w:pos="993"/>
        </w:tabs>
        <w:spacing w:before="120"/>
        <w:ind w:left="0" w:firstLine="0"/>
      </w:pPr>
      <w:r w:rsidRPr="00162831">
        <w:t xml:space="preserve">Не допускается запрашивать у Участника закупки разъяснения параметров заявки, направленные на изменение предмета закупки, объема, номенклатуры и цены предлагаемой Участником закупки продукции, существа заявки на участие в закупке, включая изменение условий заявки. </w:t>
      </w:r>
    </w:p>
    <w:p w14:paraId="776416AF" w14:textId="77777777" w:rsidR="00DC2B0D" w:rsidRPr="00162831" w:rsidRDefault="00DC2B0D" w:rsidP="00482A0E">
      <w:pPr>
        <w:pStyle w:val="-4"/>
        <w:numPr>
          <w:ilvl w:val="3"/>
          <w:numId w:val="128"/>
        </w:numPr>
        <w:tabs>
          <w:tab w:val="clear" w:pos="851"/>
          <w:tab w:val="left" w:pos="993"/>
        </w:tabs>
        <w:spacing w:before="120"/>
        <w:ind w:left="0" w:firstLine="0"/>
      </w:pPr>
      <w:r w:rsidRPr="00162831">
        <w:t>В случае, если у Организатора закупки имеются основания полагать, что представленные Участником закупки в составе заявки копии документов являются недостоверными, то Организатор закупки вправе запросить у Участника закупки оригинал или нотариально заверенную копию документа, ранее представленного в копии. В случае, если Участник закупки в установленный в запросе разумный срок не предоставил документ, копия документа не рассматривается и документ считается не предоставленным.</w:t>
      </w:r>
    </w:p>
    <w:p w14:paraId="55C73BBF"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Количество запросов на разъяснения параметров заявки у Участника закупки не должно превышать допустимое количество, указанное в извещении, </w:t>
      </w:r>
      <w:r w:rsidR="0064373D" w:rsidRPr="00162831">
        <w:t>документации о закупке.</w:t>
      </w:r>
    </w:p>
    <w:p w14:paraId="574BF81C" w14:textId="77777777" w:rsidR="00282078" w:rsidRPr="00162831" w:rsidRDefault="00282078" w:rsidP="00482A0E">
      <w:pPr>
        <w:pStyle w:val="-4"/>
        <w:numPr>
          <w:ilvl w:val="3"/>
          <w:numId w:val="128"/>
        </w:numPr>
        <w:tabs>
          <w:tab w:val="clear" w:pos="851"/>
          <w:tab w:val="left" w:pos="993"/>
        </w:tabs>
        <w:spacing w:before="120"/>
        <w:ind w:left="0" w:firstLine="0"/>
      </w:pPr>
      <w:r w:rsidRPr="00162831">
        <w:t>В случае, если закупка проводится в электронной форме, то направление запросов на разъяснение Участникам закупки и получение на них ответов осуществляется через ЭТП</w:t>
      </w:r>
      <w:r w:rsidR="00A946DF" w:rsidRPr="00162831">
        <w:t>/ посредством иного ресурса общедоступной автоматизированной системы (для закупок в электронной форме)</w:t>
      </w:r>
      <w:r w:rsidRPr="00162831">
        <w:t xml:space="preserve"> в соответствии с регламентом работы ЭТП, требований </w:t>
      </w:r>
      <w:r w:rsidR="00A946DF" w:rsidRPr="00162831">
        <w:t xml:space="preserve">извещения, документации о закупке, </w:t>
      </w:r>
      <w:r w:rsidRPr="00162831">
        <w:t>действующего законодательства РФ и в сроки, установленные разделом 6 настоящего Положения.</w:t>
      </w:r>
    </w:p>
    <w:p w14:paraId="187A2F54"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Для всех Участников закупки устанавливается единый срок уточнения заявок, который не может превышать срок, установленный в извещении, документации о закупке. </w:t>
      </w:r>
    </w:p>
    <w:p w14:paraId="2276653C" w14:textId="77777777" w:rsidR="00282078" w:rsidRPr="00162831" w:rsidRDefault="00282078" w:rsidP="00482A0E">
      <w:pPr>
        <w:pStyle w:val="-4"/>
        <w:numPr>
          <w:ilvl w:val="3"/>
          <w:numId w:val="128"/>
        </w:numPr>
        <w:tabs>
          <w:tab w:val="clear" w:pos="851"/>
          <w:tab w:val="left" w:pos="993"/>
        </w:tabs>
        <w:spacing w:before="120"/>
        <w:ind w:left="0" w:firstLine="0"/>
      </w:pPr>
      <w:r w:rsidRPr="00162831">
        <w:lastRenderedPageBreak/>
        <w:t>Запросы разъяснений не допускаются, если в результате таких запросов создаются преимущественные условия для участия и (или) условия для разглашения конфиденциальной информации Участникам закупки и (или) третьим лицам.</w:t>
      </w:r>
    </w:p>
    <w:p w14:paraId="33167FB8"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Непредставление или представление не в полном объеме запрашиваемых документов и (или) разъяснений в ходе отбора заявок </w:t>
      </w:r>
      <w:r w:rsidR="00877514" w:rsidRPr="00162831">
        <w:t>в установленный срок (</w:t>
      </w:r>
      <w:r w:rsidRPr="00162831">
        <w:t>до окончания срока уточнения Участниками закупки своих заявок</w:t>
      </w:r>
      <w:r w:rsidR="00877514" w:rsidRPr="00162831">
        <w:t>)</w:t>
      </w:r>
      <w:r w:rsidRPr="00162831">
        <w:t xml:space="preserve"> служит ос</w:t>
      </w:r>
      <w:r w:rsidR="00A511E5" w:rsidRPr="00162831">
        <w:t>нованием для отказа в допуске к</w:t>
      </w:r>
      <w:r w:rsidRPr="00162831">
        <w:t xml:space="preserve"> дальнейшему участию в закупке</w:t>
      </w:r>
      <w:r w:rsidR="00877514" w:rsidRPr="00162831">
        <w:t xml:space="preserve"> по причине несоответствия заявки по составу и/или оформлению требованиям извещения, документации о закупке</w:t>
      </w:r>
      <w:r w:rsidRPr="00162831">
        <w:t>.</w:t>
      </w:r>
    </w:p>
    <w:p w14:paraId="012E9648" w14:textId="77777777" w:rsidR="00282078" w:rsidRPr="00162831" w:rsidRDefault="00704D7E" w:rsidP="00CE3BAF">
      <w:pPr>
        <w:pStyle w:val="-31"/>
        <w:numPr>
          <w:ilvl w:val="0"/>
          <w:numId w:val="215"/>
        </w:numPr>
        <w:tabs>
          <w:tab w:val="left" w:pos="851"/>
        </w:tabs>
        <w:spacing w:before="240"/>
        <w:ind w:left="0" w:firstLine="0"/>
      </w:pPr>
      <w:bookmarkStart w:id="4521" w:name="_Toc392495144"/>
      <w:bookmarkStart w:id="4522" w:name="_Toc393989288"/>
      <w:bookmarkStart w:id="4523" w:name="_Toc393888073"/>
      <w:bookmarkStart w:id="4524" w:name="_Ref409166988"/>
      <w:bookmarkStart w:id="4525" w:name="_Toc521006816"/>
      <w:bookmarkStart w:id="4526" w:name="_Toc26282850"/>
      <w:bookmarkStart w:id="4527" w:name="_Toc210820109"/>
      <w:r w:rsidRPr="00162831">
        <w:t>ОТБОР ЗАЯВОК</w:t>
      </w:r>
      <w:bookmarkEnd w:id="4521"/>
      <w:bookmarkEnd w:id="4522"/>
      <w:bookmarkEnd w:id="4523"/>
      <w:bookmarkEnd w:id="4524"/>
      <w:bookmarkEnd w:id="4525"/>
      <w:bookmarkEnd w:id="4526"/>
      <w:bookmarkEnd w:id="4527"/>
    </w:p>
    <w:p w14:paraId="7347F2DD" w14:textId="7777777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ходе отбора заявок </w:t>
      </w:r>
      <w:r w:rsidR="0064373D" w:rsidRPr="00162831">
        <w:t>Организатор закупки</w:t>
      </w:r>
      <w:r w:rsidRPr="00162831">
        <w:t xml:space="preserve"> проверяет соответствие заявок Участников закупки каждому из требований, установленных в </w:t>
      </w:r>
      <w:r w:rsidR="00877514" w:rsidRPr="00162831">
        <w:t xml:space="preserve">извещении, </w:t>
      </w:r>
      <w:r w:rsidRPr="00162831">
        <w:t>документации о закупке в соответствии с настоящим Положением, и принимает решение о допуске либо об отказе в допуске каждого заявки Участника закупки к дальнейшему участию в процедуре закупки</w:t>
      </w:r>
      <w:r w:rsidRPr="00162831" w:rsidDel="008A122D">
        <w:t xml:space="preserve"> </w:t>
      </w:r>
      <w:r w:rsidRPr="00162831">
        <w:t>по следующим основаниям:</w:t>
      </w:r>
    </w:p>
    <w:p w14:paraId="2A3CF6A8" w14:textId="1133450C" w:rsidR="00282078" w:rsidRPr="00162831" w:rsidRDefault="006E47B8" w:rsidP="00087DB0">
      <w:pPr>
        <w:pStyle w:val="-5"/>
        <w:numPr>
          <w:ilvl w:val="0"/>
          <w:numId w:val="90"/>
        </w:numPr>
        <w:tabs>
          <w:tab w:val="left" w:pos="567"/>
        </w:tabs>
        <w:spacing w:before="120" w:after="0"/>
        <w:ind w:left="0" w:firstLine="0"/>
        <w:contextualSpacing w:val="0"/>
      </w:pPr>
      <w:r w:rsidRPr="00162831">
        <w:t>не</w:t>
      </w:r>
      <w:r w:rsidR="00282078" w:rsidRPr="00162831">
        <w:t xml:space="preserve">соответствие Участника закупки (в том числе </w:t>
      </w:r>
      <w:r w:rsidR="00806ACD" w:rsidRPr="00162831">
        <w:t>К</w:t>
      </w:r>
      <w:r w:rsidR="00282078" w:rsidRPr="00162831">
        <w:t xml:space="preserve">оллективного </w:t>
      </w:r>
      <w:r w:rsidR="00806ACD" w:rsidRPr="00162831">
        <w:t>у</w:t>
      </w:r>
      <w:r w:rsidR="00282078" w:rsidRPr="00162831">
        <w:t xml:space="preserve">частника закупки) и заявленных субподрядчиков (соисполнителей) предъявленным требованиям. Заявка Участника закупки может быть признана несоответствующей требованиям, если в процессе закупки выяснится, что срок действия </w:t>
      </w:r>
      <w:r w:rsidR="00696CA3" w:rsidRPr="00162831">
        <w:t xml:space="preserve">решения </w:t>
      </w:r>
      <w:r w:rsidR="0026333D" w:rsidRPr="00162831">
        <w:t>п</w:t>
      </w:r>
      <w:r w:rsidR="00696CA3" w:rsidRPr="00162831">
        <w:t>о</w:t>
      </w:r>
      <w:r w:rsidR="0026333D" w:rsidRPr="00162831">
        <w:t xml:space="preserve"> результату проверки на</w:t>
      </w:r>
      <w:r w:rsidR="0056099B">
        <w:t xml:space="preserve"> </w:t>
      </w:r>
      <w:r w:rsidR="00696CA3" w:rsidRPr="00162831">
        <w:t>соответстви</w:t>
      </w:r>
      <w:r w:rsidR="0026333D" w:rsidRPr="00162831">
        <w:t>е</w:t>
      </w:r>
      <w:r w:rsidR="00696CA3" w:rsidRPr="00162831">
        <w:t xml:space="preserve"> требованиям в рамках должной осмотрительности</w:t>
      </w:r>
      <w:r w:rsidR="00696CA3" w:rsidRPr="00162831" w:rsidDel="007775D8">
        <w:t xml:space="preserve"> </w:t>
      </w:r>
      <w:r w:rsidR="00282078" w:rsidRPr="00162831">
        <w:t xml:space="preserve">и/или квалификации по </w:t>
      </w:r>
      <w:r w:rsidR="00EA6BD5" w:rsidRPr="00162831">
        <w:t>соответствующему</w:t>
      </w:r>
      <w:r w:rsidR="002423A8" w:rsidRPr="00162831">
        <w:t xml:space="preserve"> </w:t>
      </w:r>
      <w:r w:rsidR="00282078" w:rsidRPr="00162831">
        <w:t>вид</w:t>
      </w:r>
      <w:r w:rsidR="002423A8" w:rsidRPr="00162831">
        <w:t>у</w:t>
      </w:r>
      <w:r w:rsidR="00282078" w:rsidRPr="00162831">
        <w:t xml:space="preserve"> продукции (если применимо) истекает в период действия заявки и новые документы для прохождения </w:t>
      </w:r>
      <w:r w:rsidR="0026333D" w:rsidRPr="00162831">
        <w:t>проверки на соответствие требованиям в рамках должной осмотрительности</w:t>
      </w:r>
      <w:r w:rsidR="0026333D" w:rsidRPr="00162831" w:rsidDel="00696CA3">
        <w:t xml:space="preserve"> </w:t>
      </w:r>
      <w:r w:rsidR="00282078" w:rsidRPr="00162831">
        <w:t xml:space="preserve">и/или отбора по квалификационным требованиям к Участникам закупки не направлены </w:t>
      </w:r>
      <w:r w:rsidR="0064373D" w:rsidRPr="00162831">
        <w:t>Организатору закупки</w:t>
      </w:r>
      <w:r w:rsidR="00282078" w:rsidRPr="00162831">
        <w:t xml:space="preserve"> в установленном порядке.</w:t>
      </w:r>
    </w:p>
    <w:p w14:paraId="7FCF5F79" w14:textId="77777777" w:rsidR="00282078" w:rsidRPr="00162831" w:rsidRDefault="00282078" w:rsidP="00087DB0">
      <w:pPr>
        <w:pStyle w:val="-5"/>
        <w:tabs>
          <w:tab w:val="left" w:pos="567"/>
        </w:tabs>
        <w:spacing w:before="120" w:after="0"/>
        <w:contextualSpacing w:val="0"/>
      </w:pPr>
      <w:r w:rsidRPr="00162831">
        <w:t xml:space="preserve">Дополнительно </w:t>
      </w:r>
      <w:r w:rsidR="00DC2B0D" w:rsidRPr="00162831">
        <w:t>по закупкам только среди субъектов МСП или с установленным в извещении, документации о закупке требованием к Участникам закупки о привлечении к исполнению договора субподрядчиков (соисполнителей) из числа субъектов МСП, проводимым для Заказчиков первого типа, подпадающих под регулирование П</w:t>
      </w:r>
      <w:r w:rsidRPr="00162831">
        <w:t>П</w:t>
      </w:r>
      <w:r w:rsidR="00DC2B0D" w:rsidRPr="00162831">
        <w:t xml:space="preserve"> №</w:t>
      </w:r>
      <w:r w:rsidR="00704D7E" w:rsidRPr="00162831">
        <w:t> </w:t>
      </w:r>
      <w:r w:rsidR="00DC2B0D" w:rsidRPr="00162831">
        <w:t>1352</w:t>
      </w:r>
      <w:r w:rsidRPr="00162831">
        <w:t>:</w:t>
      </w:r>
    </w:p>
    <w:p w14:paraId="518E99FF" w14:textId="77777777" w:rsidR="00282078" w:rsidRPr="00162831" w:rsidRDefault="00282078" w:rsidP="00CE3BAF">
      <w:pPr>
        <w:numPr>
          <w:ilvl w:val="0"/>
          <w:numId w:val="22"/>
        </w:numPr>
        <w:tabs>
          <w:tab w:val="left" w:pos="567"/>
        </w:tabs>
        <w:spacing w:before="60"/>
        <w:ind w:left="567" w:hanging="397"/>
      </w:pPr>
      <w:r w:rsidRPr="00162831">
        <w:t xml:space="preserve">отсутствие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в едином реестре субъектов МСП или непредставление указанными лицами декларации;</w:t>
      </w:r>
    </w:p>
    <w:p w14:paraId="66B69AFC" w14:textId="77777777" w:rsidR="00282078" w:rsidRPr="00162831" w:rsidRDefault="00282078" w:rsidP="00CE3BAF">
      <w:pPr>
        <w:numPr>
          <w:ilvl w:val="0"/>
          <w:numId w:val="22"/>
        </w:numPr>
        <w:tabs>
          <w:tab w:val="left" w:pos="567"/>
        </w:tabs>
        <w:spacing w:before="60"/>
        <w:ind w:left="567" w:hanging="397"/>
      </w:pPr>
      <w:r w:rsidRPr="00162831">
        <w:t xml:space="preserve">несоответствие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06649D1A"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предлагаемой продукции предъявленным требованиям</w:t>
      </w:r>
      <w:r w:rsidR="0049127C" w:rsidRPr="00162831">
        <w:t>, включая</w:t>
      </w:r>
      <w:r w:rsidR="00877514" w:rsidRPr="00162831">
        <w:t xml:space="preserve"> несоответствие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5CEBA2F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предлагаемых договорных условий предъявленным требованиям и иным требованиям, в том числе (при необходимости) требованию о соответствии цены заявки установленной НМЦ. При этом может быть установлено, что превышение НМЦ может не являться основанием для обязательного отклонения заявок;</w:t>
      </w:r>
    </w:p>
    <w:p w14:paraId="56D7EA9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непредоставление Участником закупки требуемого обеспечения заявки в установленных размере, форме, порядке (при необходимости). Независимо от наличия в составе заявки документа, подтверждающего предоставление обеспечения заявки в денежной форме (если такая форма предусматривалась), Организатор закупки проверяет поступление денежных средств на расчетный счет, указанный в извещении, документации о закупке;</w:t>
      </w:r>
    </w:p>
    <w:p w14:paraId="344FB5A4"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lastRenderedPageBreak/>
        <w:t>недостоверность приведенных в заявке сведений и недействительность представляемых документов (в том числе по сроку действия и т.д.);</w:t>
      </w:r>
    </w:p>
    <w:p w14:paraId="70F8280C"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 xml:space="preserve">несоответствие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7B253B8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коммерческой части заявки по составу и содержанию условиям технической части заявки;</w:t>
      </w:r>
    </w:p>
    <w:p w14:paraId="5E69D541"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иным критериям отбора, предусмотренным настоящим Положением и извещением, документацией о закупке в зависимости от специфики процедуры закупки.</w:t>
      </w:r>
    </w:p>
    <w:p w14:paraId="1D26FA67" w14:textId="6C0758B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случае, если в закупочной процедуре предусмотрена подача альтернативных предложений, то </w:t>
      </w:r>
      <w:r w:rsidR="0064373D" w:rsidRPr="00162831">
        <w:t>Организатор закупки</w:t>
      </w:r>
      <w:r w:rsidRPr="00162831">
        <w:t xml:space="preserve"> рассматривает такое предложение Участника закупки</w:t>
      </w:r>
      <w:r w:rsidR="0056099B">
        <w:t xml:space="preserve"> </w:t>
      </w:r>
      <w:r w:rsidRPr="00162831">
        <w:t>наравне с основным предложением и принимает в его отношении решение о допуске</w:t>
      </w:r>
      <w:r w:rsidR="004E316C" w:rsidRPr="00162831">
        <w:t>,</w:t>
      </w:r>
      <w:r w:rsidRPr="00162831">
        <w:t xml:space="preserve"> либо об отказе в допуске. Основания для допуска основного и альтернативных предложений не должны различаться, за исключением условий предложения, в отношении которых документацией о закупке предусматривалось право подачи альтернативных предложений.</w:t>
      </w:r>
    </w:p>
    <w:p w14:paraId="7B610872" w14:textId="77777777" w:rsidR="0064373D" w:rsidRPr="00162831" w:rsidRDefault="00282078" w:rsidP="006C7115">
      <w:pPr>
        <w:pStyle w:val="-4"/>
        <w:numPr>
          <w:ilvl w:val="3"/>
          <w:numId w:val="129"/>
        </w:numPr>
        <w:tabs>
          <w:tab w:val="clear" w:pos="851"/>
          <w:tab w:val="left" w:pos="993"/>
        </w:tabs>
        <w:spacing w:before="120"/>
        <w:ind w:left="0" w:firstLine="0"/>
      </w:pPr>
      <w:r w:rsidRPr="00162831">
        <w:t xml:space="preserve">Если какое-либо альтернативное предложение Участника закупки отличается </w:t>
      </w:r>
      <w:r w:rsidR="00524404" w:rsidRPr="00162831">
        <w:t xml:space="preserve">от </w:t>
      </w:r>
      <w:r w:rsidRPr="00162831">
        <w:t xml:space="preserve">другого альтернативного только ценой, то </w:t>
      </w:r>
      <w:r w:rsidR="0064373D" w:rsidRPr="00162831">
        <w:t>Организатор закупки</w:t>
      </w:r>
      <w:r w:rsidRPr="00162831">
        <w:t xml:space="preserve"> принимает к рассмотрению предложение Участника закупки с меньшей ценой. При этом альтернативные предложения этого Участника закупки, отличающиеся только ценой в большую сторону, отклоняются.</w:t>
      </w:r>
    </w:p>
    <w:p w14:paraId="548E051C" w14:textId="77777777" w:rsidR="0064373D" w:rsidRPr="00162831" w:rsidRDefault="00282078" w:rsidP="006C7115">
      <w:pPr>
        <w:pStyle w:val="-4"/>
        <w:numPr>
          <w:ilvl w:val="3"/>
          <w:numId w:val="129"/>
        </w:numPr>
        <w:tabs>
          <w:tab w:val="clear" w:pos="851"/>
          <w:tab w:val="left" w:pos="993"/>
        </w:tabs>
        <w:spacing w:before="120"/>
        <w:ind w:left="0" w:firstLine="0"/>
      </w:pPr>
      <w:r w:rsidRPr="00162831">
        <w:t>В случае, если основное предложение Участника закупки признается несоответствующим требованиям документации о закупке (</w:t>
      </w:r>
      <w:r w:rsidR="00DC2B0D" w:rsidRPr="00162831">
        <w:t>не допускается к дальнейшему участию в закупке</w:t>
      </w:r>
      <w:r w:rsidRPr="00162831">
        <w:t>) по параметрам, в отношении которых в документации о закупке предусматривалась возможность подачи альтернативных предложений, то все поданные им альтернативные предложения также отклоняются.</w:t>
      </w:r>
    </w:p>
    <w:p w14:paraId="6766DB36" w14:textId="77777777" w:rsidR="00282078" w:rsidRPr="00162831" w:rsidRDefault="00282078" w:rsidP="006C7115">
      <w:pPr>
        <w:pStyle w:val="-4"/>
        <w:numPr>
          <w:ilvl w:val="3"/>
          <w:numId w:val="129"/>
        </w:numPr>
        <w:tabs>
          <w:tab w:val="clear" w:pos="851"/>
          <w:tab w:val="left" w:pos="993"/>
        </w:tabs>
        <w:spacing w:before="120"/>
        <w:ind w:left="0" w:firstLine="0"/>
      </w:pPr>
      <w:r w:rsidRPr="00162831">
        <w:t>По результатам отбора Закупочный орган</w:t>
      </w:r>
      <w:r w:rsidR="00CA5A29" w:rsidRPr="00162831">
        <w:t xml:space="preserve"> </w:t>
      </w:r>
      <w:r w:rsidRPr="00162831">
        <w:t>вправе принять одно из следующих решений:</w:t>
      </w:r>
    </w:p>
    <w:p w14:paraId="6FF490DD"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об утверждении результатов отбора в случае,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(если обеспечение предусматривалось) Участникам закупки, чьи заявки не допущены к дальнейшему участию в процедуре закупки;</w:t>
      </w:r>
    </w:p>
    <w:p w14:paraId="14665DD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 признании процедуры закупки несостоявшейся и о завершении процедуры закупки без заключения договора, если ни одна заявка не соответствует установленным требованиям. При этом процедура закупки завершается;</w:t>
      </w:r>
    </w:p>
    <w:p w14:paraId="362B5FDE"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о продолжении отбора заявок;</w:t>
      </w:r>
    </w:p>
    <w:p w14:paraId="3909A22A"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 xml:space="preserve">о проведении переговоров (подраздел </w:t>
      </w:r>
      <w:r w:rsidR="0050423F" w:rsidRPr="00162831">
        <w:t>10</w:t>
      </w:r>
      <w:r w:rsidRPr="00162831">
        <w:t>.6.6 настоящего Положения). При этом отбор продолжается до рассмотрения результатов переговоров</w:t>
      </w:r>
      <w:r w:rsidR="00D20F37" w:rsidRPr="00162831">
        <w:t>;</w:t>
      </w:r>
    </w:p>
    <w:p w14:paraId="419EE8E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w:t>
      </w:r>
      <w:r w:rsidR="00F143A0" w:rsidRPr="00162831">
        <w:t xml:space="preserve">любого </w:t>
      </w:r>
      <w:r w:rsidRPr="00162831">
        <w:t xml:space="preserve">типа: о признании конкурентной закупки несостоявшейся и о заключении договора с единственным ее Участником (в порядке, установленном в подразделе </w:t>
      </w:r>
      <w:r w:rsidR="0050423F" w:rsidRPr="00162831">
        <w:t>10</w:t>
      </w:r>
      <w:r w:rsidR="00D20F37" w:rsidRPr="00162831">
        <w:t>.11</w:t>
      </w:r>
      <w:r w:rsidRPr="00162831">
        <w:t xml:space="preserve"> настоящего Положения), если только одна заявка признана соответствующей требованиям. При это</w:t>
      </w:r>
      <w:r w:rsidR="0064373D" w:rsidRPr="00162831">
        <w:t>м процедура закупки завершается</w:t>
      </w:r>
      <w:r w:rsidRPr="00162831">
        <w:t>;</w:t>
      </w:r>
    </w:p>
    <w:p w14:paraId="085A5A0A"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второго типа: о признании конкурентной закупки несостоявшейся и о рассмотрении возможности заключения договора с единственным ее Участником (в порядке, установленном в подразделе </w:t>
      </w:r>
      <w:r w:rsidR="00B27496" w:rsidRPr="00162831">
        <w:t>10</w:t>
      </w:r>
      <w:r w:rsidR="00EE357E" w:rsidRPr="00162831">
        <w:t xml:space="preserve">.11 </w:t>
      </w:r>
      <w:r w:rsidRPr="00162831">
        <w:t>настоящего Положения), если только одна заявка признана соответствующей требованиям;</w:t>
      </w:r>
    </w:p>
    <w:p w14:paraId="0D3CDCDF"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иное решение, предусмотренное настоящим Положением.</w:t>
      </w:r>
    </w:p>
    <w:p w14:paraId="72F20311" w14:textId="77777777" w:rsidR="00282078" w:rsidRPr="00162831" w:rsidRDefault="00282078" w:rsidP="006C7115">
      <w:pPr>
        <w:pStyle w:val="-4"/>
        <w:numPr>
          <w:ilvl w:val="3"/>
          <w:numId w:val="129"/>
        </w:numPr>
        <w:tabs>
          <w:tab w:val="clear" w:pos="851"/>
          <w:tab w:val="left" w:pos="993"/>
        </w:tabs>
        <w:spacing w:before="120"/>
        <w:ind w:left="0" w:firstLine="0"/>
      </w:pPr>
      <w:r w:rsidRPr="00162831">
        <w:lastRenderedPageBreak/>
        <w:t xml:space="preserve">Принятое решение по результатам отбора заявок оформляется соответствующим протоколом. </w:t>
      </w:r>
    </w:p>
    <w:p w14:paraId="496C9BE3"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проводится многоэтапная процедура закупки, отбор осуществляется на каждом ее этапе. При этом отбор Участников закупки (соответствие Участников закупки установленным требованиям) проводится только на первом этапе; отбор заявленных Участником закупки субподрядчиков (соисполнителей) проводится также на этапах, на которых состав субподрядчиков (соисполнителей) меняется.</w:t>
      </w:r>
    </w:p>
    <w:p w14:paraId="66A51EEA"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в ходе процедуры закупки проводится несколько отборов (в отношении каждой части заявки</w:t>
      </w:r>
      <w:r w:rsidR="00291751" w:rsidRPr="00162831">
        <w:t>, окончательного предложения, дополнительного ценового предложения</w:t>
      </w:r>
      <w:r w:rsidRPr="00162831">
        <w:t xml:space="preserve"> на соответствие </w:t>
      </w:r>
      <w:r w:rsidR="00291751" w:rsidRPr="00162831">
        <w:t xml:space="preserve">указанным в извещении, документации о закупке </w:t>
      </w:r>
      <w:r w:rsidRPr="00162831">
        <w:t>требованиям), установленные в настоящем подразделе нормы относятся ко всем таким отборам.</w:t>
      </w:r>
    </w:p>
    <w:p w14:paraId="679FF3D6" w14:textId="77777777" w:rsidR="00282078" w:rsidRPr="00162831" w:rsidRDefault="001E6280" w:rsidP="00CE3BAF">
      <w:pPr>
        <w:pStyle w:val="-31"/>
        <w:numPr>
          <w:ilvl w:val="0"/>
          <w:numId w:val="215"/>
        </w:numPr>
        <w:tabs>
          <w:tab w:val="left" w:pos="851"/>
        </w:tabs>
        <w:spacing w:before="240"/>
        <w:ind w:left="0" w:firstLine="0"/>
      </w:pPr>
      <w:bookmarkStart w:id="4528" w:name="_Ref392046618"/>
      <w:bookmarkStart w:id="4529" w:name="_Toc392495145"/>
      <w:bookmarkStart w:id="4530" w:name="_Toc393989289"/>
      <w:bookmarkStart w:id="4531" w:name="_Toc393888074"/>
      <w:bookmarkStart w:id="4532" w:name="_Toc521006817"/>
      <w:bookmarkStart w:id="4533" w:name="_Toc26282851"/>
      <w:bookmarkStart w:id="4534" w:name="_Toc210820110"/>
      <w:r w:rsidRPr="00162831">
        <w:t>ОЦЕНКА И СОПОСТАВЛЕНИЕ ЗАЯВОК. ВЫБОР ПОБЕДИТЕЛЯ</w:t>
      </w:r>
      <w:bookmarkEnd w:id="4528"/>
      <w:bookmarkEnd w:id="4529"/>
      <w:bookmarkEnd w:id="4530"/>
      <w:bookmarkEnd w:id="4531"/>
      <w:bookmarkEnd w:id="4532"/>
      <w:bookmarkEnd w:id="4533"/>
      <w:bookmarkEnd w:id="4534"/>
    </w:p>
    <w:p w14:paraId="7E5A4A1B" w14:textId="77777777" w:rsidR="00282078" w:rsidRPr="00162831" w:rsidRDefault="00282078" w:rsidP="006C7115">
      <w:pPr>
        <w:pStyle w:val="-4"/>
        <w:numPr>
          <w:ilvl w:val="3"/>
          <w:numId w:val="130"/>
        </w:numPr>
        <w:tabs>
          <w:tab w:val="clear" w:pos="851"/>
          <w:tab w:val="left" w:pos="993"/>
        </w:tabs>
        <w:spacing w:before="120"/>
        <w:ind w:left="0" w:firstLine="0"/>
      </w:pPr>
      <w:r w:rsidRPr="00162831">
        <w:t xml:space="preserve">К оценке </w:t>
      </w:r>
      <w:r w:rsidR="00DC2B0D" w:rsidRPr="00162831">
        <w:t>допускаются заявки Участников закупочной процедуры, которые не были отклонены ранее (допущены до дальнейшего участия в закупке).</w:t>
      </w:r>
    </w:p>
    <w:p w14:paraId="68D9E731" w14:textId="77777777" w:rsidR="00282078" w:rsidRPr="00162831" w:rsidRDefault="00282078" w:rsidP="006C7115">
      <w:pPr>
        <w:pStyle w:val="-4"/>
        <w:numPr>
          <w:ilvl w:val="3"/>
          <w:numId w:val="130"/>
        </w:numPr>
        <w:tabs>
          <w:tab w:val="clear" w:pos="851"/>
          <w:tab w:val="left" w:pos="993"/>
        </w:tabs>
        <w:spacing w:before="120"/>
        <w:ind w:left="0" w:firstLine="0"/>
      </w:pPr>
      <w:bookmarkStart w:id="4535" w:name="_Ref391199884"/>
      <w:r w:rsidRPr="00162831">
        <w:t xml:space="preserve">В ходе оценки </w:t>
      </w:r>
      <w:r w:rsidR="004E316C" w:rsidRPr="00162831">
        <w:t>Организатор закупки</w:t>
      </w:r>
      <w:r w:rsidRPr="00162831">
        <w:t xml:space="preserve"> оценивает и сопоставляет заявки Участников по критериям и в порядке, установленном в извещении, документации о закупке. </w:t>
      </w:r>
    </w:p>
    <w:p w14:paraId="0A872689" w14:textId="77777777" w:rsidR="00282078" w:rsidRPr="00162831" w:rsidRDefault="00282078" w:rsidP="006C7115">
      <w:pPr>
        <w:pStyle w:val="-4"/>
        <w:numPr>
          <w:ilvl w:val="3"/>
          <w:numId w:val="130"/>
        </w:numPr>
        <w:tabs>
          <w:tab w:val="clear" w:pos="851"/>
          <w:tab w:val="left" w:pos="993"/>
        </w:tabs>
        <w:spacing w:before="120"/>
        <w:ind w:left="0" w:firstLine="0"/>
      </w:pPr>
      <w:r w:rsidRPr="00162831">
        <w:t>Если Участником закупки не предоставлены документы или сведения, необходимые исключительно для целей оценки заявок, не являющиеся основанием для их отклонения в ходе отбора, Участник закупки получает по этим критериям минимально возможную оценку.</w:t>
      </w:r>
    </w:p>
    <w:p w14:paraId="7DDE002D" w14:textId="77777777" w:rsidR="00282078" w:rsidRPr="00162831" w:rsidRDefault="0064373D" w:rsidP="006C7115">
      <w:pPr>
        <w:pStyle w:val="-4"/>
        <w:numPr>
          <w:ilvl w:val="3"/>
          <w:numId w:val="130"/>
        </w:numPr>
        <w:tabs>
          <w:tab w:val="clear" w:pos="851"/>
          <w:tab w:val="left" w:pos="993"/>
        </w:tabs>
        <w:spacing w:before="120"/>
        <w:ind w:left="0" w:firstLine="0"/>
      </w:pPr>
      <w:r w:rsidRPr="00162831">
        <w:t xml:space="preserve">По результатам оценки </w:t>
      </w:r>
      <w:r w:rsidR="00282078" w:rsidRPr="00162831">
        <w:t xml:space="preserve">Закупочный орган </w:t>
      </w:r>
      <w:r w:rsidRPr="00162831">
        <w:t>в</w:t>
      </w:r>
      <w:r w:rsidR="00282078" w:rsidRPr="00162831">
        <w:t>праве принять одно из следующих решений:</w:t>
      </w:r>
      <w:bookmarkEnd w:id="4535"/>
    </w:p>
    <w:p w14:paraId="48B9B735" w14:textId="77777777" w:rsidR="00282078" w:rsidRPr="00162831" w:rsidRDefault="00282078" w:rsidP="00087DB0">
      <w:pPr>
        <w:pStyle w:val="-5"/>
        <w:numPr>
          <w:ilvl w:val="0"/>
          <w:numId w:val="51"/>
        </w:numPr>
        <w:tabs>
          <w:tab w:val="left" w:pos="567"/>
        </w:tabs>
        <w:spacing w:before="120" w:after="0"/>
        <w:ind w:left="0" w:firstLine="0"/>
        <w:contextualSpacing w:val="0"/>
      </w:pPr>
      <w:bookmarkStart w:id="4536" w:name="_Ref394491623"/>
      <w:r w:rsidRPr="00162831">
        <w:t xml:space="preserve">о завершении оценки заявок, сопоставлении (ранжировании) заявок по критериям и в порядке, установленном </w:t>
      </w:r>
      <w:r w:rsidR="00DC2B0D" w:rsidRPr="00162831">
        <w:t xml:space="preserve">извещением, </w:t>
      </w:r>
      <w:r w:rsidRPr="00162831">
        <w:t>документацией о закупке, и выборе Победителя. При этом оценка завершается;</w:t>
      </w:r>
      <w:bookmarkEnd w:id="4536"/>
    </w:p>
    <w:p w14:paraId="17B645A5"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о продолжении оценки заявок;</w:t>
      </w:r>
    </w:p>
    <w:p w14:paraId="469A992B" w14:textId="5B1F4769" w:rsidR="00282078" w:rsidRPr="00162831" w:rsidRDefault="00282078" w:rsidP="00087DB0">
      <w:pPr>
        <w:pStyle w:val="-5"/>
        <w:numPr>
          <w:ilvl w:val="0"/>
          <w:numId w:val="51"/>
        </w:numPr>
        <w:tabs>
          <w:tab w:val="left" w:pos="567"/>
        </w:tabs>
        <w:spacing w:before="120" w:after="0"/>
        <w:ind w:left="0" w:firstLine="0"/>
        <w:contextualSpacing w:val="0"/>
      </w:pPr>
      <w:r w:rsidRPr="00162831">
        <w:t xml:space="preserve">о проведении переговоров </w:t>
      </w:r>
      <w:r w:rsidR="00A42596" w:rsidRPr="00162831">
        <w:t>(подраздел</w:t>
      </w:r>
      <w:r w:rsidR="00D36ADF" w:rsidRPr="00162831">
        <w:t xml:space="preserve"> </w:t>
      </w:r>
      <w:r w:rsidR="00B27496" w:rsidRPr="00162831">
        <w:t>10</w:t>
      </w:r>
      <w:r w:rsidR="00D36ADF" w:rsidRPr="00162831">
        <w:t>.6.6</w:t>
      </w:r>
      <w:r w:rsidR="00A42596" w:rsidRPr="00162831">
        <w:t xml:space="preserve"> настоящего Положения) </w:t>
      </w:r>
      <w:r w:rsidRPr="00162831">
        <w:t>и/или переторжки</w:t>
      </w:r>
      <w:r w:rsidR="0056099B">
        <w:t xml:space="preserve"> </w:t>
      </w:r>
      <w:r w:rsidR="00A42596" w:rsidRPr="00162831">
        <w:t>(подраздел</w:t>
      </w:r>
      <w:r w:rsidR="00D36ADF" w:rsidRPr="00162831">
        <w:t xml:space="preserve"> </w:t>
      </w:r>
      <w:r w:rsidR="00B27496" w:rsidRPr="00162831">
        <w:t>10</w:t>
      </w:r>
      <w:r w:rsidR="00D36ADF" w:rsidRPr="00162831">
        <w:t>.6.7</w:t>
      </w:r>
      <w:r w:rsidR="00A42596" w:rsidRPr="00162831">
        <w:t xml:space="preserve"> настоящего Положения)</w:t>
      </w:r>
      <w:r w:rsidRPr="00162831">
        <w:t xml:space="preserve">. При этом оценка продолжается до рассмотрения результатов переговоров и/или переторжки; </w:t>
      </w:r>
    </w:p>
    <w:p w14:paraId="33F2D260"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иное решение, предусмотренное настоящим Положением.</w:t>
      </w:r>
    </w:p>
    <w:p w14:paraId="057D78DB" w14:textId="77777777" w:rsidR="00A42596" w:rsidRPr="00162831" w:rsidRDefault="00A42596" w:rsidP="00844EC8">
      <w:pPr>
        <w:pStyle w:val="-4"/>
        <w:numPr>
          <w:ilvl w:val="0"/>
          <w:numId w:val="0"/>
        </w:numPr>
        <w:tabs>
          <w:tab w:val="clear" w:pos="851"/>
          <w:tab w:val="left" w:pos="1134"/>
        </w:tabs>
        <w:spacing w:before="120"/>
      </w:pPr>
      <w:r w:rsidRPr="00162831">
        <w:t xml:space="preserve">Решение по результатам оценки заявок, предусмотренное пп. «в» настоящего пункта, может приниматься Уполномоченным лицом Заказчика/Организатора закупки в </w:t>
      </w:r>
      <w:r w:rsidR="00860A0A" w:rsidRPr="00162831">
        <w:t>порядке, установленно</w:t>
      </w:r>
      <w:r w:rsidR="00C71DB6" w:rsidRPr="00162831">
        <w:t>м</w:t>
      </w:r>
      <w:r w:rsidR="00860A0A" w:rsidRPr="00162831">
        <w:t xml:space="preserve"> </w:t>
      </w:r>
      <w:r w:rsidRPr="00162831">
        <w:t>ЛНД/РД.</w:t>
      </w:r>
    </w:p>
    <w:p w14:paraId="39922414" w14:textId="77777777" w:rsidR="00282078" w:rsidRPr="00162831" w:rsidRDefault="00282078" w:rsidP="006C7115">
      <w:pPr>
        <w:pStyle w:val="-4"/>
        <w:numPr>
          <w:ilvl w:val="3"/>
          <w:numId w:val="130"/>
        </w:numPr>
        <w:tabs>
          <w:tab w:val="clear" w:pos="851"/>
          <w:tab w:val="left" w:pos="993"/>
        </w:tabs>
        <w:spacing w:before="120"/>
        <w:ind w:left="0" w:firstLine="0"/>
      </w:pPr>
      <w:r w:rsidRPr="00162831">
        <w:t>Принятое по результатам оценки и сопоставления заявок решение оформляется соответствующим протоколом.</w:t>
      </w:r>
    </w:p>
    <w:p w14:paraId="367EE7C9" w14:textId="516415EC" w:rsidR="00282078" w:rsidRPr="00162831" w:rsidRDefault="00282078" w:rsidP="006C7115">
      <w:pPr>
        <w:pStyle w:val="-4"/>
        <w:numPr>
          <w:ilvl w:val="3"/>
          <w:numId w:val="130"/>
        </w:numPr>
        <w:tabs>
          <w:tab w:val="clear" w:pos="851"/>
          <w:tab w:val="left" w:pos="993"/>
        </w:tabs>
        <w:spacing w:before="120"/>
        <w:ind w:left="0" w:firstLine="0"/>
      </w:pPr>
      <w:r w:rsidRPr="00162831">
        <w:t>Если в ходе процедуры закупки проводились переговоры</w:t>
      </w:r>
      <w:r w:rsidR="0056099B">
        <w:t xml:space="preserve"> </w:t>
      </w:r>
      <w:r w:rsidRPr="00162831">
        <w:t xml:space="preserve">и/или переторжка, выбор Победителя осуществляется с учетом их результатов. </w:t>
      </w:r>
    </w:p>
    <w:p w14:paraId="3D8EDFAA" w14:textId="77777777" w:rsidR="00282078" w:rsidRPr="00162831" w:rsidRDefault="004E316C" w:rsidP="006C7115">
      <w:pPr>
        <w:pStyle w:val="-4"/>
        <w:numPr>
          <w:ilvl w:val="3"/>
          <w:numId w:val="130"/>
        </w:numPr>
        <w:tabs>
          <w:tab w:val="clear" w:pos="851"/>
          <w:tab w:val="left" w:pos="993"/>
        </w:tabs>
        <w:spacing w:before="120"/>
        <w:ind w:left="0" w:firstLine="0"/>
      </w:pPr>
      <w:r w:rsidRPr="00162831">
        <w:t>Организатор закупки</w:t>
      </w:r>
      <w:r w:rsidR="00282078" w:rsidRPr="00162831">
        <w:t xml:space="preserve"> признает Победителем Участника закупки, который предложил лучшие условия исполнения договора в соответствии с критериями и порядком оценки, установленными в </w:t>
      </w:r>
      <w:r w:rsidR="00DC2B0D" w:rsidRPr="00162831">
        <w:t xml:space="preserve">извещении, </w:t>
      </w:r>
      <w:r w:rsidR="00282078" w:rsidRPr="00162831">
        <w:t>документации о закупке, и заявке которого при ранжировании присвоено первое место. В случае выбора нескольких Победителей первое место при</w:t>
      </w:r>
      <w:r w:rsidRPr="00162831">
        <w:t xml:space="preserve">сваивается </w:t>
      </w:r>
      <w:r w:rsidR="00282078" w:rsidRPr="00162831">
        <w:t xml:space="preserve">нескольким Участникам закупки, либо Победителями объявляются Участники закупки, занявшие установленное в документации о закупке число верхних (лучших) мест в результатах ранжирования. </w:t>
      </w:r>
    </w:p>
    <w:p w14:paraId="2D2747D6" w14:textId="77777777" w:rsidR="00282078" w:rsidRPr="00162831" w:rsidRDefault="00282078" w:rsidP="006C7115">
      <w:pPr>
        <w:pStyle w:val="-4"/>
        <w:numPr>
          <w:ilvl w:val="3"/>
          <w:numId w:val="130"/>
        </w:numPr>
        <w:tabs>
          <w:tab w:val="clear" w:pos="851"/>
          <w:tab w:val="left" w:pos="993"/>
        </w:tabs>
        <w:spacing w:before="120"/>
        <w:ind w:left="0" w:firstLine="0"/>
      </w:pPr>
      <w:r w:rsidRPr="00162831">
        <w:lastRenderedPageBreak/>
        <w:t xml:space="preserve">Если проводится процедура закупки с возможностью подачи альтернативных предложений в составе заявки, то такие предложения участвуют в ранжировании независимо от основного предложения. Одинаковые параметры основного и альтернативных предложений, поданных в составе заявки на участие в процедуре закупки, оцениваются одинаково. При этом Участник закупки получает несколько мест по итогам ранжирования соответственно количеству допущенных до оценки предложений. </w:t>
      </w:r>
    </w:p>
    <w:p w14:paraId="56FBB6BB" w14:textId="77777777" w:rsidR="004E316C" w:rsidRPr="00162831" w:rsidRDefault="00E97DA4" w:rsidP="006C7115">
      <w:pPr>
        <w:pStyle w:val="-4"/>
        <w:numPr>
          <w:ilvl w:val="3"/>
          <w:numId w:val="130"/>
        </w:numPr>
        <w:tabs>
          <w:tab w:val="clear" w:pos="851"/>
          <w:tab w:val="left" w:pos="993"/>
        </w:tabs>
        <w:spacing w:before="120"/>
        <w:ind w:left="0" w:firstLine="0"/>
      </w:pPr>
      <w:r w:rsidRPr="00162831">
        <w:t>Заказчик</w:t>
      </w:r>
      <w:r w:rsidR="00282078" w:rsidRPr="00162831">
        <w:t xml:space="preserve"> вправе выбрать альтернативное предложение в качестве наилучшего в соответствии с критериями, порядком оценки и сопоставления заявок, предусмотренными документацией о закупке.</w:t>
      </w:r>
    </w:p>
    <w:p w14:paraId="119E038C" w14:textId="77777777" w:rsidR="00282078" w:rsidRPr="00162831" w:rsidRDefault="00282078" w:rsidP="00844EC8">
      <w:pPr>
        <w:pStyle w:val="-4"/>
        <w:numPr>
          <w:ilvl w:val="3"/>
          <w:numId w:val="130"/>
        </w:numPr>
        <w:tabs>
          <w:tab w:val="clear" w:pos="851"/>
          <w:tab w:val="left" w:pos="1134"/>
        </w:tabs>
        <w:spacing w:before="120"/>
        <w:ind w:left="0" w:firstLine="0"/>
      </w:pPr>
      <w:r w:rsidRPr="00162831">
        <w:t>Если проводится многоэтапная процедура закупки, выбор Победителя осуществляется только на последнем этапе.</w:t>
      </w:r>
    </w:p>
    <w:p w14:paraId="75FABCA4" w14:textId="77777777" w:rsidR="00282078" w:rsidRPr="00162831" w:rsidRDefault="00282078" w:rsidP="00844EC8">
      <w:pPr>
        <w:pStyle w:val="-4"/>
        <w:numPr>
          <w:ilvl w:val="3"/>
          <w:numId w:val="130"/>
        </w:numPr>
        <w:tabs>
          <w:tab w:val="clear" w:pos="851"/>
          <w:tab w:val="left" w:pos="1134"/>
        </w:tabs>
        <w:spacing w:before="120"/>
        <w:ind w:left="0" w:firstLine="0"/>
      </w:pPr>
      <w:r w:rsidRPr="00162831">
        <w:t xml:space="preserve">Если в </w:t>
      </w:r>
      <w:r w:rsidR="00DC2B0D" w:rsidRPr="00162831">
        <w:t xml:space="preserve">извещении, </w:t>
      </w:r>
      <w:r w:rsidRPr="00162831">
        <w:t xml:space="preserve">документации о закупке была возможность выбора нескольких победителей на один лот, то Заказчик имеет право заключить договор с несколькими победителями как на единый объем, так и на часть лота (в зависимости от условий </w:t>
      </w:r>
      <w:r w:rsidR="00E97DA4" w:rsidRPr="00162831">
        <w:t xml:space="preserve">извещения, </w:t>
      </w:r>
      <w:r w:rsidRPr="00162831">
        <w:t>документации о закупке и представленных Участниками закупки заявок).</w:t>
      </w:r>
    </w:p>
    <w:p w14:paraId="2F23D4EB" w14:textId="19DAD198" w:rsidR="00282078" w:rsidRPr="00162831" w:rsidRDefault="001E6280" w:rsidP="00CE3BAF">
      <w:pPr>
        <w:pStyle w:val="-31"/>
        <w:numPr>
          <w:ilvl w:val="0"/>
          <w:numId w:val="215"/>
        </w:numPr>
        <w:tabs>
          <w:tab w:val="left" w:pos="851"/>
        </w:tabs>
        <w:spacing w:before="240"/>
        <w:ind w:left="0" w:firstLine="0"/>
      </w:pPr>
      <w:bookmarkStart w:id="4537" w:name="_Toc387334163"/>
      <w:bookmarkStart w:id="4538" w:name="_Toc387477835"/>
      <w:bookmarkStart w:id="4539" w:name="_Toc387478242"/>
      <w:bookmarkStart w:id="4540" w:name="_Toc387478649"/>
      <w:bookmarkStart w:id="4541" w:name="_Toc387334165"/>
      <w:bookmarkStart w:id="4542" w:name="_Toc387477837"/>
      <w:bookmarkStart w:id="4543" w:name="_Toc387478244"/>
      <w:bookmarkStart w:id="4544" w:name="_Toc387478651"/>
      <w:bookmarkStart w:id="4545" w:name="_Toc387334166"/>
      <w:bookmarkStart w:id="4546" w:name="_Toc387477838"/>
      <w:bookmarkStart w:id="4547" w:name="_Toc387478245"/>
      <w:bookmarkStart w:id="4548" w:name="_Toc387478652"/>
      <w:bookmarkStart w:id="4549" w:name="_Toc387334167"/>
      <w:bookmarkStart w:id="4550" w:name="_Toc387477839"/>
      <w:bookmarkStart w:id="4551" w:name="_Toc387478246"/>
      <w:bookmarkStart w:id="4552" w:name="_Toc387478653"/>
      <w:bookmarkStart w:id="4553" w:name="_Toc387334168"/>
      <w:bookmarkStart w:id="4554" w:name="_Toc387477840"/>
      <w:bookmarkStart w:id="4555" w:name="_Toc387478247"/>
      <w:bookmarkStart w:id="4556" w:name="_Toc387478654"/>
      <w:bookmarkStart w:id="4557" w:name="_Toc387334169"/>
      <w:bookmarkStart w:id="4558" w:name="_Toc387477841"/>
      <w:bookmarkStart w:id="4559" w:name="_Toc387478248"/>
      <w:bookmarkStart w:id="4560" w:name="_Toc387478655"/>
      <w:bookmarkStart w:id="4561" w:name="_Toc387334173"/>
      <w:bookmarkStart w:id="4562" w:name="_Toc387477845"/>
      <w:bookmarkStart w:id="4563" w:name="_Toc387478252"/>
      <w:bookmarkStart w:id="4564" w:name="_Toc387478659"/>
      <w:bookmarkStart w:id="4565" w:name="_Toc387334174"/>
      <w:bookmarkStart w:id="4566" w:name="_Toc387477846"/>
      <w:bookmarkStart w:id="4567" w:name="_Toc387478253"/>
      <w:bookmarkStart w:id="4568" w:name="_Toc387478660"/>
      <w:bookmarkStart w:id="4569" w:name="_Toc387334175"/>
      <w:bookmarkStart w:id="4570" w:name="_Toc387477847"/>
      <w:bookmarkStart w:id="4571" w:name="_Toc387478254"/>
      <w:bookmarkStart w:id="4572" w:name="_Toc387478661"/>
      <w:bookmarkStart w:id="4573" w:name="_Toc387334176"/>
      <w:bookmarkStart w:id="4574" w:name="_Toc387477848"/>
      <w:bookmarkStart w:id="4575" w:name="_Toc387478255"/>
      <w:bookmarkStart w:id="4576" w:name="_Toc387478662"/>
      <w:bookmarkStart w:id="4577" w:name="_Toc340128627"/>
      <w:bookmarkStart w:id="4578" w:name="_Toc340128853"/>
      <w:bookmarkStart w:id="4579" w:name="_Toc340129990"/>
      <w:bookmarkStart w:id="4580" w:name="_Toc387334177"/>
      <w:bookmarkStart w:id="4581" w:name="_Toc387477849"/>
      <w:bookmarkStart w:id="4582" w:name="_Toc387478256"/>
      <w:bookmarkStart w:id="4583" w:name="_Toc387478663"/>
      <w:bookmarkStart w:id="4584" w:name="_Hlt387348324"/>
      <w:bookmarkStart w:id="4585" w:name="_Hlt387348379"/>
      <w:bookmarkStart w:id="4586" w:name="_Hlt387349358"/>
      <w:bookmarkStart w:id="4587" w:name="_Hlt387349367"/>
      <w:bookmarkStart w:id="4588" w:name="_Hlt386410951"/>
      <w:bookmarkStart w:id="4589" w:name="_Ref391859532"/>
      <w:bookmarkStart w:id="4590" w:name="_Toc392495146"/>
      <w:bookmarkStart w:id="4591" w:name="_Ref391802874"/>
      <w:bookmarkStart w:id="4592" w:name="_Toc393989290"/>
      <w:bookmarkStart w:id="4593" w:name="_Toc393888075"/>
      <w:bookmarkStart w:id="4594" w:name="_Toc521006818"/>
      <w:bookmarkStart w:id="4595" w:name="_Toc26282852"/>
      <w:bookmarkStart w:id="4596" w:name="_Toc210820111"/>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r w:rsidRPr="00162831">
        <w:t>ОСОБЕННОСТИ ПРОВЕДЕНИЯ</w:t>
      </w:r>
      <w:r w:rsidR="0056099B">
        <w:t xml:space="preserve"> </w:t>
      </w:r>
      <w:r w:rsidRPr="00162831">
        <w:t>ПРОЦЕДУРЫ АУКЦИОНА</w:t>
      </w:r>
      <w:bookmarkEnd w:id="4589"/>
      <w:bookmarkEnd w:id="4590"/>
      <w:bookmarkEnd w:id="4591"/>
      <w:bookmarkEnd w:id="4592"/>
      <w:bookmarkEnd w:id="4593"/>
      <w:bookmarkEnd w:id="4594"/>
      <w:bookmarkEnd w:id="4595"/>
      <w:bookmarkEnd w:id="4596"/>
    </w:p>
    <w:p w14:paraId="0CAC003C" w14:textId="77777777" w:rsidR="00B95084" w:rsidRPr="00162831" w:rsidRDefault="004F5DAB"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случае, если по результатам отбора</w:t>
      </w:r>
      <w:r w:rsidR="001B23E4" w:rsidRPr="00162831">
        <w:rPr>
          <w:color w:val="000000"/>
        </w:rPr>
        <w:t xml:space="preserve"> </w:t>
      </w:r>
      <w:r w:rsidR="00B95084" w:rsidRPr="00162831">
        <w:rPr>
          <w:color w:val="000000"/>
        </w:rPr>
        <w:t>процедура</w:t>
      </w:r>
      <w:r w:rsidRPr="00162831">
        <w:rPr>
          <w:color w:val="000000"/>
        </w:rPr>
        <w:t xml:space="preserve"> </w:t>
      </w:r>
      <w:r w:rsidR="00B95084" w:rsidRPr="00162831">
        <w:rPr>
          <w:color w:val="000000"/>
        </w:rPr>
        <w:t>закупки признана состоявшейся.</w:t>
      </w:r>
    </w:p>
    <w:p w14:paraId="3D91AE80" w14:textId="05A90DAA"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 xml:space="preserve">Предложения Участников закупки по уменьшению цены договора рассматриваются </w:t>
      </w:r>
      <w:r w:rsidR="004E316C" w:rsidRPr="00162831">
        <w:rPr>
          <w:color w:val="000000"/>
        </w:rPr>
        <w:t>Организатор</w:t>
      </w:r>
      <w:r w:rsidRPr="00162831">
        <w:rPr>
          <w:color w:val="000000"/>
        </w:rPr>
        <w:t>ом</w:t>
      </w:r>
      <w:r w:rsidR="004E316C" w:rsidRPr="00162831">
        <w:rPr>
          <w:color w:val="000000"/>
        </w:rPr>
        <w:t xml:space="preserve"> закупки</w:t>
      </w:r>
      <w:r w:rsidRPr="00162831">
        <w:rPr>
          <w:color w:val="000000"/>
        </w:rPr>
        <w:t xml:space="preserve"> в ходе процедуры аукциона. К участию в</w:t>
      </w:r>
      <w:r w:rsidR="0056099B">
        <w:rPr>
          <w:color w:val="000000"/>
        </w:rPr>
        <w:t xml:space="preserve"> </w:t>
      </w:r>
      <w:r w:rsidRPr="00162831">
        <w:rPr>
          <w:color w:val="000000"/>
        </w:rPr>
        <w:t>процедуре аукциона допускаются только Участники закупки, прошедшие отбор по результатам рассмотрения заявок.</w:t>
      </w:r>
    </w:p>
    <w:p w14:paraId="18E040E4" w14:textId="77777777" w:rsidR="00773C4A" w:rsidRPr="00162831" w:rsidRDefault="00DC2B0D"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день, указанный в протоколе по результатам отбора заявок. Время начала проведения </w:t>
      </w:r>
      <w:r w:rsidR="00A8301E" w:rsidRPr="00162831">
        <w:rPr>
          <w:color w:val="000000"/>
        </w:rPr>
        <w:t>процедуры</w:t>
      </w:r>
      <w:r w:rsidR="00B95084" w:rsidRPr="00162831">
        <w:rPr>
          <w:color w:val="000000"/>
        </w:rPr>
        <w:t xml:space="preserve"> аукциона устанавливается в соответствии со временем часовой зоны, в которой расположен </w:t>
      </w:r>
      <w:r w:rsidR="00773C4A" w:rsidRPr="00162831">
        <w:rPr>
          <w:color w:val="000000"/>
        </w:rPr>
        <w:t>Организатор закупки.</w:t>
      </w:r>
    </w:p>
    <w:p w14:paraId="6E261CE1" w14:textId="77777777" w:rsidR="00B95084"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В случае, если для Заказчиков первого типа законодательством в сфере закупок устанавливается иной порядок, дата и врем</w:t>
      </w:r>
      <w:r w:rsidR="000A0C21" w:rsidRPr="00162831">
        <w:rPr>
          <w:color w:val="000000"/>
        </w:rPr>
        <w:t>я</w:t>
      </w:r>
      <w:r w:rsidRPr="00162831">
        <w:rPr>
          <w:color w:val="000000"/>
        </w:rPr>
        <w:t xml:space="preserve"> проведения процедуры аукциона определяются в соответствии с требованиями законодательства.</w:t>
      </w:r>
    </w:p>
    <w:p w14:paraId="472ECA77"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Если проводится многолотовый аукцион, процедура хода аукциона осуществляется отдельно по каждому лоту.</w:t>
      </w:r>
    </w:p>
    <w:p w14:paraId="691A1244" w14:textId="28E9550C" w:rsidR="00773C4A" w:rsidRPr="00162831" w:rsidRDefault="00A8301E" w:rsidP="006C7115">
      <w:pPr>
        <w:pStyle w:val="-4"/>
        <w:numPr>
          <w:ilvl w:val="3"/>
          <w:numId w:val="131"/>
        </w:numPr>
        <w:tabs>
          <w:tab w:val="clear" w:pos="851"/>
          <w:tab w:val="left" w:pos="993"/>
        </w:tabs>
        <w:spacing w:before="120"/>
        <w:ind w:left="0" w:firstLine="0"/>
        <w:rPr>
          <w:color w:val="000000"/>
        </w:rPr>
      </w:pPr>
      <w:r w:rsidRPr="00162831">
        <w:rPr>
          <w:color w:val="000000"/>
        </w:rPr>
        <w:t>Процедура хода а</w:t>
      </w:r>
      <w:r w:rsidR="00773C4A" w:rsidRPr="00162831">
        <w:rPr>
          <w:color w:val="000000"/>
        </w:rPr>
        <w:t>укцион</w:t>
      </w:r>
      <w:r w:rsidRPr="00162831">
        <w:rPr>
          <w:color w:val="000000"/>
        </w:rPr>
        <w:t>а</w:t>
      </w:r>
      <w:r w:rsidR="00773C4A" w:rsidRPr="00162831">
        <w:rPr>
          <w:color w:val="000000"/>
        </w:rPr>
        <w:t xml:space="preserve"> включает в себя порядок подачи его Участниками предложений о цене договора с учетом</w:t>
      </w:r>
      <w:r w:rsidR="00773C4A" w:rsidRPr="00162831">
        <w:t xml:space="preserve"> следующих требований:</w:t>
      </w:r>
    </w:p>
    <w:p w14:paraId="283BAF25" w14:textId="77777777" w:rsidR="00773C4A" w:rsidRPr="00162831" w:rsidRDefault="00773C4A" w:rsidP="00087DB0">
      <w:pPr>
        <w:pStyle w:val="-5"/>
        <w:numPr>
          <w:ilvl w:val="0"/>
          <w:numId w:val="120"/>
        </w:numPr>
        <w:tabs>
          <w:tab w:val="left" w:pos="567"/>
        </w:tabs>
        <w:spacing w:before="120" w:after="0"/>
        <w:ind w:left="0" w:firstLine="0"/>
        <w:contextualSpacing w:val="0"/>
      </w:pPr>
      <w:r w:rsidRPr="00162831">
        <w:t>соблюдается «шаг аукциона», установленный в документации о закупке;</w:t>
      </w:r>
    </w:p>
    <w:p w14:paraId="14BADC43" w14:textId="1A706974" w:rsidR="00773C4A" w:rsidRPr="00162831" w:rsidRDefault="00773C4A" w:rsidP="00087DB0">
      <w:pPr>
        <w:pStyle w:val="-5"/>
        <w:numPr>
          <w:ilvl w:val="0"/>
          <w:numId w:val="120"/>
        </w:numPr>
        <w:tabs>
          <w:tab w:val="left" w:pos="567"/>
        </w:tabs>
        <w:spacing w:before="120" w:after="0"/>
        <w:ind w:left="0" w:firstLine="0"/>
        <w:contextualSpacing w:val="0"/>
      </w:pPr>
      <w:r w:rsidRPr="00162831">
        <w:t>снижение текущего минимального предложения о цене договора осуществляется на величину в пределах «шага аукциона»;</w:t>
      </w:r>
    </w:p>
    <w:p w14:paraId="5FA0A432" w14:textId="06DA2454"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равное ранее поданному этим участником предложению о цене договора или более чем оно, а также предложение, равное нулю;</w:t>
      </w:r>
    </w:p>
    <w:p w14:paraId="30C7F24C" w14:textId="0BE6D15E"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1A7292D" w14:textId="1C17B6FE"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 которое ниже, чем текущее минимальное предложение о цене договора в случае, если оно подано этим участников аукциона.</w:t>
      </w:r>
    </w:p>
    <w:p w14:paraId="04E3557B"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lastRenderedPageBreak/>
        <w:t>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договора. При этом аукцион на понижение цены автоматически, без изменения состава Участников закупки переходит в аукцион на повышение цены.</w:t>
      </w:r>
    </w:p>
    <w:p w14:paraId="2052F0A8" w14:textId="77777777" w:rsidR="003E1FCC"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 предоставив им доступ к месту проведения процедуры аукциона. Полномочия представителей участников подтверждаются доверенностью, оформленной в соответствии с требования</w:t>
      </w:r>
      <w:r w:rsidR="00744C9F" w:rsidRPr="00162831">
        <w:rPr>
          <w:color w:val="000000"/>
        </w:rPr>
        <w:t>ми</w:t>
      </w:r>
      <w:r w:rsidRPr="00162831">
        <w:rPr>
          <w:color w:val="000000"/>
        </w:rPr>
        <w:t xml:space="preserve"> действующего законодательства РФ или применимого права (для иностранных участников).</w:t>
      </w:r>
    </w:p>
    <w:p w14:paraId="28E71902" w14:textId="77777777"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Процедура</w:t>
      </w:r>
      <w:r w:rsidR="00A8301E" w:rsidRPr="00162831">
        <w:rPr>
          <w:color w:val="000000"/>
        </w:rPr>
        <w:t xml:space="preserve"> хода</w:t>
      </w:r>
      <w:r w:rsidRPr="00162831">
        <w:rPr>
          <w:color w:val="000000"/>
        </w:rPr>
        <w:t xml:space="preserve"> аукциона в неэлектронной форме проводится путем снижения НМЦ, указанной в извещении, документации о проведении аукциона, либо цен, поданных Участниками закупки в составе заявки на аукцион, на шаг аукциона. </w:t>
      </w:r>
    </w:p>
    <w:p w14:paraId="44B73037" w14:textId="54D3DFA6"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В случае, если в </w:t>
      </w:r>
      <w:r w:rsidR="00A8301E" w:rsidRPr="00162831">
        <w:rPr>
          <w:color w:val="000000"/>
        </w:rPr>
        <w:t xml:space="preserve">процедуре </w:t>
      </w:r>
      <w:r w:rsidRPr="00162831">
        <w:rPr>
          <w:color w:val="000000"/>
        </w:rPr>
        <w:t>ход</w:t>
      </w:r>
      <w:r w:rsidR="00A8301E" w:rsidRPr="00162831">
        <w:rPr>
          <w:color w:val="000000"/>
        </w:rPr>
        <w:t>а</w:t>
      </w:r>
      <w:r w:rsidRPr="00162831">
        <w:rPr>
          <w:color w:val="000000"/>
        </w:rPr>
        <w:t xml:space="preserve">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 Организатор закупки вправе снизить «шаг аукциона».</w:t>
      </w:r>
    </w:p>
    <w:p w14:paraId="42C17EF1" w14:textId="77777777" w:rsidR="00282078" w:rsidRPr="00162831" w:rsidRDefault="00A8301E"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хода а</w:t>
      </w:r>
      <w:r w:rsidR="00282078" w:rsidRPr="00162831">
        <w:rPr>
          <w:color w:val="000000"/>
        </w:rPr>
        <w:t>укцион</w:t>
      </w:r>
      <w:r w:rsidRPr="00162831">
        <w:rPr>
          <w:color w:val="000000"/>
        </w:rPr>
        <w:t>а</w:t>
      </w:r>
      <w:r w:rsidR="00282078" w:rsidRPr="00162831">
        <w:rPr>
          <w:color w:val="000000"/>
        </w:rPr>
        <w:t xml:space="preserve"> в неэлектронной форме проводится в следующем порядке:</w:t>
      </w:r>
    </w:p>
    <w:p w14:paraId="142FB454" w14:textId="77777777" w:rsidR="00282078" w:rsidRPr="00162831" w:rsidRDefault="00282078" w:rsidP="00087DB0">
      <w:pPr>
        <w:pStyle w:val="-5"/>
        <w:numPr>
          <w:ilvl w:val="0"/>
          <w:numId w:val="91"/>
        </w:numPr>
        <w:tabs>
          <w:tab w:val="left" w:pos="567"/>
        </w:tabs>
        <w:spacing w:before="120" w:after="0"/>
        <w:ind w:left="0" w:firstLine="0"/>
        <w:contextualSpacing w:val="0"/>
      </w:pPr>
      <w:r w:rsidRPr="00162831">
        <w:t>Организатор закупки непосредственно перед началом проведения</w:t>
      </w:r>
      <w:r w:rsidR="00A8301E" w:rsidRPr="00162831">
        <w:t xml:space="preserve"> процедуры</w:t>
      </w:r>
      <w:r w:rsidRPr="00162831">
        <w:t xml:space="preserve"> аукциона регистрирует явившихся на</w:t>
      </w:r>
      <w:r w:rsidR="00A8301E" w:rsidRPr="00162831">
        <w:t xml:space="preserve"> процедуру</w:t>
      </w:r>
      <w:r w:rsidRPr="00162831">
        <w:t xml:space="preserve"> аукцион</w:t>
      </w:r>
      <w:r w:rsidR="00A8301E" w:rsidRPr="00162831">
        <w:t>а</w:t>
      </w:r>
      <w:r w:rsidRPr="00162831">
        <w:t xml:space="preserve"> Участников закупки или их представителей и выдает им пронумерованные карточки</w:t>
      </w:r>
      <w:r w:rsidR="00A8301E" w:rsidRPr="00162831">
        <w:t>;</w:t>
      </w:r>
    </w:p>
    <w:p w14:paraId="0525A6A7" w14:textId="5F37D80B"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начинается в час, указанный в извещении о его проведении, с объявления о начале проведения </w:t>
      </w:r>
      <w:r w:rsidRPr="00162831">
        <w:t xml:space="preserve">процедуры </w:t>
      </w:r>
      <w:r w:rsidR="00282078" w:rsidRPr="00162831">
        <w:t xml:space="preserve">аукциона, предмете договора, </w:t>
      </w:r>
      <w:r w:rsidR="000A0C21" w:rsidRPr="00162831">
        <w:t>НМЦ</w:t>
      </w:r>
      <w:r w:rsidR="00282078" w:rsidRPr="00162831">
        <w:t xml:space="preserve"> договора, «шаге аукциона», об Участниках аукциона, которые не явились на аукцион.</w:t>
      </w:r>
    </w:p>
    <w:p w14:paraId="1077079F" w14:textId="3B95DEAC"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Участник аукциона после объявления </w:t>
      </w:r>
      <w:r w:rsidR="000A0C21" w:rsidRPr="00162831">
        <w:t>НМЦ</w:t>
      </w:r>
      <w:r w:rsidRPr="00162831">
        <w:t xml:space="preserve"> договора и цены договора, сниженной в соответствии с «шагом аукциона» в установленном порядке, поднимает карточку, если он согласен заключить договор по объявленной цене.</w:t>
      </w:r>
    </w:p>
    <w:p w14:paraId="416C2605" w14:textId="449DA260"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Организатор закупки объявляет номер карточки Участника аукциона, который поднял ее первым после объявления </w:t>
      </w:r>
      <w:r w:rsidR="000A0C21" w:rsidRPr="00162831">
        <w:t>НМЦ</w:t>
      </w:r>
      <w:r w:rsidRPr="00162831">
        <w:t xml:space="preserve"> договора и цены договора, сниженной в соответствии с «шагом аукциона», а также новую цену договора, сниженную в соответствии с «шагом аукциона» в установленном порядке, и «шаг аукциона», в соответствии с которым снижается цена;</w:t>
      </w:r>
    </w:p>
    <w:p w14:paraId="6CFB5DB0" w14:textId="1C450850"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в неэлектронной форме считается оконченн</w:t>
      </w:r>
      <w:r w:rsidRPr="00162831">
        <w:t>ой</w:t>
      </w:r>
      <w:r w:rsidR="00282078" w:rsidRPr="00162831">
        <w:t>, если после троекратного объявления Организатором закупки цены договора ни один из Участников аукциона не поднял карточку. В этом случае Организатор закупки объявляет об окончании проведения</w:t>
      </w:r>
      <w:r w:rsidRPr="00162831">
        <w:t xml:space="preserve"> процедуры хода</w:t>
      </w:r>
      <w:r w:rsidR="00282078" w:rsidRPr="00162831">
        <w:t xml:space="preserve"> аукциона, называет последнее и предпоследнее предложения о цене договора, номер карточки Победителя аукциона и Участника аукциона, сделавшего предпоследнее предложение.</w:t>
      </w:r>
    </w:p>
    <w:p w14:paraId="02461AE8" w14:textId="77777777"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w:t>
      </w:r>
      <w:r w:rsidR="00A8301E" w:rsidRPr="00162831">
        <w:rPr>
          <w:color w:val="000000"/>
        </w:rPr>
        <w:t xml:space="preserve"> процедуры хода</w:t>
      </w:r>
      <w:r w:rsidRPr="00162831">
        <w:rPr>
          <w:color w:val="000000"/>
        </w:rPr>
        <w:t xml:space="preserve"> аукциона</w:t>
      </w:r>
      <w:r w:rsidR="00773C4A" w:rsidRPr="00162831">
        <w:rPr>
          <w:color w:val="000000"/>
        </w:rPr>
        <w:t xml:space="preserve"> в неэлектронной форме</w:t>
      </w:r>
      <w:r w:rsidRPr="00162831">
        <w:rPr>
          <w:color w:val="000000"/>
        </w:rPr>
        <w:t xml:space="preserve"> Организатор закупки ведет протокол, в котором отражаются предложения Участников закупки в ходе </w:t>
      </w:r>
      <w:r w:rsidR="00687438" w:rsidRPr="00162831">
        <w:rPr>
          <w:color w:val="000000"/>
        </w:rPr>
        <w:t xml:space="preserve">процедуры </w:t>
      </w:r>
      <w:r w:rsidRPr="00162831">
        <w:rPr>
          <w:color w:val="000000"/>
        </w:rPr>
        <w:t xml:space="preserve">аукциона. </w:t>
      </w:r>
    </w:p>
    <w:p w14:paraId="5682F465" w14:textId="77777777" w:rsidR="00773C4A" w:rsidRPr="00162831" w:rsidRDefault="00773C4A"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аукциона в элек</w:t>
      </w:r>
      <w:r w:rsidR="00687438" w:rsidRPr="00162831">
        <w:rPr>
          <w:color w:val="000000"/>
        </w:rPr>
        <w:t>тронной форме проводится на ЭТП</w:t>
      </w:r>
      <w:r w:rsidR="00E81995" w:rsidRPr="00162831">
        <w:rPr>
          <w:color w:val="000000"/>
        </w:rPr>
        <w:t xml:space="preserve"> в соответствии с регламентом работы ЭТП</w:t>
      </w:r>
      <w:r w:rsidR="00687438" w:rsidRPr="00162831">
        <w:rPr>
          <w:color w:val="000000"/>
        </w:rPr>
        <w:t>.</w:t>
      </w:r>
    </w:p>
    <w:p w14:paraId="78E6B6C9" w14:textId="77777777"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lastRenderedPageBreak/>
        <w:t>Оператор ЭП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14:paraId="45FF23AC" w14:textId="1F5C9BD6"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 электронного аукциона устанавливается время приема предложений участников такого аукциона о цене договора.</w:t>
      </w:r>
    </w:p>
    <w:p w14:paraId="680851A0" w14:textId="3ED3321D"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Если в течение </w:t>
      </w:r>
      <w:r w:rsidR="001E147F" w:rsidRPr="00162831">
        <w:rPr>
          <w:color w:val="000000"/>
        </w:rPr>
        <w:t>времени, установленного в документации о закупке</w:t>
      </w:r>
      <w:r w:rsidRPr="00162831">
        <w:rPr>
          <w:color w:val="000000"/>
        </w:rPr>
        <w:t xml:space="preserve"> после начала проведения аукциона не подано ни одного предложения о цене договора, аукцион автоматически, при помощи программных и технических средств ЭТП, завершается и признается несостоявшимся</w:t>
      </w:r>
      <w:r w:rsidR="001E147F" w:rsidRPr="00162831">
        <w:rPr>
          <w:color w:val="000000"/>
        </w:rPr>
        <w:t>.</w:t>
      </w:r>
    </w:p>
    <w:p w14:paraId="223066A8" w14:textId="4736666A"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Если в течение времени, установленного в документации о закупке, не подано ни одного нового минимального предложения о цене договора, аукцион автоматически, при помощи программных и технических средств ЭТП, завершается.</w:t>
      </w:r>
    </w:p>
    <w:p w14:paraId="35DEF45A" w14:textId="0F7A04A6"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 время их поступления (без указания наименований или номеров участников, их подавших), а также оставшееся время для подачи нового минимального предложения о цене договора, установленного в документации о закупке.</w:t>
      </w:r>
    </w:p>
    <w:p w14:paraId="4550F8D0" w14:textId="77777777"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w:t>
      </w:r>
    </w:p>
    <w:p w14:paraId="4E660E6A" w14:textId="77777777" w:rsidR="00282078" w:rsidRPr="00162831" w:rsidRDefault="001E6280" w:rsidP="00CE3BAF">
      <w:pPr>
        <w:pStyle w:val="-31"/>
        <w:numPr>
          <w:ilvl w:val="0"/>
          <w:numId w:val="215"/>
        </w:numPr>
        <w:tabs>
          <w:tab w:val="left" w:pos="851"/>
        </w:tabs>
        <w:spacing w:before="240"/>
        <w:ind w:left="0" w:firstLine="0"/>
      </w:pPr>
      <w:bookmarkStart w:id="4597" w:name="_Toc392495147"/>
      <w:bookmarkStart w:id="4598" w:name="_Toc393989291"/>
      <w:bookmarkStart w:id="4599" w:name="_Toc393888076"/>
      <w:bookmarkStart w:id="4600" w:name="_Ref520740254"/>
      <w:bookmarkStart w:id="4601" w:name="_Toc521006819"/>
      <w:bookmarkStart w:id="4602" w:name="_Toc26282853"/>
      <w:bookmarkStart w:id="4603" w:name="_Toc210820112"/>
      <w:r w:rsidRPr="00162831">
        <w:t>ПРОВЕДЕНИЕ ПЕРЕГОВОРОВ</w:t>
      </w:r>
      <w:bookmarkEnd w:id="4597"/>
      <w:bookmarkEnd w:id="4598"/>
      <w:bookmarkEnd w:id="4599"/>
      <w:bookmarkEnd w:id="4600"/>
      <w:bookmarkEnd w:id="4601"/>
      <w:bookmarkEnd w:id="4602"/>
      <w:bookmarkEnd w:id="4603"/>
    </w:p>
    <w:p w14:paraId="3C43E3F5" w14:textId="454CFF58" w:rsidR="00282078" w:rsidRPr="00162831" w:rsidRDefault="00282078" w:rsidP="006C7115">
      <w:pPr>
        <w:pStyle w:val="-4"/>
        <w:numPr>
          <w:ilvl w:val="3"/>
          <w:numId w:val="132"/>
        </w:numPr>
        <w:tabs>
          <w:tab w:val="clear" w:pos="851"/>
          <w:tab w:val="left" w:pos="993"/>
        </w:tabs>
        <w:spacing w:before="120"/>
        <w:ind w:left="0" w:firstLine="0"/>
      </w:pPr>
      <w:r w:rsidRPr="00162831">
        <w:t xml:space="preserve">В любой конкурентной процедуре закупки (за исключением случаев, предусмотренных </w:t>
      </w:r>
      <w:r w:rsidR="00FC6977" w:rsidRPr="00162831">
        <w:t xml:space="preserve">пунктом 9 </w:t>
      </w:r>
      <w:r w:rsidR="001E3F37" w:rsidRPr="00162831">
        <w:t>Т</w:t>
      </w:r>
      <w:r w:rsidR="00FC6977" w:rsidRPr="00162831">
        <w:t xml:space="preserve">аблицы </w:t>
      </w:r>
      <w:r w:rsidR="00F54874" w:rsidRPr="00162831">
        <w:t xml:space="preserve">4 </w:t>
      </w:r>
      <w:r w:rsidRPr="00162831">
        <w:t>настоящего Положения</w:t>
      </w:r>
      <w:r w:rsidR="004E316C" w:rsidRPr="00162831">
        <w:t>)</w:t>
      </w:r>
      <w:r w:rsidRPr="00162831">
        <w:t>, могут быть проведены переговоры с Участниками закупки.</w:t>
      </w:r>
    </w:p>
    <w:p w14:paraId="138CF39E"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Решение о необходимости проведения переговоров может быть принято </w:t>
      </w:r>
      <w:r w:rsidR="0082043B" w:rsidRPr="00162831">
        <w:t>Заказчиком/</w:t>
      </w:r>
      <w:r w:rsidR="00D206C6" w:rsidRPr="00162831">
        <w:t>Организатором закупки</w:t>
      </w:r>
      <w:r w:rsidRPr="00162831">
        <w:t xml:space="preserve"> в ходе процедуры закупки. </w:t>
      </w:r>
    </w:p>
    <w:p w14:paraId="216A9E10" w14:textId="77777777" w:rsidR="00282078" w:rsidRPr="00162831" w:rsidRDefault="00282078" w:rsidP="006C7115">
      <w:pPr>
        <w:pStyle w:val="-4"/>
        <w:numPr>
          <w:ilvl w:val="3"/>
          <w:numId w:val="132"/>
        </w:numPr>
        <w:tabs>
          <w:tab w:val="clear" w:pos="851"/>
          <w:tab w:val="left" w:pos="993"/>
        </w:tabs>
        <w:spacing w:before="120"/>
        <w:ind w:left="0" w:firstLine="0"/>
      </w:pPr>
      <w:r w:rsidRPr="00162831">
        <w:t>Переговоры могут проводиться в любой момент процедуры закупки после вскрытия заявок, а в случае проведения процедуры закупки с последовательной подачей частей заявок – в любой момент после вскрытия первых поданных частей заявок.</w:t>
      </w:r>
    </w:p>
    <w:p w14:paraId="123E7EFE" w14:textId="77777777" w:rsidR="00282078" w:rsidRPr="00162831" w:rsidRDefault="00282078" w:rsidP="006C7115">
      <w:pPr>
        <w:pStyle w:val="-4"/>
        <w:numPr>
          <w:ilvl w:val="3"/>
          <w:numId w:val="132"/>
        </w:numPr>
        <w:tabs>
          <w:tab w:val="clear" w:pos="851"/>
          <w:tab w:val="left" w:pos="993"/>
        </w:tabs>
        <w:spacing w:before="120"/>
        <w:ind w:left="0" w:firstLine="0"/>
      </w:pPr>
      <w:r w:rsidRPr="00162831">
        <w:t>Если проводится многоэтапная процедура закупки, переговоры могут вестись на любом этапе. Переговоры в рамках конкурса допускаются только при проведении многоэтапной процедуры закупки на всех этапах конкурса, кроме последнего.</w:t>
      </w:r>
    </w:p>
    <w:p w14:paraId="029A8C13" w14:textId="77777777" w:rsidR="00282078" w:rsidRPr="00162831" w:rsidRDefault="00282078" w:rsidP="006C7115">
      <w:pPr>
        <w:pStyle w:val="-4"/>
        <w:numPr>
          <w:ilvl w:val="3"/>
          <w:numId w:val="132"/>
        </w:numPr>
        <w:tabs>
          <w:tab w:val="clear" w:pos="851"/>
          <w:tab w:val="left" w:pos="993"/>
        </w:tabs>
        <w:spacing w:before="120"/>
        <w:ind w:left="0" w:firstLine="0"/>
      </w:pPr>
      <w:bookmarkStart w:id="4604" w:name="_Ref392350315"/>
      <w:r w:rsidRPr="00162831">
        <w:t>Если проводится процедура закупки с возможностью подачи альтернативных предложений в составе заявки, переговоры могут проводиться в отношении основного и/или альтернативного предложений.</w:t>
      </w:r>
      <w:bookmarkEnd w:id="4604"/>
    </w:p>
    <w:p w14:paraId="7DFC7869"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Переговоры проводятся </w:t>
      </w:r>
      <w:r w:rsidR="00D206C6" w:rsidRPr="00162831">
        <w:t>Организатор</w:t>
      </w:r>
      <w:r w:rsidR="0070165E" w:rsidRPr="00162831">
        <w:t>ом</w:t>
      </w:r>
      <w:r w:rsidR="00D206C6" w:rsidRPr="00162831">
        <w:t xml:space="preserve"> закупки</w:t>
      </w:r>
      <w:r w:rsidRPr="00162831">
        <w:t xml:space="preserve"> в целях улучшения предлагаемых Участниками закупки условий (любых параме</w:t>
      </w:r>
      <w:r w:rsidR="00D206C6" w:rsidRPr="00162831">
        <w:t xml:space="preserve">тров заявки, в том числе цены) </w:t>
      </w:r>
      <w:r w:rsidRPr="00162831">
        <w:t xml:space="preserve">в интересах </w:t>
      </w:r>
      <w:r w:rsidR="00D206C6" w:rsidRPr="00162831">
        <w:t>Организатор</w:t>
      </w:r>
      <w:r w:rsidR="000A0C21" w:rsidRPr="00162831">
        <w:t>а</w:t>
      </w:r>
      <w:r w:rsidR="00D206C6" w:rsidRPr="00162831">
        <w:t xml:space="preserve"> закупки</w:t>
      </w:r>
      <w:r w:rsidRPr="00162831">
        <w:t>. При проведении закупки способом конкурентных переговоров</w:t>
      </w:r>
      <w:r w:rsidR="0082043B" w:rsidRPr="00162831">
        <w:t>, многоэтапной процедуры закупки</w:t>
      </w:r>
      <w:r w:rsidRPr="00162831">
        <w:t xml:space="preserve"> переговоры могут также проводиться в целях </w:t>
      </w:r>
      <w:r w:rsidR="0082043B" w:rsidRPr="00162831">
        <w:t xml:space="preserve">уточнения Заказчиком требований к закупаемой продукции и условиям исполнения договора, </w:t>
      </w:r>
      <w:r w:rsidRPr="00162831">
        <w:t>последующего формирования технико-коммерческих предложений Участников закупки.</w:t>
      </w:r>
    </w:p>
    <w:p w14:paraId="59A4473C" w14:textId="77777777" w:rsidR="00282078" w:rsidRPr="00162831" w:rsidRDefault="00D206C6" w:rsidP="006C7115">
      <w:pPr>
        <w:pStyle w:val="-4"/>
        <w:numPr>
          <w:ilvl w:val="3"/>
          <w:numId w:val="132"/>
        </w:numPr>
        <w:tabs>
          <w:tab w:val="clear" w:pos="851"/>
          <w:tab w:val="left" w:pos="993"/>
        </w:tabs>
        <w:spacing w:before="120"/>
        <w:ind w:left="0" w:firstLine="0"/>
      </w:pPr>
      <w:r w:rsidRPr="00162831">
        <w:lastRenderedPageBreak/>
        <w:t>Организатор закупки</w:t>
      </w:r>
      <w:r w:rsidR="00282078" w:rsidRPr="00162831">
        <w:t xml:space="preserve"> уведомляет Участников закупки о предстоящих переговорах в порядке, установленном в документации о закупке.</w:t>
      </w:r>
    </w:p>
    <w:p w14:paraId="0E4DB9B8" w14:textId="77777777" w:rsidR="00282078" w:rsidRPr="00162831" w:rsidRDefault="00282078" w:rsidP="006C7115">
      <w:pPr>
        <w:pStyle w:val="-4"/>
        <w:numPr>
          <w:ilvl w:val="3"/>
          <w:numId w:val="132"/>
        </w:numPr>
        <w:tabs>
          <w:tab w:val="clear" w:pos="851"/>
          <w:tab w:val="left" w:pos="993"/>
        </w:tabs>
        <w:spacing w:before="120"/>
        <w:ind w:left="0" w:firstLine="0"/>
      </w:pPr>
      <w:bookmarkStart w:id="4605" w:name="_Ref396233599"/>
      <w:r w:rsidRPr="00162831">
        <w:t xml:space="preserve">Переговоры могут проводиться как последовательно с каждым из Участников закупки (в этом случае содержание переговоров является конфиденциальным и не раскрывается третьим лицам без согласия Участника закупки), так и одновременно со всеми Участниками закупки. </w:t>
      </w:r>
      <w:bookmarkStart w:id="4606" w:name="_Ref392350304"/>
      <w:bookmarkEnd w:id="4605"/>
      <w:r w:rsidRPr="00162831">
        <w:t xml:space="preserve">Переговоры могут проводиться в несколько раундов. Очередность приглашения Участников закупки к переговорам устанавливается </w:t>
      </w:r>
      <w:r w:rsidR="00D206C6" w:rsidRPr="00162831">
        <w:t>Организатором закупки</w:t>
      </w:r>
      <w:r w:rsidRPr="00162831">
        <w:t xml:space="preserve">. </w:t>
      </w:r>
      <w:bookmarkEnd w:id="4606"/>
    </w:p>
    <w:p w14:paraId="56DA710E" w14:textId="77777777" w:rsidR="00282078" w:rsidRPr="00162831" w:rsidRDefault="00282078" w:rsidP="006C7115">
      <w:pPr>
        <w:pStyle w:val="-4"/>
        <w:numPr>
          <w:ilvl w:val="3"/>
          <w:numId w:val="132"/>
        </w:numPr>
        <w:tabs>
          <w:tab w:val="clear" w:pos="851"/>
          <w:tab w:val="left" w:pos="993"/>
        </w:tabs>
        <w:spacing w:before="120"/>
        <w:ind w:left="0" w:firstLine="0"/>
      </w:pPr>
      <w:bookmarkStart w:id="4607" w:name="_Ref392066557"/>
      <w:r w:rsidRPr="00162831">
        <w:t xml:space="preserve">Переговоры проводятся в очной форме </w:t>
      </w:r>
      <w:r w:rsidR="00C64A8E" w:rsidRPr="00162831">
        <w:t>У</w:t>
      </w:r>
      <w:r w:rsidRPr="00162831">
        <w:t xml:space="preserve">полномоченными лицами </w:t>
      </w:r>
      <w:r w:rsidR="00D206C6" w:rsidRPr="00162831">
        <w:t>Организатора закупки</w:t>
      </w:r>
      <w:r w:rsidRPr="00162831">
        <w:t>.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 подтверждающими право представителя Участника закупки действовать от его имени на переговорах.</w:t>
      </w:r>
    </w:p>
    <w:p w14:paraId="152FFC2E"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Переговоры могут проводиться посредством телефонной связи с обязательным ведением аудио записи. Участник закупки заранее сообщает ФИО и должности представителей, участвующих в таких переговорах, а также представляет документ, подтверждающий полномочия этих лиц совершать действия от имени Участника закупки (в т. ч. проведение переговоров).</w:t>
      </w:r>
    </w:p>
    <w:p w14:paraId="6CEA3F3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По результатам переговоров </w:t>
      </w:r>
      <w:r w:rsidR="00D206C6" w:rsidRPr="00162831">
        <w:t>Организатор закупки</w:t>
      </w:r>
      <w:r w:rsidRPr="00162831">
        <w:t xml:space="preserve"> </w:t>
      </w:r>
      <w:r w:rsidR="0082043B" w:rsidRPr="00162831">
        <w:t xml:space="preserve">запрашивает </w:t>
      </w:r>
      <w:r w:rsidRPr="00162831">
        <w:t>у всех Участников закупки, с которыми проводились переговоры, окончательные предложения, установив сроки их подачи и требования к их форме и содержанию. Подготовка и подача окончательных предложений осуществляются в соответствии с требованиями, установленными в документации о закупке, в том же порядке, в котором производилась подача первоначальных заявок.</w:t>
      </w:r>
      <w:bookmarkEnd w:id="4607"/>
      <w:r w:rsidRPr="00162831" w:rsidDel="00A65AF2">
        <w:t xml:space="preserve"> </w:t>
      </w:r>
    </w:p>
    <w:p w14:paraId="7188C86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Вскрытие окончательных предложений Участников закупки осуществляется в порядке, предусмотренном документацией о закупке (аналогично первоначальным заявкам).</w:t>
      </w:r>
    </w:p>
    <w:p w14:paraId="277DB92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Рассмотрение поступивших по результатам переговоров окончательных предложений осуществляется в порядке, в котором проводилось рассмотрение первоначальных заявок (подраздел</w:t>
      </w:r>
      <w:r w:rsidR="00D36ADF" w:rsidRPr="00162831">
        <w:t xml:space="preserve"> </w:t>
      </w:r>
      <w:r w:rsidR="00D91792" w:rsidRPr="00162831">
        <w:t>10</w:t>
      </w:r>
      <w:r w:rsidR="00D36ADF" w:rsidRPr="00162831">
        <w:t>.6</w:t>
      </w:r>
      <w:r w:rsidRPr="00162831">
        <w:t xml:space="preserve"> настоящего Положения).</w:t>
      </w:r>
    </w:p>
    <w:p w14:paraId="1D3569AF" w14:textId="77777777" w:rsidR="00282078" w:rsidRPr="00162831" w:rsidRDefault="00282078" w:rsidP="00844EC8">
      <w:pPr>
        <w:pStyle w:val="-4"/>
        <w:numPr>
          <w:ilvl w:val="3"/>
          <w:numId w:val="132"/>
        </w:numPr>
        <w:tabs>
          <w:tab w:val="clear" w:pos="851"/>
          <w:tab w:val="left" w:pos="0"/>
          <w:tab w:val="left" w:pos="1134"/>
        </w:tabs>
        <w:spacing w:before="120"/>
        <w:ind w:left="0" w:firstLine="0"/>
      </w:pPr>
      <w:bookmarkStart w:id="4608" w:name="_Ref396233762"/>
      <w:r w:rsidRPr="00162831">
        <w:t xml:space="preserve">Если при изменении параметров заявки в ходе переговоров изменяются подтверждающие расчеты, Участники закупки обязаны оформить и представить в составе окончательного предложения откорректированные подтверждающие документы. </w:t>
      </w:r>
      <w:r w:rsidR="00D206C6"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переговорах.</w:t>
      </w:r>
    </w:p>
    <w:p w14:paraId="252427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Окончательные предложения Участников закупки, поданные по результатам переговоров, отклоняются, если:</w:t>
      </w:r>
    </w:p>
    <w:p w14:paraId="7719C8C2"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документы поданы позднее установленного срока;</w:t>
      </w:r>
    </w:p>
    <w:p w14:paraId="3337B044"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обновленная заявка является менее предпочтительной, чем первоначальная заявка (в соответствии с установленными в документации о закупке критериями оценки).</w:t>
      </w:r>
    </w:p>
    <w:p w14:paraId="7A71E8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В случае отклонения обновленной заявки остается действующей ранее поданная Участником закупки заявка. </w:t>
      </w:r>
    </w:p>
    <w:p w14:paraId="7EFF16AF"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Участник закупки, допущенный к переговорам, вправе отказаться от участия в переговорах или не подавать окончательное предложение. В таком случае остается действующей ранее поданная Участником закупки заявка. </w:t>
      </w:r>
      <w:bookmarkEnd w:id="4608"/>
    </w:p>
    <w:p w14:paraId="1B1644F7" w14:textId="77777777" w:rsidR="00282078" w:rsidRPr="00162831" w:rsidRDefault="001E6280" w:rsidP="00CE3BAF">
      <w:pPr>
        <w:pStyle w:val="-31"/>
        <w:numPr>
          <w:ilvl w:val="0"/>
          <w:numId w:val="215"/>
        </w:numPr>
        <w:tabs>
          <w:tab w:val="left" w:pos="851"/>
        </w:tabs>
        <w:spacing w:before="240"/>
        <w:ind w:left="0" w:firstLine="0"/>
      </w:pPr>
      <w:bookmarkStart w:id="4609" w:name="_Ref390961916"/>
      <w:bookmarkStart w:id="4610" w:name="_Toc392495148"/>
      <w:bookmarkStart w:id="4611" w:name="_Toc393989292"/>
      <w:bookmarkStart w:id="4612" w:name="_Toc393888077"/>
      <w:bookmarkStart w:id="4613" w:name="_Ref520740280"/>
      <w:bookmarkStart w:id="4614" w:name="_Toc521006820"/>
      <w:bookmarkStart w:id="4615" w:name="_Toc26282854"/>
      <w:bookmarkStart w:id="4616" w:name="_Toc210820113"/>
      <w:r w:rsidRPr="00162831">
        <w:lastRenderedPageBreak/>
        <w:t>ПРОВЕДЕНИЕ ПЕРЕТОРЖКИ</w:t>
      </w:r>
      <w:bookmarkEnd w:id="4609"/>
      <w:bookmarkEnd w:id="4610"/>
      <w:bookmarkEnd w:id="4611"/>
      <w:bookmarkEnd w:id="4612"/>
      <w:r w:rsidRPr="00162831">
        <w:t>. ПОЛУЧЕНИЕ ОКОНЧАТЕЛЬНОГО ПРЕДЛОЖЕНИЯ ИЛИ ДОПОЛНИТЕЛЬНОГО ЦЕНОВОГО ПРЕДЛОЖЕНИ</w:t>
      </w:r>
      <w:bookmarkEnd w:id="4613"/>
      <w:r w:rsidRPr="00162831">
        <w:t>Я ЕДИНСТВЕННОГО УЧАСТНИКА КОНКУРЕНТНОЙ ПРОЦЕДУРЫ ЗАКУПКИ</w:t>
      </w:r>
      <w:bookmarkEnd w:id="4614"/>
      <w:bookmarkEnd w:id="4615"/>
      <w:bookmarkEnd w:id="4616"/>
    </w:p>
    <w:p w14:paraId="40608847" w14:textId="35ECA252" w:rsidR="00282078" w:rsidRPr="00162831" w:rsidRDefault="00D206C6" w:rsidP="006C7115">
      <w:pPr>
        <w:pStyle w:val="-4"/>
        <w:numPr>
          <w:ilvl w:val="3"/>
          <w:numId w:val="133"/>
        </w:numPr>
        <w:tabs>
          <w:tab w:val="clear" w:pos="851"/>
          <w:tab w:val="left" w:pos="993"/>
        </w:tabs>
        <w:spacing w:before="120"/>
        <w:ind w:left="0" w:firstLine="0"/>
      </w:pPr>
      <w:r w:rsidRPr="00162831">
        <w:t xml:space="preserve">В любой </w:t>
      </w:r>
      <w:r w:rsidR="00E30534" w:rsidRPr="00162831">
        <w:t xml:space="preserve">состоявшейся </w:t>
      </w:r>
      <w:r w:rsidRPr="00162831">
        <w:t xml:space="preserve">конкурентной процедуре закупки (за исключением случаев, предусмотренных </w:t>
      </w:r>
      <w:r w:rsidR="00FC6977" w:rsidRPr="00162831">
        <w:t xml:space="preserve">пунктом 10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w:t>
      </w:r>
      <w:r w:rsidR="00282078" w:rsidRPr="00162831">
        <w:t>, может быть проведена переторжка с Участниками закупки.</w:t>
      </w:r>
    </w:p>
    <w:p w14:paraId="5258EFBF" w14:textId="521BE4FA" w:rsidR="00282078" w:rsidRPr="00162831" w:rsidRDefault="00282078" w:rsidP="006C7115">
      <w:pPr>
        <w:pStyle w:val="-4"/>
        <w:numPr>
          <w:ilvl w:val="3"/>
          <w:numId w:val="133"/>
        </w:numPr>
        <w:tabs>
          <w:tab w:val="clear" w:pos="851"/>
          <w:tab w:val="left" w:pos="993"/>
        </w:tabs>
        <w:spacing w:before="120"/>
        <w:ind w:left="0" w:firstLine="0"/>
      </w:pPr>
      <w:r w:rsidRPr="00162831">
        <w:t xml:space="preserve">В любой несостоявшейся конкурентной процедуре закупки </w:t>
      </w:r>
      <w:r w:rsidR="00FC6977" w:rsidRPr="00162831">
        <w:t>(за исключением случаев, предусмотренных пункт</w:t>
      </w:r>
      <w:r w:rsidR="00A82BBA" w:rsidRPr="00162831">
        <w:t>ами</w:t>
      </w:r>
      <w:r w:rsidR="00FC6977" w:rsidRPr="00162831">
        <w:t xml:space="preserve"> 1</w:t>
      </w:r>
      <w:r w:rsidR="00A03B22" w:rsidRPr="00162831">
        <w:t>2</w:t>
      </w:r>
      <w:r w:rsidR="00A82BBA" w:rsidRPr="00162831">
        <w:t>, 1</w:t>
      </w:r>
      <w:r w:rsidR="00A03B22" w:rsidRPr="00162831">
        <w:t>3</w:t>
      </w:r>
      <w:r w:rsidR="00FC6977" w:rsidRPr="00162831">
        <w:t xml:space="preserve">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 xml:space="preserve">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w:t>
      </w:r>
    </w:p>
    <w:p w14:paraId="38F25811" w14:textId="77777777" w:rsidR="00D206C6" w:rsidRPr="00162831" w:rsidRDefault="00282078" w:rsidP="006C7115">
      <w:pPr>
        <w:pStyle w:val="-4"/>
        <w:numPr>
          <w:ilvl w:val="3"/>
          <w:numId w:val="133"/>
        </w:numPr>
        <w:tabs>
          <w:tab w:val="clear" w:pos="851"/>
          <w:tab w:val="left" w:pos="993"/>
        </w:tabs>
        <w:spacing w:before="120"/>
        <w:ind w:left="0" w:firstLine="0"/>
      </w:pPr>
      <w:r w:rsidRPr="00162831">
        <w:t xml:space="preserve">Решение о необходимости проведения переторжки/процедуры получения окончательного (дополнительного ценового) предложения может быть принято </w:t>
      </w:r>
      <w:r w:rsidR="00E30534" w:rsidRPr="00162831">
        <w:t>Заказчиком/</w:t>
      </w:r>
      <w:r w:rsidR="00D206C6" w:rsidRPr="00162831">
        <w:t>Организатором закупки</w:t>
      </w:r>
      <w:r w:rsidRPr="00162831">
        <w:t xml:space="preserve"> в ходе процедуры закупки. Переторжка может проводиться то</w:t>
      </w:r>
      <w:r w:rsidR="00D206C6" w:rsidRPr="00162831">
        <w:t>лько до определения Победителя.</w:t>
      </w:r>
    </w:p>
    <w:p w14:paraId="44294A4F" w14:textId="77777777" w:rsidR="00D206C6" w:rsidRPr="00162831" w:rsidRDefault="00282078" w:rsidP="006C7115">
      <w:pPr>
        <w:pStyle w:val="-4"/>
        <w:numPr>
          <w:ilvl w:val="3"/>
          <w:numId w:val="133"/>
        </w:numPr>
        <w:tabs>
          <w:tab w:val="clear" w:pos="851"/>
          <w:tab w:val="left" w:pos="993"/>
        </w:tabs>
        <w:spacing w:before="120"/>
        <w:ind w:left="0" w:firstLine="0"/>
      </w:pPr>
      <w:r w:rsidRPr="00162831">
        <w:t>Если проводится многоэтапная процедура закупки, переторжка может осуществляться только на последнем этапе.</w:t>
      </w:r>
    </w:p>
    <w:p w14:paraId="7F149322" w14:textId="77777777" w:rsidR="00282078" w:rsidRPr="00162831" w:rsidRDefault="00282078" w:rsidP="006C7115">
      <w:pPr>
        <w:pStyle w:val="-4"/>
        <w:numPr>
          <w:ilvl w:val="3"/>
          <w:numId w:val="133"/>
        </w:numPr>
        <w:tabs>
          <w:tab w:val="clear" w:pos="851"/>
          <w:tab w:val="left" w:pos="993"/>
        </w:tabs>
        <w:spacing w:before="120"/>
        <w:ind w:left="0" w:firstLine="0"/>
      </w:pPr>
      <w:r w:rsidRPr="00162831">
        <w:t>Если проводится процедура закупки с возможностью подачи альтернативных предложений в составе заявки, в ходе переторжки/процедуры получения окончательного (дополнительного ценового) предложения Участник закупки вправе заявлять новые условия в отношении основного и альтернативных предложений.</w:t>
      </w:r>
    </w:p>
    <w:p w14:paraId="535D88C5" w14:textId="77777777" w:rsidR="00282078" w:rsidRPr="00162831" w:rsidRDefault="00282078" w:rsidP="006C7115">
      <w:pPr>
        <w:pStyle w:val="-4"/>
        <w:numPr>
          <w:ilvl w:val="3"/>
          <w:numId w:val="133"/>
        </w:numPr>
        <w:tabs>
          <w:tab w:val="clear" w:pos="851"/>
          <w:tab w:val="left" w:pos="993"/>
        </w:tabs>
        <w:spacing w:before="120"/>
        <w:ind w:left="0" w:firstLine="0"/>
      </w:pPr>
      <w:r w:rsidRPr="00162831">
        <w:t>Переторжка/процедура получения окончательного (дополнительного ценового) предложения может проводиться в отношении улучшения одного или нескольких параметров ранее поданных заявок:</w:t>
      </w:r>
    </w:p>
    <w:p w14:paraId="4654CC80" w14:textId="77777777" w:rsidR="00282078" w:rsidRPr="00162831" w:rsidRDefault="00282078" w:rsidP="00087DB0">
      <w:pPr>
        <w:pStyle w:val="-5"/>
        <w:numPr>
          <w:ilvl w:val="4"/>
          <w:numId w:val="53"/>
        </w:numPr>
        <w:tabs>
          <w:tab w:val="left" w:pos="567"/>
        </w:tabs>
        <w:spacing w:before="120" w:after="0"/>
        <w:ind w:left="0" w:firstLine="0"/>
        <w:contextualSpacing w:val="0"/>
      </w:pPr>
      <w:r w:rsidRPr="00162831">
        <w:t>снижения цены (кроме аукциона);</w:t>
      </w:r>
    </w:p>
    <w:p w14:paraId="3E3629A9"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сокращения сроков поставки продукции (кроме аукциона); </w:t>
      </w:r>
    </w:p>
    <w:p w14:paraId="3EE90618"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снижения авансовых платежей (кроме аукциона, запроса котировок, запроса цен);</w:t>
      </w:r>
    </w:p>
    <w:p w14:paraId="0C9BAE6C"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улучшения иных параметров заявки, которые применяются для оценки (кроме аукциона, запроса котировок, запроса цен). </w:t>
      </w:r>
    </w:p>
    <w:p w14:paraId="4B7F27B2" w14:textId="77777777" w:rsidR="00E30534" w:rsidRPr="00162831" w:rsidRDefault="00E30534" w:rsidP="006C7115">
      <w:pPr>
        <w:pStyle w:val="-4"/>
        <w:numPr>
          <w:ilvl w:val="3"/>
          <w:numId w:val="133"/>
        </w:numPr>
        <w:tabs>
          <w:tab w:val="clear" w:pos="851"/>
          <w:tab w:val="left" w:pos="993"/>
        </w:tabs>
        <w:spacing w:before="120"/>
        <w:ind w:left="0" w:firstLine="0"/>
      </w:pPr>
      <w:bookmarkStart w:id="4617" w:name="_Ref393878188"/>
      <w:r w:rsidRPr="00162831">
        <w:t>Процедура получения окончательного (дополнительного ценового) предложения единственного Участника закупки может проводиться в отношении улучшения одного или нескольких параметров ранее поданной заявки:</w:t>
      </w:r>
    </w:p>
    <w:p w14:paraId="6822B5EC"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снижения цены;</w:t>
      </w:r>
    </w:p>
    <w:p w14:paraId="16AA0BE8"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сокращения сроков поставки продукции;</w:t>
      </w:r>
    </w:p>
    <w:p w14:paraId="14978FB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 xml:space="preserve"> снижения авансовых платежей;</w:t>
      </w:r>
    </w:p>
    <w:p w14:paraId="1570F71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улучшения иных параметров заявки, которые устанавливались для целей оценки.</w:t>
      </w:r>
    </w:p>
    <w:p w14:paraId="29C3C2C9" w14:textId="77777777" w:rsidR="00282078" w:rsidRPr="00162831" w:rsidRDefault="00282078" w:rsidP="006C7115">
      <w:pPr>
        <w:pStyle w:val="-4"/>
        <w:numPr>
          <w:ilvl w:val="3"/>
          <w:numId w:val="133"/>
        </w:numPr>
        <w:tabs>
          <w:tab w:val="clear" w:pos="851"/>
          <w:tab w:val="left" w:pos="993"/>
        </w:tabs>
        <w:spacing w:before="120"/>
        <w:ind w:left="0" w:firstLine="0"/>
      </w:pPr>
      <w:r w:rsidRPr="00162831">
        <w:t>Решение о проведении переторжки/процедуры получения окончательного (дополнительного ценового) предложения оформляется протоколом, в котором указываются параметры, по которым она проводится и иные условия, предусмотренные настоящим Положением.</w:t>
      </w:r>
    </w:p>
    <w:p w14:paraId="561470E9" w14:textId="77777777" w:rsidR="00282078" w:rsidRPr="00162831" w:rsidRDefault="00282078" w:rsidP="006C7115">
      <w:pPr>
        <w:pStyle w:val="-4"/>
        <w:numPr>
          <w:ilvl w:val="3"/>
          <w:numId w:val="133"/>
        </w:numPr>
        <w:tabs>
          <w:tab w:val="clear" w:pos="851"/>
          <w:tab w:val="left" w:pos="993"/>
        </w:tabs>
        <w:spacing w:before="120"/>
        <w:ind w:left="0" w:firstLine="0"/>
      </w:pPr>
      <w:r w:rsidRPr="00162831">
        <w:t>Организатор закупки уведомляет о предстоящей переторжке/процедуре получения окончательного (дополнительного ценового) предложения одновременно всех Участников закупки, имеющих право участвовать в данной процедуре, в порядке, установленном в извещении, документации о закупке.</w:t>
      </w:r>
    </w:p>
    <w:p w14:paraId="693C76F4" w14:textId="77777777" w:rsidR="00282078" w:rsidRPr="00162831" w:rsidRDefault="00282078" w:rsidP="00844EC8">
      <w:pPr>
        <w:pStyle w:val="-4"/>
        <w:numPr>
          <w:ilvl w:val="3"/>
          <w:numId w:val="133"/>
        </w:numPr>
        <w:tabs>
          <w:tab w:val="clear" w:pos="851"/>
          <w:tab w:val="left" w:pos="1134"/>
        </w:tabs>
        <w:spacing w:before="120"/>
        <w:ind w:left="0" w:firstLine="0"/>
      </w:pPr>
      <w:r w:rsidRPr="00162831">
        <w:lastRenderedPageBreak/>
        <w:t>В переторжке имеют право участвовать все Участники закупки, заявки которых поступили в установленный в извещении, документации о закупке срок и на момент объявления переторжки не отклонены по основаниям, указанным в настоящем Положении и в извещении, документации о закупке.</w:t>
      </w:r>
    </w:p>
    <w:p w14:paraId="4FAC6673" w14:textId="77777777" w:rsidR="00282078" w:rsidRPr="00162831" w:rsidRDefault="00282078" w:rsidP="00844EC8">
      <w:pPr>
        <w:pStyle w:val="-4"/>
        <w:numPr>
          <w:ilvl w:val="3"/>
          <w:numId w:val="133"/>
        </w:numPr>
        <w:tabs>
          <w:tab w:val="clear" w:pos="851"/>
          <w:tab w:val="left" w:pos="1134"/>
        </w:tabs>
        <w:spacing w:before="120"/>
        <w:ind w:left="0" w:firstLine="0"/>
      </w:pPr>
      <w:r w:rsidRPr="00162831">
        <w:t xml:space="preserve">В процедуре получения окончательного (дополнительного ценового) предложения имеет право участвовать единственный Участник закупки, прошедший отбор, заявка которого поступила в установленный в извещении, документации о закупке срок и на момент объявления </w:t>
      </w:r>
      <w:r w:rsidR="00E30534" w:rsidRPr="00162831">
        <w:t xml:space="preserve">такой процедуры </w:t>
      </w:r>
      <w:r w:rsidRPr="00162831">
        <w:t xml:space="preserve">не отклонена по основаниям, указанным в настоящем Положении и в извещении, документации о закупке. </w:t>
      </w:r>
    </w:p>
    <w:p w14:paraId="23E334A1" w14:textId="15F65D79" w:rsidR="00282078" w:rsidRPr="00162831" w:rsidRDefault="00282078" w:rsidP="00844EC8">
      <w:pPr>
        <w:pStyle w:val="-4"/>
        <w:numPr>
          <w:ilvl w:val="3"/>
          <w:numId w:val="133"/>
        </w:numPr>
        <w:tabs>
          <w:tab w:val="clear" w:pos="851"/>
          <w:tab w:val="left" w:pos="1134"/>
        </w:tabs>
        <w:spacing w:before="120"/>
        <w:ind w:left="0" w:firstLine="0"/>
      </w:pPr>
      <w:r w:rsidRPr="00162831">
        <w:t>Переторжка/получение окончательного (дополнительного ценового) предложения может проводиться более одного раза (раунда), при этом по результатам каждого раунда Участник закупки может подать одно</w:t>
      </w:r>
      <w:r w:rsidR="0056099B">
        <w:t xml:space="preserve"> </w:t>
      </w:r>
      <w:r w:rsidRPr="00162831">
        <w:t xml:space="preserve">дополнительное ценовое предложение (если процедура проводится только по параметру, указанному в пп.«а» пункта </w:t>
      </w:r>
      <w:r w:rsidR="00B27496" w:rsidRPr="00162831">
        <w:t>10</w:t>
      </w:r>
      <w:r w:rsidRPr="00162831">
        <w:t>.</w:t>
      </w:r>
      <w:r w:rsidR="00A82BBA" w:rsidRPr="00162831">
        <w:t>6</w:t>
      </w:r>
      <w:r w:rsidRPr="00162831">
        <w:t>.7.</w:t>
      </w:r>
      <w:r w:rsidR="00A82BBA" w:rsidRPr="00162831">
        <w:t>6</w:t>
      </w:r>
      <w:r w:rsidR="00E30534" w:rsidRPr="00162831">
        <w:t xml:space="preserve">, пп.«а» пункта </w:t>
      </w:r>
      <w:r w:rsidR="00B27496" w:rsidRPr="00162831">
        <w:t>10</w:t>
      </w:r>
      <w:r w:rsidR="00E30534" w:rsidRPr="00162831">
        <w:t>.</w:t>
      </w:r>
      <w:r w:rsidR="00A82BBA" w:rsidRPr="00162831">
        <w:t>6</w:t>
      </w:r>
      <w:r w:rsidR="00E30534" w:rsidRPr="00162831">
        <w:t>.7.7</w:t>
      </w:r>
      <w:r w:rsidRPr="00162831">
        <w:t xml:space="preserve"> настоящего </w:t>
      </w:r>
      <w:r w:rsidR="00E81995" w:rsidRPr="00162831">
        <w:t>Положения</w:t>
      </w:r>
      <w:r w:rsidRPr="00162831">
        <w:t xml:space="preserve">) или окончательное предложение (если процедура проводится по параметрам (помимо цены), указанным в пп. «б» - «г» пункта </w:t>
      </w:r>
      <w:r w:rsidR="00B27496" w:rsidRPr="00162831">
        <w:t>10</w:t>
      </w:r>
      <w:r w:rsidRPr="00162831">
        <w:t>.</w:t>
      </w:r>
      <w:r w:rsidR="00A82BBA" w:rsidRPr="00162831">
        <w:t>6</w:t>
      </w:r>
      <w:r w:rsidRPr="00162831">
        <w:t>.7.</w:t>
      </w:r>
      <w:r w:rsidR="00A82BBA" w:rsidRPr="00162831">
        <w:t>6</w:t>
      </w:r>
      <w:r w:rsidR="00E30534" w:rsidRPr="00162831">
        <w:t xml:space="preserve">, </w:t>
      </w:r>
      <w:r w:rsidR="00E81995" w:rsidRPr="00162831">
        <w:t xml:space="preserve">пп. «б» - «г» пункта </w:t>
      </w:r>
      <w:r w:rsidR="00B27496" w:rsidRPr="00162831">
        <w:t>10</w:t>
      </w:r>
      <w:r w:rsidR="00E81995" w:rsidRPr="00162831">
        <w:t>.</w:t>
      </w:r>
      <w:r w:rsidR="00A82BBA" w:rsidRPr="00162831">
        <w:t>6</w:t>
      </w:r>
      <w:r w:rsidR="00E81995" w:rsidRPr="00162831">
        <w:t xml:space="preserve">.7.7 </w:t>
      </w:r>
      <w:r w:rsidRPr="00162831">
        <w:t xml:space="preserve">настоящего </w:t>
      </w:r>
      <w:r w:rsidR="00E81995" w:rsidRPr="00162831">
        <w:t>Положения</w:t>
      </w:r>
      <w:r w:rsidRPr="00162831">
        <w:t>).</w:t>
      </w:r>
    </w:p>
    <w:p w14:paraId="5E66B8B6" w14:textId="77777777" w:rsidR="0043511E" w:rsidRPr="00162831" w:rsidRDefault="00282078" w:rsidP="00844EC8">
      <w:pPr>
        <w:pStyle w:val="-4"/>
        <w:numPr>
          <w:ilvl w:val="3"/>
          <w:numId w:val="133"/>
        </w:numPr>
        <w:tabs>
          <w:tab w:val="clear" w:pos="851"/>
          <w:tab w:val="left" w:pos="1134"/>
        </w:tabs>
        <w:spacing w:before="120"/>
        <w:ind w:left="0" w:firstLine="0"/>
      </w:pPr>
      <w:bookmarkStart w:id="4618" w:name="_Ref394644932"/>
      <w:bookmarkEnd w:id="4617"/>
      <w:r w:rsidRPr="00162831">
        <w:t xml:space="preserve">Для закупок в электронной форме с использованием функционала ЭТП переторжка/процедура получения окончательного (дополнительного ценового) предложения проводится на ЭТП в соответствии с регламентом работы ЭТП. </w:t>
      </w:r>
      <w:bookmarkEnd w:id="4618"/>
    </w:p>
    <w:p w14:paraId="25C90F1C" w14:textId="77777777" w:rsidR="00E81995" w:rsidRPr="00162831" w:rsidRDefault="00C37B48" w:rsidP="00844EC8">
      <w:pPr>
        <w:pStyle w:val="-4"/>
        <w:numPr>
          <w:ilvl w:val="3"/>
          <w:numId w:val="133"/>
        </w:numPr>
        <w:tabs>
          <w:tab w:val="clear" w:pos="851"/>
          <w:tab w:val="left" w:pos="1134"/>
        </w:tabs>
        <w:spacing w:before="120"/>
        <w:ind w:left="0" w:firstLine="0"/>
      </w:pPr>
      <w:r w:rsidRPr="00162831">
        <w:t>Переторжка проводит</w:t>
      </w:r>
      <w:r w:rsidR="00E81995" w:rsidRPr="00162831">
        <w:t>ся в заочной форме.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(«Онлайн переторжка»).</w:t>
      </w:r>
    </w:p>
    <w:p w14:paraId="2D557BB7" w14:textId="77777777" w:rsidR="00E81995" w:rsidRPr="00162831" w:rsidRDefault="00E81995" w:rsidP="00844EC8">
      <w:pPr>
        <w:pStyle w:val="-4"/>
        <w:numPr>
          <w:ilvl w:val="3"/>
          <w:numId w:val="133"/>
        </w:numPr>
        <w:tabs>
          <w:tab w:val="clear" w:pos="851"/>
          <w:tab w:val="left" w:pos="1134"/>
        </w:tabs>
        <w:spacing w:before="120"/>
        <w:ind w:left="0" w:firstLine="0"/>
      </w:pPr>
      <w:r w:rsidRPr="00162831">
        <w:t>Процедура получения окончательного (дополнительного ценового) предложения проводится в заочной форме.</w:t>
      </w:r>
    </w:p>
    <w:p w14:paraId="4377ED74" w14:textId="77777777" w:rsidR="0043511E" w:rsidRPr="00162831" w:rsidRDefault="00282078" w:rsidP="00844EC8">
      <w:pPr>
        <w:pStyle w:val="-4"/>
        <w:numPr>
          <w:ilvl w:val="3"/>
          <w:numId w:val="133"/>
        </w:numPr>
        <w:tabs>
          <w:tab w:val="clear" w:pos="851"/>
          <w:tab w:val="left" w:pos="1134"/>
        </w:tabs>
        <w:spacing w:before="120"/>
        <w:ind w:left="0" w:firstLine="0"/>
      </w:pPr>
      <w:r w:rsidRPr="00162831">
        <w:t>Онлайн переторжка осуществляется путем предоставления Участникам закупки возможности пошагового снижения цены своих предложений (улучшение иных параметров заявки, в отношении которой проводится переторжка) неограниченное количество раз в ограниченный временной период. Шаг снижения, время начала и окончания подачи предложений, дата проведения переторжки в режиме онлайн устанавливается Организатором при утверждении ее условий.</w:t>
      </w:r>
    </w:p>
    <w:p w14:paraId="6ADD4A0A" w14:textId="77777777" w:rsidR="00282078" w:rsidRPr="00162831" w:rsidRDefault="00282078" w:rsidP="00844EC8">
      <w:pPr>
        <w:pStyle w:val="-4"/>
        <w:numPr>
          <w:ilvl w:val="3"/>
          <w:numId w:val="133"/>
        </w:numPr>
        <w:tabs>
          <w:tab w:val="clear" w:pos="851"/>
          <w:tab w:val="left" w:pos="1134"/>
        </w:tabs>
        <w:spacing w:before="120"/>
        <w:ind w:left="0" w:firstLine="0"/>
      </w:pPr>
      <w:r w:rsidRPr="00162831">
        <w:t>Онлайн переторжка может проводиться в одном из следующих форматов:</w:t>
      </w:r>
    </w:p>
    <w:p w14:paraId="466E45BD" w14:textId="77777777" w:rsidR="00282078" w:rsidRPr="00162831" w:rsidRDefault="00282078" w:rsidP="00CE3BAF">
      <w:pPr>
        <w:numPr>
          <w:ilvl w:val="0"/>
          <w:numId w:val="22"/>
        </w:numPr>
        <w:tabs>
          <w:tab w:val="left" w:pos="567"/>
        </w:tabs>
        <w:spacing w:before="60"/>
        <w:ind w:left="567" w:hanging="397"/>
      </w:pPr>
      <w:r w:rsidRPr="00162831">
        <w:t>в формате улучшения собственного предложения;</w:t>
      </w:r>
    </w:p>
    <w:p w14:paraId="0F7630EA" w14:textId="77777777" w:rsidR="00282078" w:rsidRPr="00162831" w:rsidRDefault="00282078" w:rsidP="00CE3BAF">
      <w:pPr>
        <w:numPr>
          <w:ilvl w:val="0"/>
          <w:numId w:val="22"/>
        </w:numPr>
        <w:tabs>
          <w:tab w:val="left" w:pos="567"/>
        </w:tabs>
        <w:spacing w:before="60"/>
        <w:ind w:left="567" w:hanging="397"/>
      </w:pPr>
      <w:r w:rsidRPr="00162831">
        <w:t>в формате улучшения последнего предложения Участников закупки.</w:t>
      </w:r>
    </w:p>
    <w:p w14:paraId="443F3EE6" w14:textId="132C25B6" w:rsidR="00282078" w:rsidRPr="00162831" w:rsidRDefault="00282078" w:rsidP="00844EC8">
      <w:pPr>
        <w:pStyle w:val="-4"/>
        <w:numPr>
          <w:ilvl w:val="3"/>
          <w:numId w:val="133"/>
        </w:numPr>
        <w:tabs>
          <w:tab w:val="clear" w:pos="851"/>
          <w:tab w:val="left" w:pos="1134"/>
        </w:tabs>
        <w:spacing w:before="120"/>
        <w:ind w:left="0" w:firstLine="0"/>
      </w:pPr>
      <w:r w:rsidRPr="00162831">
        <w:t xml:space="preserve">При утверждении условий </w:t>
      </w:r>
      <w:r w:rsidR="00F54874" w:rsidRPr="00162831">
        <w:t>о</w:t>
      </w:r>
      <w:r w:rsidRPr="00162831">
        <w:t>нлайн переторжки Организатором закупки определяется возможность доступа Участников закупки в ходе ее проведения к следующей информации:</w:t>
      </w:r>
    </w:p>
    <w:p w14:paraId="495CD8BE" w14:textId="77777777" w:rsidR="00282078" w:rsidRPr="00162831" w:rsidRDefault="00282078" w:rsidP="00CE3BAF">
      <w:pPr>
        <w:numPr>
          <w:ilvl w:val="0"/>
          <w:numId w:val="22"/>
        </w:numPr>
        <w:tabs>
          <w:tab w:val="left" w:pos="567"/>
        </w:tabs>
        <w:spacing w:before="60"/>
        <w:ind w:left="567" w:hanging="397"/>
      </w:pPr>
      <w:r w:rsidRPr="00162831">
        <w:t>о наличии предложений других Участников закупки;</w:t>
      </w:r>
    </w:p>
    <w:p w14:paraId="09F3CD0A" w14:textId="77777777" w:rsidR="00282078" w:rsidRPr="00162831" w:rsidRDefault="00282078" w:rsidP="00CE3BAF">
      <w:pPr>
        <w:numPr>
          <w:ilvl w:val="0"/>
          <w:numId w:val="22"/>
        </w:numPr>
        <w:tabs>
          <w:tab w:val="left" w:pos="567"/>
        </w:tabs>
        <w:spacing w:before="60"/>
        <w:ind w:left="567" w:hanging="397"/>
      </w:pPr>
      <w:r w:rsidRPr="00162831">
        <w:t>о стоимости предложений других Участников закупки.</w:t>
      </w:r>
    </w:p>
    <w:p w14:paraId="690DAE3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 срок и в порядке, которые установлены в извещении, документации о закупке, уведомлении о переторжке/процедуре получения окончательного (дополнительного ценового) предложения Участники закупки представляют документы, определяющие измененные условия заявки.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 </w:t>
      </w:r>
    </w:p>
    <w:p w14:paraId="4CE0FC39"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Вскрытие конвертов/открытие доступа к заявкам Участников закупки с измененными условиями в ходе переторжки/процедуры получения окончательного </w:t>
      </w:r>
      <w:r w:rsidRPr="00162831">
        <w:lastRenderedPageBreak/>
        <w:t xml:space="preserve">(дополнительного ценового) предложения осуществляется в порядке, предусмотренном для процедуры вскрытия конвертов/открытия доступа к заявкам (подраздел настоящего Положения). </w:t>
      </w:r>
    </w:p>
    <w:p w14:paraId="6E38EFCB" w14:textId="77777777" w:rsidR="0043511E" w:rsidRPr="00162831" w:rsidRDefault="00D206C6" w:rsidP="00844EC8">
      <w:pPr>
        <w:pStyle w:val="-4"/>
        <w:numPr>
          <w:ilvl w:val="3"/>
          <w:numId w:val="133"/>
        </w:numPr>
        <w:tabs>
          <w:tab w:val="clear" w:pos="851"/>
          <w:tab w:val="left" w:pos="1134"/>
        </w:tabs>
        <w:spacing w:before="120"/>
        <w:ind w:left="0" w:firstLine="0"/>
      </w:pPr>
      <w:r w:rsidRPr="00162831">
        <w:t>Организатор закупки</w:t>
      </w:r>
      <w:r w:rsidR="00282078" w:rsidRPr="00162831">
        <w:t xml:space="preserve"> проводит рассмотрение поступивших на переторжку/ процедуру получения окончательного (дополнительного ценового) предложения документов в порядке, в котором проводилось рассмотрение первоначальных заявок (подраздел</w:t>
      </w:r>
      <w:r w:rsidR="00D36ADF" w:rsidRPr="00162831">
        <w:t xml:space="preserve"> </w:t>
      </w:r>
      <w:r w:rsidR="00B27496" w:rsidRPr="00162831">
        <w:t>10</w:t>
      </w:r>
      <w:r w:rsidR="00D36ADF" w:rsidRPr="00162831">
        <w:t>.6</w:t>
      </w:r>
      <w:r w:rsidR="00282078" w:rsidRPr="00162831">
        <w:t xml:space="preserve"> настоящего Положения).</w:t>
      </w:r>
    </w:p>
    <w:p w14:paraId="19543DD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Если при изменении условий в ходе переторжки/процедуры получения окончательного (дополнительного ценового) предложения изменяются подтверждающие расчеты, Участник закупки обязан оформить и представить вместе с измененными условиями заявки откорректированные подтверждающие документы. </w:t>
      </w:r>
      <w:r w:rsidR="0043511E"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переторжке/процедуре получения окончательного (дополнительного ценового) предложения.</w:t>
      </w:r>
    </w:p>
    <w:p w14:paraId="4FD4A3E3" w14:textId="77777777" w:rsidR="00282078" w:rsidRPr="00162831" w:rsidRDefault="00F47832" w:rsidP="00844EC8">
      <w:pPr>
        <w:pStyle w:val="-4"/>
        <w:numPr>
          <w:ilvl w:val="3"/>
          <w:numId w:val="133"/>
        </w:numPr>
        <w:tabs>
          <w:tab w:val="clear" w:pos="851"/>
          <w:tab w:val="left" w:pos="1134"/>
        </w:tabs>
        <w:spacing w:before="120"/>
        <w:ind w:left="0" w:firstLine="0"/>
      </w:pPr>
      <w:r w:rsidRPr="00162831">
        <w:t>Предложени</w:t>
      </w:r>
      <w:r w:rsidR="000650F3" w:rsidRPr="00162831">
        <w:t>е</w:t>
      </w:r>
      <w:r w:rsidR="00282078" w:rsidRPr="00162831">
        <w:t xml:space="preserve"> Участника закупки,</w:t>
      </w:r>
      <w:r w:rsidR="000650F3" w:rsidRPr="00162831">
        <w:t xml:space="preserve"> полученно</w:t>
      </w:r>
      <w:r w:rsidR="00282078" w:rsidRPr="00162831">
        <w:t>е в ходе переторжки/процедуры получения окончательного (дополнительного ценового) предложения и определяющ</w:t>
      </w:r>
      <w:r w:rsidRPr="00162831">
        <w:t>ие</w:t>
      </w:r>
      <w:r w:rsidR="00282078" w:rsidRPr="00162831">
        <w:t xml:space="preserve"> измененные условия ранее поданной заявки, отклоняются, если:</w:t>
      </w:r>
    </w:p>
    <w:p w14:paraId="2BA02C4F"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документы, определяющие измененные условия заявки, поданы позднее установленного срока;</w:t>
      </w:r>
    </w:p>
    <w:p w14:paraId="3AD09B4E"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изменены какие-либо условия заявки, помимо условий, по которым проводится переторжка;</w:t>
      </w:r>
    </w:p>
    <w:p w14:paraId="6FE2D98C"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предложено ухудшение условия, по которому проводится переторжка.</w:t>
      </w:r>
    </w:p>
    <w:p w14:paraId="6CC0C45F" w14:textId="77777777" w:rsidR="00282078" w:rsidRPr="00162831" w:rsidRDefault="00282078" w:rsidP="00844EC8">
      <w:pPr>
        <w:pStyle w:val="S0"/>
        <w:spacing w:before="120"/>
      </w:pPr>
      <w:r w:rsidRPr="00162831">
        <w:t>В случае отклонения документов, определяющих измененные условия заявки, остается действующей ранее поданная Участником закупки заявка.</w:t>
      </w:r>
    </w:p>
    <w:p w14:paraId="3A3A5BBC" w14:textId="77777777" w:rsidR="00282078" w:rsidRPr="00162831" w:rsidRDefault="00282078" w:rsidP="00844EC8">
      <w:pPr>
        <w:pStyle w:val="-4"/>
        <w:numPr>
          <w:ilvl w:val="3"/>
          <w:numId w:val="133"/>
        </w:numPr>
        <w:tabs>
          <w:tab w:val="clear" w:pos="851"/>
          <w:tab w:val="left" w:pos="1134"/>
        </w:tabs>
        <w:spacing w:before="120"/>
        <w:ind w:left="0" w:firstLine="0"/>
      </w:pPr>
      <w:r w:rsidRPr="00162831">
        <w:t>Участник закупки, допущенный до переторжки/процедуры получения окончательного (дополнительного ценового) предложения, вправе отказаться от участия в ней, тогда остается действующей ранее поданная Участником закупки заявка.</w:t>
      </w:r>
    </w:p>
    <w:p w14:paraId="6BDE1270" w14:textId="77777777" w:rsidR="00282078" w:rsidRPr="00162831" w:rsidRDefault="001E6280" w:rsidP="00CE3BAF">
      <w:pPr>
        <w:pStyle w:val="-31"/>
        <w:numPr>
          <w:ilvl w:val="0"/>
          <w:numId w:val="215"/>
        </w:numPr>
        <w:tabs>
          <w:tab w:val="left" w:pos="851"/>
        </w:tabs>
        <w:spacing w:before="240"/>
        <w:ind w:left="0" w:firstLine="0"/>
      </w:pPr>
      <w:bookmarkStart w:id="4619" w:name="_Toc391834044"/>
      <w:bookmarkStart w:id="4620" w:name="_Toc391834576"/>
      <w:bookmarkStart w:id="4621" w:name="_Toc391834045"/>
      <w:bookmarkStart w:id="4622" w:name="_Toc391834577"/>
      <w:bookmarkStart w:id="4623" w:name="_Hlt386420721"/>
      <w:bookmarkStart w:id="4624" w:name="_Hlt387617768"/>
      <w:bookmarkStart w:id="4625" w:name="_Hlt387617770"/>
      <w:bookmarkStart w:id="4626" w:name="_Hlt387348336"/>
      <w:bookmarkStart w:id="4627" w:name="_Toc330799285"/>
      <w:bookmarkStart w:id="4628" w:name="_Toc330799571"/>
      <w:bookmarkStart w:id="4629" w:name="_Toc330799856"/>
      <w:bookmarkStart w:id="4630" w:name="_Toc330800141"/>
      <w:bookmarkStart w:id="4631" w:name="_Toc330800427"/>
      <w:bookmarkStart w:id="4632" w:name="_Toc330800712"/>
      <w:bookmarkStart w:id="4633" w:name="_Toc330799290"/>
      <w:bookmarkStart w:id="4634" w:name="_Toc330799576"/>
      <w:bookmarkStart w:id="4635" w:name="_Toc330799861"/>
      <w:bookmarkStart w:id="4636" w:name="_Toc330800146"/>
      <w:bookmarkStart w:id="4637" w:name="_Toc330800432"/>
      <w:bookmarkStart w:id="4638" w:name="_Toc330800717"/>
      <w:bookmarkStart w:id="4639" w:name="_Toc330799291"/>
      <w:bookmarkStart w:id="4640" w:name="_Toc330799577"/>
      <w:bookmarkStart w:id="4641" w:name="_Toc330799862"/>
      <w:bookmarkStart w:id="4642" w:name="_Toc330800147"/>
      <w:bookmarkStart w:id="4643" w:name="_Toc330800433"/>
      <w:bookmarkStart w:id="4644" w:name="_Toc330800718"/>
      <w:bookmarkStart w:id="4645" w:name="_Toc330799297"/>
      <w:bookmarkStart w:id="4646" w:name="_Toc330799583"/>
      <w:bookmarkStart w:id="4647" w:name="_Toc330799868"/>
      <w:bookmarkStart w:id="4648" w:name="_Toc330800153"/>
      <w:bookmarkStart w:id="4649" w:name="_Toc330800439"/>
      <w:bookmarkStart w:id="4650" w:name="_Toc330800724"/>
      <w:bookmarkStart w:id="4651" w:name="_Hlt387630676"/>
      <w:bookmarkStart w:id="4652" w:name="_Hlt385512222"/>
      <w:bookmarkStart w:id="4653" w:name="_Hlt387348848"/>
      <w:bookmarkStart w:id="4654" w:name="_Hlt387349258"/>
      <w:bookmarkStart w:id="4655" w:name="_Hlt387535275"/>
      <w:bookmarkStart w:id="4656" w:name="_Ref391198932"/>
      <w:bookmarkStart w:id="4657" w:name="_Toc392495149"/>
      <w:bookmarkStart w:id="4658" w:name="_Toc393989293"/>
      <w:bookmarkStart w:id="4659" w:name="_Toc393888078"/>
      <w:bookmarkStart w:id="4660" w:name="_Toc521006821"/>
      <w:bookmarkStart w:id="4661" w:name="_Toc26282855"/>
      <w:bookmarkStart w:id="4662" w:name="_Toc210820114"/>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r w:rsidRPr="00162831">
        <w:t>ПРИЗНАНИЕ КОНКУРЕНТНОЙ ПРОЦЕДУРЫ ЗАКУПКИ НЕСОСТОЯВШЕЙСЯ</w:t>
      </w:r>
      <w:bookmarkEnd w:id="4656"/>
      <w:bookmarkEnd w:id="4657"/>
      <w:bookmarkEnd w:id="4658"/>
      <w:bookmarkEnd w:id="4659"/>
      <w:bookmarkEnd w:id="4660"/>
      <w:bookmarkEnd w:id="4661"/>
      <w:bookmarkEnd w:id="4662"/>
    </w:p>
    <w:p w14:paraId="4176360B" w14:textId="77777777" w:rsidR="00282078" w:rsidRPr="00162831" w:rsidRDefault="00282078" w:rsidP="006C7115">
      <w:pPr>
        <w:pStyle w:val="-4"/>
        <w:numPr>
          <w:ilvl w:val="3"/>
          <w:numId w:val="134"/>
        </w:numPr>
        <w:tabs>
          <w:tab w:val="clear" w:pos="851"/>
          <w:tab w:val="left" w:pos="993"/>
        </w:tabs>
        <w:spacing w:before="120"/>
        <w:ind w:left="0" w:firstLine="0"/>
      </w:pPr>
      <w:bookmarkStart w:id="4663" w:name="_Ref391200228"/>
      <w:r w:rsidRPr="00162831">
        <w:t>Конкурентная процедура закупки признается несостоявшейся, если по окончании срока подачи заявок:</w:t>
      </w:r>
      <w:bookmarkEnd w:id="4663"/>
    </w:p>
    <w:p w14:paraId="6F041870" w14:textId="77777777" w:rsidR="00282078" w:rsidRPr="00162831" w:rsidRDefault="00282078" w:rsidP="00087DB0">
      <w:pPr>
        <w:pStyle w:val="-5"/>
        <w:numPr>
          <w:ilvl w:val="4"/>
          <w:numId w:val="57"/>
        </w:numPr>
        <w:tabs>
          <w:tab w:val="left" w:pos="567"/>
        </w:tabs>
        <w:spacing w:before="120" w:after="0"/>
        <w:ind w:left="0" w:firstLine="0"/>
        <w:contextualSpacing w:val="0"/>
      </w:pPr>
      <w:r w:rsidRPr="00162831">
        <w:t>заявка подана только одним Участником закупки (с учетом отозванных заявок) и не отозвана им;</w:t>
      </w:r>
    </w:p>
    <w:p w14:paraId="0B2A75BB" w14:textId="77777777" w:rsidR="00F40C99" w:rsidRPr="00162831" w:rsidRDefault="00282078" w:rsidP="00087DB0">
      <w:pPr>
        <w:pStyle w:val="-5"/>
        <w:numPr>
          <w:ilvl w:val="0"/>
          <w:numId w:val="57"/>
        </w:numPr>
        <w:tabs>
          <w:tab w:val="left" w:pos="567"/>
        </w:tabs>
        <w:spacing w:before="120" w:after="0"/>
        <w:ind w:left="0" w:firstLine="0"/>
        <w:contextualSpacing w:val="0"/>
      </w:pPr>
      <w:r w:rsidRPr="00162831">
        <w:t>не подана ни одна заявка (с учетом отозванных заявок)</w:t>
      </w:r>
      <w:r w:rsidR="00F40C99" w:rsidRPr="00162831">
        <w:t>;</w:t>
      </w:r>
    </w:p>
    <w:p w14:paraId="76F32FEB" w14:textId="77777777" w:rsidR="00282078" w:rsidRPr="00162831" w:rsidRDefault="00F40C99" w:rsidP="00087DB0">
      <w:pPr>
        <w:pStyle w:val="-5"/>
        <w:numPr>
          <w:ilvl w:val="0"/>
          <w:numId w:val="57"/>
        </w:numPr>
        <w:tabs>
          <w:tab w:val="left" w:pos="567"/>
        </w:tabs>
        <w:spacing w:before="120" w:after="0"/>
        <w:ind w:left="0" w:firstLine="0"/>
        <w:contextualSpacing w:val="0"/>
      </w:pPr>
      <w:r w:rsidRPr="00162831">
        <w:t>срок действия заявок всех Участников закупки истек, продление их срока действия Участник</w:t>
      </w:r>
      <w:r w:rsidR="00575C00" w:rsidRPr="00162831">
        <w:t>ами</w:t>
      </w:r>
      <w:r w:rsidRPr="00162831">
        <w:t xml:space="preserve"> закупки не осуществлено</w:t>
      </w:r>
      <w:r w:rsidR="00B1779A" w:rsidRPr="00162831">
        <w:t>,</w:t>
      </w:r>
      <w:r w:rsidR="00575C00" w:rsidRPr="00162831">
        <w:t xml:space="preserve"> либо продление срока действия заявки осуществлено только одним Участником закупки</w:t>
      </w:r>
      <w:r w:rsidR="00282078" w:rsidRPr="00162831">
        <w:t>.</w:t>
      </w:r>
    </w:p>
    <w:p w14:paraId="6A8231EB" w14:textId="77777777" w:rsidR="00282078" w:rsidRPr="00162831" w:rsidRDefault="00282078" w:rsidP="006C7115">
      <w:pPr>
        <w:pStyle w:val="-4"/>
        <w:numPr>
          <w:ilvl w:val="3"/>
          <w:numId w:val="134"/>
        </w:numPr>
        <w:tabs>
          <w:tab w:val="clear" w:pos="851"/>
          <w:tab w:val="left" w:pos="993"/>
        </w:tabs>
        <w:spacing w:before="120"/>
        <w:ind w:left="0" w:firstLine="0"/>
      </w:pPr>
      <w:bookmarkStart w:id="4664" w:name="_Ref396827134"/>
      <w:r w:rsidRPr="00162831">
        <w:t>Конкурентная процедура закупки также признается несостоявшейся, если по результатам рассмотрения (отбора) заявок принято решение:</w:t>
      </w:r>
      <w:bookmarkEnd w:id="4664"/>
    </w:p>
    <w:p w14:paraId="1FC205C6" w14:textId="77777777" w:rsidR="00282078" w:rsidRPr="00162831" w:rsidRDefault="00282078" w:rsidP="00087DB0">
      <w:pPr>
        <w:pStyle w:val="-5"/>
        <w:numPr>
          <w:ilvl w:val="4"/>
          <w:numId w:val="56"/>
        </w:numPr>
        <w:tabs>
          <w:tab w:val="left" w:pos="567"/>
        </w:tabs>
        <w:spacing w:before="120" w:after="0"/>
        <w:ind w:left="0" w:firstLine="0"/>
        <w:contextualSpacing w:val="0"/>
        <w:rPr>
          <w:color w:val="000000"/>
        </w:rPr>
      </w:pPr>
      <w:r w:rsidRPr="00162831">
        <w:rPr>
          <w:color w:val="000000"/>
        </w:rPr>
        <w:t>об отказе в допуске всем Участникам закупки, подавшим заявки;</w:t>
      </w:r>
    </w:p>
    <w:p w14:paraId="71644B01"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о допуске только одного Участника закупки;</w:t>
      </w:r>
    </w:p>
    <w:p w14:paraId="2F9E498B"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в иных случаях при проведении аукциона.</w:t>
      </w:r>
    </w:p>
    <w:p w14:paraId="66782DCA" w14:textId="77777777" w:rsidR="00282078" w:rsidRPr="00162831" w:rsidRDefault="00282078" w:rsidP="006C7115">
      <w:pPr>
        <w:pStyle w:val="-4"/>
        <w:numPr>
          <w:ilvl w:val="3"/>
          <w:numId w:val="134"/>
        </w:numPr>
        <w:tabs>
          <w:tab w:val="clear" w:pos="851"/>
          <w:tab w:val="left" w:pos="993"/>
        </w:tabs>
        <w:spacing w:before="120"/>
        <w:ind w:left="0" w:firstLine="0"/>
      </w:pPr>
      <w:bookmarkStart w:id="4665" w:name="_Ref391200176"/>
      <w:r w:rsidRPr="00162831">
        <w:t>Аукцион также признается несостоявшимся, если его ход осуществлялся путем снижения цены от объявленного в документации о закупке значения НМЦ и при этом:</w:t>
      </w:r>
      <w:bookmarkEnd w:id="4665"/>
    </w:p>
    <w:p w14:paraId="2B81857C" w14:textId="77777777" w:rsidR="00282078" w:rsidRPr="00162831" w:rsidRDefault="00282078" w:rsidP="00087DB0">
      <w:pPr>
        <w:pStyle w:val="-5"/>
        <w:numPr>
          <w:ilvl w:val="4"/>
          <w:numId w:val="55"/>
        </w:numPr>
        <w:tabs>
          <w:tab w:val="left" w:pos="567"/>
        </w:tabs>
        <w:spacing w:before="120" w:after="0"/>
        <w:ind w:left="0" w:firstLine="0"/>
        <w:contextualSpacing w:val="0"/>
        <w:rPr>
          <w:color w:val="000000"/>
        </w:rPr>
      </w:pPr>
      <w:r w:rsidRPr="00162831">
        <w:lastRenderedPageBreak/>
        <w:t xml:space="preserve">на </w:t>
      </w:r>
      <w:r w:rsidRPr="00162831">
        <w:rPr>
          <w:color w:val="000000"/>
        </w:rPr>
        <w:t>процедуру хода аукциона (подраздел</w:t>
      </w:r>
      <w:r w:rsidR="00D36ADF" w:rsidRPr="00162831">
        <w:rPr>
          <w:color w:val="000000"/>
        </w:rPr>
        <w:t xml:space="preserve"> </w:t>
      </w:r>
      <w:r w:rsidR="00B27496" w:rsidRPr="00162831">
        <w:rPr>
          <w:color w:val="000000"/>
        </w:rPr>
        <w:t>10</w:t>
      </w:r>
      <w:r w:rsidR="00D36ADF" w:rsidRPr="00162831">
        <w:rPr>
          <w:color w:val="000000"/>
        </w:rPr>
        <w:t>.6.5</w:t>
      </w:r>
      <w:r w:rsidRPr="00162831">
        <w:rPr>
          <w:color w:val="000000"/>
        </w:rPr>
        <w:t xml:space="preserve"> настоящего Положения) не явился ни один Участник закупки;</w:t>
      </w:r>
    </w:p>
    <w:p w14:paraId="22EABD7E"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на процедуру хода аукциона явился только один Участник закупки;</w:t>
      </w:r>
    </w:p>
    <w:p w14:paraId="22743D47"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ни один Участник закупки, явившийся на процедуру хода аукциона, не подал предложения о цене договора;</w:t>
      </w:r>
    </w:p>
    <w:p w14:paraId="605F909A"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в течение времени, установленного в документации о закупке, после начала проведения аукциона в электронной форме не подано ни одного предложения о цене договора.</w:t>
      </w:r>
    </w:p>
    <w:p w14:paraId="4D3B4C8B" w14:textId="11F8CCE7" w:rsidR="00282078" w:rsidRPr="00162831" w:rsidRDefault="00282078" w:rsidP="006C7115">
      <w:pPr>
        <w:pStyle w:val="-4"/>
        <w:numPr>
          <w:ilvl w:val="3"/>
          <w:numId w:val="134"/>
        </w:numPr>
        <w:tabs>
          <w:tab w:val="clear" w:pos="851"/>
          <w:tab w:val="left" w:pos="993"/>
        </w:tabs>
        <w:spacing w:before="120"/>
        <w:ind w:left="0" w:firstLine="0"/>
      </w:pPr>
      <w:r w:rsidRPr="00162831">
        <w:t>При проведении аукциона от цены заявки Участника закупки аукцион признается несостоявшимся в общем порядке, предусмотренном в пп.</w:t>
      </w:r>
      <w:r w:rsidR="00FD527B">
        <w:t> </w:t>
      </w:r>
      <w:r w:rsidR="00B27496" w:rsidRPr="00162831">
        <w:t>10</w:t>
      </w:r>
      <w:r w:rsidR="00D36ADF" w:rsidRPr="00162831">
        <w:t>.6.8.1</w:t>
      </w:r>
      <w:r w:rsidRPr="00162831">
        <w:t>,</w:t>
      </w:r>
      <w:r w:rsidR="00D36ADF" w:rsidRPr="00162831">
        <w:t xml:space="preserve"> </w:t>
      </w:r>
      <w:r w:rsidR="00B27496" w:rsidRPr="00162831">
        <w:t>10</w:t>
      </w:r>
      <w:r w:rsidR="00D36ADF" w:rsidRPr="00162831">
        <w:t>.6.8.2</w:t>
      </w:r>
      <w:r w:rsidRPr="00162831">
        <w:t xml:space="preserve"> настоящего Положения.</w:t>
      </w:r>
    </w:p>
    <w:p w14:paraId="76F46036" w14:textId="10D9665B" w:rsidR="00282078" w:rsidRPr="00162831" w:rsidRDefault="00282078" w:rsidP="006C7115">
      <w:pPr>
        <w:pStyle w:val="-4"/>
        <w:numPr>
          <w:ilvl w:val="3"/>
          <w:numId w:val="134"/>
        </w:numPr>
        <w:tabs>
          <w:tab w:val="clear" w:pos="851"/>
          <w:tab w:val="left" w:pos="993"/>
        </w:tabs>
        <w:spacing w:before="120"/>
        <w:ind w:left="0" w:firstLine="0"/>
      </w:pPr>
      <w:r w:rsidRPr="00162831">
        <w:t xml:space="preserve">При проведении многолотовой закупки процедура закупки признается несостоявшейся только в части лотов, в отношении которых выполняются нормы </w:t>
      </w:r>
      <w:r w:rsidR="00E26D13" w:rsidRPr="00162831">
        <w:br/>
      </w:r>
      <w:r w:rsidRPr="00162831">
        <w:t>пп.</w:t>
      </w:r>
      <w:r w:rsidR="00FD527B">
        <w:t> </w:t>
      </w:r>
      <w:r w:rsidR="00B27496" w:rsidRPr="00162831">
        <w:t>10</w:t>
      </w:r>
      <w:r w:rsidR="00D36ADF" w:rsidRPr="00162831">
        <w:t>.6.8.1-</w:t>
      </w:r>
      <w:r w:rsidR="00B27496" w:rsidRPr="00162831">
        <w:t>10</w:t>
      </w:r>
      <w:r w:rsidR="00D36ADF" w:rsidRPr="00162831">
        <w:t>.6.8.3</w:t>
      </w:r>
      <w:r w:rsidRPr="00162831">
        <w:t xml:space="preserve"> настоящего Положения.</w:t>
      </w:r>
    </w:p>
    <w:p w14:paraId="181BF127" w14:textId="77777777" w:rsidR="00282078" w:rsidRPr="00162831" w:rsidRDefault="00A60B91" w:rsidP="00844EC8">
      <w:pPr>
        <w:pStyle w:val="S23"/>
        <w:numPr>
          <w:ilvl w:val="1"/>
          <w:numId w:val="40"/>
        </w:numPr>
        <w:tabs>
          <w:tab w:val="left" w:pos="709"/>
        </w:tabs>
        <w:spacing w:before="240"/>
        <w:ind w:left="0" w:firstLine="0"/>
      </w:pPr>
      <w:bookmarkStart w:id="4666" w:name="_Toc392495151"/>
      <w:bookmarkStart w:id="4667" w:name="_Toc393989295"/>
      <w:bookmarkStart w:id="4668" w:name="_Toc393888080"/>
      <w:bookmarkStart w:id="4669" w:name="_Toc521006824"/>
      <w:bookmarkStart w:id="4670" w:name="_Toc210820115"/>
      <w:r w:rsidRPr="00162831">
        <w:rPr>
          <w:caps w:val="0"/>
        </w:rPr>
        <w:t>РАЗЪЯСНЕНИЕ УЧАСТНИКАМ ЗАКУПКИ РЕЗУЛЬТАТОВ ОТБОРА, ОЦЕНКИ</w:t>
      </w:r>
      <w:bookmarkEnd w:id="4666"/>
      <w:bookmarkEnd w:id="4667"/>
      <w:bookmarkEnd w:id="4668"/>
      <w:r w:rsidRPr="00162831">
        <w:rPr>
          <w:caps w:val="0"/>
        </w:rPr>
        <w:t xml:space="preserve"> И ИТОГОВ ПРОЦЕДУРЫ ЗАКУПКИ</w:t>
      </w:r>
      <w:bookmarkEnd w:id="4669"/>
      <w:bookmarkEnd w:id="4670"/>
    </w:p>
    <w:p w14:paraId="02FF30A0" w14:textId="77777777" w:rsidR="00282078" w:rsidRPr="00162831" w:rsidRDefault="00282078" w:rsidP="00844EC8">
      <w:pPr>
        <w:pStyle w:val="-4"/>
        <w:numPr>
          <w:ilvl w:val="0"/>
          <w:numId w:val="0"/>
        </w:numPr>
        <w:tabs>
          <w:tab w:val="clear" w:pos="851"/>
        </w:tabs>
        <w:spacing w:before="120"/>
      </w:pPr>
      <w:r w:rsidRPr="00162831">
        <w:t xml:space="preserve">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 но только относительно его собственной заявки. Запрос может быть направлен в сроки, установленные в </w:t>
      </w:r>
      <w:r w:rsidR="00A91931" w:rsidRPr="00162831">
        <w:t xml:space="preserve">извещении, </w:t>
      </w:r>
      <w:r w:rsidRPr="00162831">
        <w:t>документации о закупке и разделе 6 настоящего Положения.</w:t>
      </w:r>
    </w:p>
    <w:p w14:paraId="12F91A3B" w14:textId="77777777" w:rsidR="00282078" w:rsidRPr="00162831" w:rsidRDefault="00A60B91" w:rsidP="00844EC8">
      <w:pPr>
        <w:pStyle w:val="S23"/>
        <w:numPr>
          <w:ilvl w:val="1"/>
          <w:numId w:val="40"/>
        </w:numPr>
        <w:tabs>
          <w:tab w:val="left" w:pos="709"/>
        </w:tabs>
        <w:spacing w:before="240"/>
        <w:ind w:left="0" w:firstLine="0"/>
      </w:pPr>
      <w:bookmarkStart w:id="4671" w:name="_Toc521006825"/>
      <w:bookmarkStart w:id="4672" w:name="_Toc210820116"/>
      <w:r w:rsidRPr="00162831">
        <w:rPr>
          <w:caps w:val="0"/>
        </w:rPr>
        <w:t>ВОЗВРАТ ОБЕСПЕЧЕНИЯ ЗАЯВКИ НА УЧАСТИЕ В ЗАКУПКЕ</w:t>
      </w:r>
      <w:bookmarkEnd w:id="4671"/>
      <w:bookmarkEnd w:id="4672"/>
    </w:p>
    <w:p w14:paraId="79701470" w14:textId="77777777" w:rsidR="00282078" w:rsidRPr="00162831" w:rsidRDefault="00282078" w:rsidP="00F105A0">
      <w:pPr>
        <w:pStyle w:val="affd"/>
        <w:numPr>
          <w:ilvl w:val="2"/>
          <w:numId w:val="216"/>
        </w:numPr>
        <w:tabs>
          <w:tab w:val="left" w:pos="851"/>
        </w:tabs>
        <w:spacing w:before="120"/>
        <w:ind w:left="0" w:firstLine="0"/>
      </w:pPr>
      <w:bookmarkStart w:id="4673" w:name="_Ref411840766"/>
      <w:r w:rsidRPr="00162831">
        <w:t>Возврат Участнику закупки обеспечения заявки на участие в закупке не производится в следующих случаях:</w:t>
      </w:r>
    </w:p>
    <w:p w14:paraId="5BCCF6B6"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уклонение или отказ Участника закупки от заключения договора;</w:t>
      </w:r>
    </w:p>
    <w:p w14:paraId="61217EDB"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w:t>
      </w:r>
      <w:r w:rsidR="00B866D0" w:rsidRPr="00162831">
        <w:t xml:space="preserve"> </w:t>
      </w:r>
      <w:r w:rsidR="00A91931" w:rsidRPr="00162831">
        <w:t>и/или извещением, документацией о закупке</w:t>
      </w:r>
      <w:r w:rsidRPr="00162831">
        <w:t xml:space="preserve">, до заключения договора Заказчику обеспечения исполнения договора (в случае, если в </w:t>
      </w:r>
      <w:r w:rsidR="000A0C21" w:rsidRPr="00162831">
        <w:t>и</w:t>
      </w:r>
      <w:r w:rsidRPr="00162831">
        <w:t xml:space="preserve">звещении, </w:t>
      </w:r>
      <w:r w:rsidR="000A0C21" w:rsidRPr="00162831">
        <w:t>д</w:t>
      </w:r>
      <w:r w:rsidRPr="00162831">
        <w:t>окументации о закупке установлены требования обеспечения исполнения договора и срок его предоставления до заключения договора).</w:t>
      </w:r>
    </w:p>
    <w:p w14:paraId="5D0C701F" w14:textId="77777777" w:rsidR="00282078" w:rsidRPr="00162831" w:rsidRDefault="00282078" w:rsidP="00CE3BAF">
      <w:pPr>
        <w:pStyle w:val="affd"/>
        <w:numPr>
          <w:ilvl w:val="2"/>
          <w:numId w:val="216"/>
        </w:numPr>
        <w:tabs>
          <w:tab w:val="left" w:pos="851"/>
        </w:tabs>
        <w:spacing w:before="120"/>
        <w:ind w:left="0" w:firstLine="0"/>
      </w:pPr>
      <w:r w:rsidRPr="00162831">
        <w:t>Денежные средства, внесенные в качестве обеспечения заявки на участие в закупке, проводимой только среди субъектов МСП для Заказчиков первого типа, подпадающих под регулирование ПП №1352, возвращаются:</w:t>
      </w:r>
    </w:p>
    <w:p w14:paraId="413649ED"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(Семи) рабочих дней со дня подписания протокола, составленного по результатам закупки;</w:t>
      </w:r>
    </w:p>
    <w:p w14:paraId="5ABEDBD1"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w:t>
      </w:r>
      <w:r w:rsidR="0001580A" w:rsidRPr="00162831">
        <w:t>с</w:t>
      </w:r>
      <w:r w:rsidRPr="00162831">
        <w:t>еми)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6703CF25" w14:textId="77777777" w:rsidR="00282078" w:rsidRPr="00162831" w:rsidRDefault="00282078" w:rsidP="00CE3BAF">
      <w:pPr>
        <w:pStyle w:val="affd"/>
        <w:numPr>
          <w:ilvl w:val="2"/>
          <w:numId w:val="216"/>
        </w:numPr>
        <w:tabs>
          <w:tab w:val="left" w:pos="851"/>
        </w:tabs>
        <w:spacing w:before="120"/>
        <w:ind w:left="0" w:firstLine="0"/>
      </w:pPr>
      <w:bookmarkStart w:id="4674" w:name="_Ref520711917"/>
      <w:r w:rsidRPr="00162831">
        <w:t>Денежные средства, внесенные в качестве обеспечения заявки на участие в закупках,</w:t>
      </w:r>
      <w:r w:rsidR="00A91931" w:rsidRPr="00162831">
        <w:t xml:space="preserve"> проводимых с участием любых лиц,</w:t>
      </w:r>
      <w:r w:rsidRPr="00162831">
        <w:t xml:space="preserve"> возвращаются Участникам закупки в порядке и сроки, предусмотренном извещением, документацией о закупке.</w:t>
      </w:r>
      <w:bookmarkEnd w:id="4674"/>
    </w:p>
    <w:p w14:paraId="182E9FB3" w14:textId="77777777" w:rsidR="00282078" w:rsidRPr="00162831" w:rsidRDefault="00282078" w:rsidP="00844EC8">
      <w:pPr>
        <w:pStyle w:val="-3"/>
        <w:tabs>
          <w:tab w:val="left" w:pos="851"/>
        </w:tabs>
        <w:spacing w:before="120"/>
      </w:pPr>
      <w:r w:rsidRPr="00162831">
        <w:t>Обеспечение заявки на участие в закупке, как правило, возвращается:</w:t>
      </w:r>
      <w:bookmarkEnd w:id="4673"/>
    </w:p>
    <w:p w14:paraId="4FB1670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lastRenderedPageBreak/>
        <w:t>в течение 7 (Семи) рабочих дней со дня принятия решения об отмене закупки – всем Участникам закупки, подавшим заявки на участие в закупке;</w:t>
      </w:r>
    </w:p>
    <w:p w14:paraId="63CA389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поступления Организатору закупки уведомления об отзыве Участником закупки заявки на участие в закупке – Участнику закупки, отозвавшему заявку в соответствии с условиями Извещения, документации о закупке;</w:t>
      </w:r>
    </w:p>
    <w:p w14:paraId="5FE9791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получения опоздавшей заявки – Участнику закупки, заявка которого опоздала;</w:t>
      </w:r>
    </w:p>
    <w:p w14:paraId="1AD6E303" w14:textId="453F69AF" w:rsidR="00282078" w:rsidRPr="00162831" w:rsidRDefault="00282078" w:rsidP="00087DB0">
      <w:pPr>
        <w:pStyle w:val="-5"/>
        <w:numPr>
          <w:ilvl w:val="0"/>
          <w:numId w:val="87"/>
        </w:numPr>
        <w:tabs>
          <w:tab w:val="left" w:pos="567"/>
        </w:tabs>
        <w:spacing w:before="120" w:after="0"/>
        <w:ind w:left="0" w:firstLine="0"/>
        <w:contextualSpacing w:val="0"/>
      </w:pPr>
      <w:bookmarkStart w:id="4675" w:name="_Ref411840763"/>
      <w:r w:rsidRPr="00162831">
        <w:t xml:space="preserve">в течение 10 (Десяти) рабочих дней со дня размещения </w:t>
      </w:r>
      <w:r w:rsidR="00BA4ECE" w:rsidRPr="00162831">
        <w:t xml:space="preserve">в ЕИС, </w:t>
      </w:r>
      <w:r w:rsidRPr="00162831">
        <w:t>на официальном сайте</w:t>
      </w:r>
      <w:r w:rsidR="00BA4ECE" w:rsidRPr="00162831">
        <w:t xml:space="preserve"> ЕИС</w:t>
      </w:r>
      <w:r w:rsidRPr="00162831">
        <w:t xml:space="preserve"> и на ЭТП итогового протокола по подведению итогов закупки (для закрытых закупок в неэлектронном виде – со дня направления копии соответствующего протокола Участникам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bookmarkEnd w:id="4675"/>
    </w:p>
    <w:p w14:paraId="40CFAF6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заключения договора с победителем закупки по результатам состоявшейся закупки – победителю закупки;</w:t>
      </w:r>
    </w:p>
    <w:p w14:paraId="7A88B691"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заключения договора с единственным </w:t>
      </w:r>
      <w:r w:rsidR="000A0C21" w:rsidRPr="00162831">
        <w:t>У</w:t>
      </w:r>
      <w:r w:rsidRPr="00162831">
        <w:t xml:space="preserve">частником закупки, либо со дня принятия решения об отказе от заключения с ним договора – такому единственному </w:t>
      </w:r>
      <w:r w:rsidR="000A0C21" w:rsidRPr="00162831">
        <w:t>У</w:t>
      </w:r>
      <w:r w:rsidRPr="00162831">
        <w:t>частнику закупки;</w:t>
      </w:r>
    </w:p>
    <w:p w14:paraId="69D0C2B2"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признания закупки несостоявшейся и принятия решения о </w:t>
      </w:r>
      <w:r w:rsidR="00F47832" w:rsidRPr="00162831">
        <w:t>не заключении</w:t>
      </w:r>
      <w:r w:rsidRPr="00162831">
        <w:t xml:space="preserve"> договора по ее результатам – Участнику закупки, которому обеспечение заявки не было возвращено на предыдущих стадиях.</w:t>
      </w:r>
    </w:p>
    <w:p w14:paraId="08CA27C5" w14:textId="77777777" w:rsidR="00282078" w:rsidRPr="00162831" w:rsidRDefault="00282078" w:rsidP="00CE3BAF">
      <w:pPr>
        <w:pStyle w:val="affd"/>
        <w:numPr>
          <w:ilvl w:val="2"/>
          <w:numId w:val="216"/>
        </w:numPr>
        <w:tabs>
          <w:tab w:val="left" w:pos="851"/>
        </w:tabs>
        <w:spacing w:before="120"/>
        <w:ind w:left="0" w:firstLine="0"/>
      </w:pPr>
      <w:r w:rsidRPr="00162831">
        <w:t>В случае поступления жалобы на действия (бездействия) Заказчика, Организатора закупки, Закупочно</w:t>
      </w:r>
      <w:r w:rsidR="00AC01E1" w:rsidRPr="00162831">
        <w:t>го</w:t>
      </w:r>
      <w:r w:rsidRPr="00162831">
        <w:t xml:space="preserve"> </w:t>
      </w:r>
      <w:r w:rsidR="00AC01E1" w:rsidRPr="00162831">
        <w:t>органа</w:t>
      </w:r>
      <w:r w:rsidRPr="00162831">
        <w:t>, Оператора ЭП в ходе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При этом срок возврата обеспечения после подведения итогов по результатам рассмотренной жалобы устанавливается с учетом подпункта </w:t>
      </w:r>
      <w:r w:rsidR="00B866D0" w:rsidRPr="00162831">
        <w:t>«</w:t>
      </w:r>
      <w:r w:rsidR="00D36ADF" w:rsidRPr="00162831">
        <w:t>г</w:t>
      </w:r>
      <w:r w:rsidR="00B866D0" w:rsidRPr="00162831">
        <w:t>»</w:t>
      </w:r>
      <w:r w:rsidRPr="00162831">
        <w:t xml:space="preserve"> пункта</w:t>
      </w:r>
      <w:r w:rsidR="00D36ADF" w:rsidRPr="00162831">
        <w:t xml:space="preserve"> </w:t>
      </w:r>
      <w:r w:rsidR="00B27496" w:rsidRPr="00162831">
        <w:t>10</w:t>
      </w:r>
      <w:r w:rsidR="00D36ADF" w:rsidRPr="00162831">
        <w:t>.8.3</w:t>
      </w:r>
      <w:r w:rsidRPr="00162831">
        <w:t xml:space="preserve"> настоящего Положения.</w:t>
      </w:r>
    </w:p>
    <w:p w14:paraId="4E6462C5" w14:textId="77777777" w:rsidR="00282078" w:rsidRPr="00162831" w:rsidRDefault="00282078" w:rsidP="00CE3BAF">
      <w:pPr>
        <w:pStyle w:val="affd"/>
        <w:numPr>
          <w:ilvl w:val="2"/>
          <w:numId w:val="216"/>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7C2DEDDD" w14:textId="77777777" w:rsidR="00282078" w:rsidRPr="00162831" w:rsidRDefault="00AD1FAA" w:rsidP="00844EC8">
      <w:pPr>
        <w:pStyle w:val="S23"/>
        <w:numPr>
          <w:ilvl w:val="1"/>
          <w:numId w:val="40"/>
        </w:numPr>
        <w:tabs>
          <w:tab w:val="left" w:pos="709"/>
        </w:tabs>
        <w:spacing w:before="240"/>
        <w:ind w:left="0" w:firstLine="0"/>
      </w:pPr>
      <w:bookmarkStart w:id="4676" w:name="_Toc521006826"/>
      <w:bookmarkStart w:id="4677" w:name="_Toc210820117"/>
      <w:r w:rsidRPr="00162831">
        <w:rPr>
          <w:caps w:val="0"/>
        </w:rPr>
        <w:t>ОСОБЕННОСТИ ПРОВЕДЕНИЯ КОНКУРЕНТНЫХ ЗАКУПОК В ЗАКРЫТОЙ ФОРМЕ</w:t>
      </w:r>
      <w:bookmarkEnd w:id="4676"/>
      <w:bookmarkEnd w:id="4677"/>
    </w:p>
    <w:p w14:paraId="090B305F" w14:textId="77777777" w:rsidR="00282078" w:rsidRPr="00162831" w:rsidRDefault="00282078" w:rsidP="00CE3BAF">
      <w:pPr>
        <w:pStyle w:val="affd"/>
        <w:numPr>
          <w:ilvl w:val="2"/>
          <w:numId w:val="217"/>
        </w:numPr>
        <w:tabs>
          <w:tab w:val="left" w:pos="851"/>
        </w:tabs>
        <w:spacing w:before="120"/>
        <w:ind w:left="0" w:firstLine="0"/>
      </w:pPr>
      <w:r w:rsidRPr="00162831">
        <w:t>При проведении конкурентной закупки в закрытой форме применяются общие условия раздела</w:t>
      </w:r>
      <w:r w:rsidR="00D36ADF" w:rsidRPr="00162831">
        <w:t xml:space="preserve"> </w:t>
      </w:r>
      <w:r w:rsidR="00604EA1" w:rsidRPr="00162831">
        <w:t xml:space="preserve">10 </w:t>
      </w:r>
      <w:r w:rsidRPr="00162831">
        <w:t>настоящего Положения о порядке проведения открытых конкурентных закупок с учетом требований настоящей подраздела.</w:t>
      </w:r>
    </w:p>
    <w:p w14:paraId="0D4B745F" w14:textId="77777777" w:rsidR="00282078" w:rsidRPr="00162831" w:rsidRDefault="00282078" w:rsidP="00CE3BAF">
      <w:pPr>
        <w:pStyle w:val="affd"/>
        <w:numPr>
          <w:ilvl w:val="2"/>
          <w:numId w:val="217"/>
        </w:numPr>
        <w:tabs>
          <w:tab w:val="left" w:pos="851"/>
        </w:tabs>
        <w:spacing w:before="120"/>
        <w:ind w:left="0" w:firstLine="0"/>
      </w:pPr>
      <w:r w:rsidRPr="00162831">
        <w:t>Информация о проведении процедуры закупк</w:t>
      </w:r>
      <w:r w:rsidR="001F1DFF" w:rsidRPr="00162831">
        <w:t>и</w:t>
      </w:r>
      <w:r w:rsidRPr="00162831">
        <w:t xml:space="preserve"> в закрытой форме и документы, составляемые в ходе проведения такой закупки, направляются Участникам закупки в порядке и в сроки, установленные разделом 6 настоящего Положения и действующим законодательством РФ.</w:t>
      </w:r>
    </w:p>
    <w:p w14:paraId="22BC1B68" w14:textId="77777777" w:rsidR="00282078" w:rsidRPr="00162831" w:rsidRDefault="0043511E" w:rsidP="00CE3BAF">
      <w:pPr>
        <w:pStyle w:val="affd"/>
        <w:numPr>
          <w:ilvl w:val="2"/>
          <w:numId w:val="217"/>
        </w:numPr>
        <w:tabs>
          <w:tab w:val="left" w:pos="851"/>
        </w:tabs>
        <w:spacing w:before="120"/>
        <w:ind w:left="0" w:firstLine="0"/>
      </w:pPr>
      <w:r w:rsidRPr="00162831">
        <w:t>Организатор закупки</w:t>
      </w:r>
      <w:r w:rsidR="00282078" w:rsidRPr="00162831">
        <w:t xml:space="preserve">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поставку товаров, выполнение работ, оказание услуг, </w:t>
      </w:r>
      <w:r w:rsidR="00282078" w:rsidRPr="00162831">
        <w:lastRenderedPageBreak/>
        <w:t>являющихся предметом закрытой конкурентной закупки. В обязательном порядке приглашения направляются Поставщикам, имеющим действующ</w:t>
      </w:r>
      <w:r w:rsidR="00696CA3" w:rsidRPr="00162831">
        <w:t>ий</w:t>
      </w:r>
      <w:r w:rsidR="00282078" w:rsidRPr="00162831">
        <w:t xml:space="preserve"> </w:t>
      </w:r>
      <w:r w:rsidR="0002285E" w:rsidRPr="00162831">
        <w:t xml:space="preserve">статус </w:t>
      </w:r>
      <w:r w:rsidR="00692FC7" w:rsidRPr="00162831">
        <w:t>«</w:t>
      </w:r>
      <w:r w:rsidR="00282078" w:rsidRPr="00162831">
        <w:t>квалифи</w:t>
      </w:r>
      <w:r w:rsidR="00692FC7" w:rsidRPr="00162831">
        <w:t>цирован»</w:t>
      </w:r>
      <w:r w:rsidR="00282078" w:rsidRPr="00162831">
        <w:t xml:space="preserve"> по </w:t>
      </w:r>
      <w:r w:rsidR="00696CA3" w:rsidRPr="00162831">
        <w:t xml:space="preserve">тому </w:t>
      </w:r>
      <w:r w:rsidR="00282078" w:rsidRPr="00162831">
        <w:t>виду</w:t>
      </w:r>
      <w:r w:rsidR="00765F8D" w:rsidRPr="00162831">
        <w:t xml:space="preserve"> (роду)</w:t>
      </w:r>
      <w:r w:rsidR="00282078" w:rsidRPr="00162831">
        <w:t xml:space="preserve"> продукции, </w:t>
      </w:r>
      <w:r w:rsidR="00696CA3" w:rsidRPr="00162831">
        <w:t xml:space="preserve">который </w:t>
      </w:r>
      <w:r w:rsidR="00282078" w:rsidRPr="00162831">
        <w:t>явля</w:t>
      </w:r>
      <w:r w:rsidR="00696CA3" w:rsidRPr="00162831">
        <w:t>ет</w:t>
      </w:r>
      <w:r w:rsidR="00282078" w:rsidRPr="00162831">
        <w:t>ся предметом закупки.</w:t>
      </w:r>
    </w:p>
    <w:p w14:paraId="257435C8" w14:textId="08C36AC0" w:rsidR="00282078" w:rsidRPr="00162831" w:rsidRDefault="00282078" w:rsidP="00CE3BAF">
      <w:pPr>
        <w:pStyle w:val="affd"/>
        <w:numPr>
          <w:ilvl w:val="2"/>
          <w:numId w:val="217"/>
        </w:numPr>
        <w:tabs>
          <w:tab w:val="left" w:pos="851"/>
        </w:tabs>
        <w:spacing w:before="120"/>
        <w:ind w:left="0" w:firstLine="0"/>
      </w:pPr>
      <w:r w:rsidRPr="00162831">
        <w:t>Одновременно с размещением извещения о закупке на ЭТП (если применимо</w:t>
      </w:r>
      <w:r w:rsidR="00047629" w:rsidRPr="00162831">
        <w:t xml:space="preserve"> и с учетом особенностей, предусмотренных п.</w:t>
      </w:r>
      <w:r w:rsidR="004641F8">
        <w:t> </w:t>
      </w:r>
      <w:r w:rsidR="00047629" w:rsidRPr="00162831">
        <w:t>10.9.10 настоящего Положения</w:t>
      </w:r>
      <w:r w:rsidRPr="00162831">
        <w:t xml:space="preserve">) Организатор закупки обязан направить всем Поставщикам, приглашаемым для участия в закрытой закупке, письмо-приглашение, содержащее ссылку на размещенное на ЭТП извещение. В случае, если извещение не подлежит размещению на ЭТП, письма-приглашения направляются с приложением копии извещения, </w:t>
      </w:r>
      <w:r w:rsidR="00003049" w:rsidRPr="00162831">
        <w:t>без указания в нем сведений, отнесенных к коммерческой и/или иной информации ограниченного распространения</w:t>
      </w:r>
      <w:r w:rsidRPr="00162831">
        <w:t>.</w:t>
      </w:r>
    </w:p>
    <w:p w14:paraId="763FFAB1" w14:textId="77777777" w:rsidR="00282078" w:rsidRPr="00162831" w:rsidRDefault="00282078" w:rsidP="00CE3BAF">
      <w:pPr>
        <w:pStyle w:val="affd"/>
        <w:numPr>
          <w:ilvl w:val="2"/>
          <w:numId w:val="217"/>
        </w:numPr>
        <w:tabs>
          <w:tab w:val="left" w:pos="851"/>
        </w:tabs>
        <w:spacing w:before="120"/>
        <w:ind w:left="0" w:firstLine="0"/>
      </w:pPr>
      <w:r w:rsidRPr="00162831">
        <w:t>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закупки в соответствии с требованиями настоящего подраздела в сроки, установленные настоящим Положением о закупке и действующим законодательством РФ.</w:t>
      </w:r>
    </w:p>
    <w:p w14:paraId="0F814B9E" w14:textId="77777777" w:rsidR="00282078" w:rsidRPr="00162831" w:rsidRDefault="00282078" w:rsidP="00CE3BAF">
      <w:pPr>
        <w:pStyle w:val="affd"/>
        <w:numPr>
          <w:ilvl w:val="2"/>
          <w:numId w:val="217"/>
        </w:numPr>
        <w:tabs>
          <w:tab w:val="left" w:pos="851"/>
        </w:tabs>
        <w:spacing w:before="120"/>
        <w:ind w:left="0" w:firstLine="0"/>
      </w:pPr>
      <w:r w:rsidRPr="00162831">
        <w:t xml:space="preserve">Заказчик до предоставления сведений о закупке, проводимой в закрытой форме, может потребовать, чтобы лицо, специально приглашённое </w:t>
      </w:r>
      <w:r w:rsidR="0043511E" w:rsidRPr="00162831">
        <w:t>Организатором закупки</w:t>
      </w:r>
      <w:r w:rsidRPr="00162831">
        <w:t xml:space="preserve">, до предоставления каких-либо сведений о закупке заключило с </w:t>
      </w:r>
      <w:r w:rsidR="0043511E" w:rsidRPr="00162831">
        <w:t>Организатором закупки</w:t>
      </w:r>
      <w:r w:rsidRPr="00162831">
        <w:t xml:space="preserve"> соглашение о конфиденциальности. Такое требование должно относиться к каждому указанному лицу. Сведения о </w:t>
      </w:r>
      <w:r w:rsidR="00A91931" w:rsidRPr="00162831">
        <w:t>закупках</w:t>
      </w:r>
      <w:r w:rsidRPr="00162831">
        <w:t xml:space="preserve">, в том числе извещение о закупках и документации о закупках, проект договора, предоставляются указанным лицам только после заключения с Заказчиком соглашения о конфиденциальности. </w:t>
      </w:r>
    </w:p>
    <w:p w14:paraId="6E3EB4DA"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w:t>
      </w:r>
      <w:r w:rsidR="0043511E" w:rsidRPr="00162831">
        <w:t>Организатор закупки</w:t>
      </w:r>
      <w:r w:rsidRPr="00162831">
        <w:t xml:space="preserve"> может потребовать, чтобы Участник закупки и/или уполномоченный представитель Участника закупки имел допуск к государственной тайне в соответствии с </w:t>
      </w:r>
      <w:r w:rsidR="00411FA2" w:rsidRPr="00162831">
        <w:t>З</w:t>
      </w:r>
      <w:r w:rsidRPr="00162831">
        <w:t xml:space="preserve">аконом Российской Федерации от 21.06.1993 № 5485-1 «О государственной тайне». </w:t>
      </w:r>
    </w:p>
    <w:p w14:paraId="76AD01D5"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то такая закупка должна осуществляться с соблюдением </w:t>
      </w:r>
      <w:r w:rsidR="00411FA2" w:rsidRPr="00162831">
        <w:t>З</w:t>
      </w:r>
      <w:r w:rsidRPr="00162831">
        <w:t xml:space="preserve">акона Российской Федерации от 21.06.1993 </w:t>
      </w:r>
      <w:r w:rsidR="00746B17" w:rsidRPr="00162831">
        <w:br/>
      </w:r>
      <w:r w:rsidRPr="00162831">
        <w:t xml:space="preserve">№ 5485-1 «О государственной тайне». </w:t>
      </w:r>
    </w:p>
    <w:p w14:paraId="662C4548" w14:textId="77777777" w:rsidR="00282078" w:rsidRPr="00162831" w:rsidRDefault="00282078" w:rsidP="00CE3BAF">
      <w:pPr>
        <w:pStyle w:val="affd"/>
        <w:numPr>
          <w:ilvl w:val="2"/>
          <w:numId w:val="217"/>
        </w:numPr>
        <w:tabs>
          <w:tab w:val="left" w:pos="851"/>
        </w:tabs>
        <w:spacing w:before="120"/>
        <w:ind w:left="0" w:firstLine="0"/>
      </w:pPr>
      <w:r w:rsidRPr="00162831">
        <w:t>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 установленными законодательством РФ и иными актами в области защиты государственной тайны и иных сведений ограниченного доступа.</w:t>
      </w:r>
    </w:p>
    <w:p w14:paraId="4B6AD391" w14:textId="297EE509" w:rsidR="00282078" w:rsidRPr="00162831" w:rsidRDefault="00282078" w:rsidP="00BE37B5">
      <w:pPr>
        <w:pStyle w:val="affd"/>
        <w:numPr>
          <w:ilvl w:val="2"/>
          <w:numId w:val="217"/>
        </w:numPr>
        <w:tabs>
          <w:tab w:val="left" w:pos="993"/>
        </w:tabs>
        <w:spacing w:before="120"/>
        <w:ind w:left="0" w:firstLine="0"/>
      </w:pPr>
      <w:r w:rsidRPr="00162831">
        <w:t>Закрытые конкурентные закупки в электронной форме для Заказчиков первого типа проводятся с учетом особенностей документооборота</w:t>
      </w:r>
      <w:r w:rsidR="00BF317D" w:rsidRPr="00162831">
        <w:t>, установленного ПП №</w:t>
      </w:r>
      <w:r w:rsidR="00960644">
        <w:t> </w:t>
      </w:r>
      <w:r w:rsidR="00BF317D" w:rsidRPr="00162831">
        <w:t>1663,</w:t>
      </w:r>
      <w:r w:rsidRPr="00162831">
        <w:t xml:space="preserve"> и на ЭТП, которые определены Правительством РФ.</w:t>
      </w:r>
      <w:r w:rsidR="00BE37B5" w:rsidRPr="00162831">
        <w:t xml:space="preserve"> Информация и документы по таким закупкам направляются в форме электронных документов с использованием ЭТП или размещаются на ЭТП, за исключением закупок, проводимых в случаях, определенных Правительством РФ, при которых приглашение принять участие в закрытой конкурентной закупке, документация о закрытой электронной закупке, проект договора, изменения в такие приглашение, документацию, извещение об отказе от проведения закупки, запрос о даче разъяснений положений документации о закрытой электронной закупке размещаются заказчиком в ЕИС.</w:t>
      </w:r>
    </w:p>
    <w:p w14:paraId="5C43378B" w14:textId="77777777" w:rsidR="00282078" w:rsidRPr="00162831" w:rsidRDefault="00282078" w:rsidP="00CE3BAF">
      <w:pPr>
        <w:pStyle w:val="affd"/>
        <w:numPr>
          <w:ilvl w:val="2"/>
          <w:numId w:val="217"/>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Участникам закупки, направившим запросы на получение документации, соответствующим установленным требованиям и получившим приглашения принять участие в закрыто</w:t>
      </w:r>
      <w:r w:rsidR="00FC6977" w:rsidRPr="00162831">
        <w:t>й</w:t>
      </w:r>
      <w:r w:rsidRPr="00162831">
        <w:t xml:space="preserve"> процедуре закупки. </w:t>
      </w:r>
    </w:p>
    <w:p w14:paraId="19B6AF7B" w14:textId="77777777" w:rsidR="00282078" w:rsidRPr="00162831" w:rsidRDefault="00282078" w:rsidP="00CE3BAF">
      <w:pPr>
        <w:pStyle w:val="affd"/>
        <w:numPr>
          <w:ilvl w:val="2"/>
          <w:numId w:val="217"/>
        </w:numPr>
        <w:tabs>
          <w:tab w:val="left" w:pos="993"/>
        </w:tabs>
        <w:spacing w:before="120"/>
        <w:ind w:left="0" w:firstLine="0"/>
      </w:pPr>
      <w:bookmarkStart w:id="4678" w:name="_Ref520483962"/>
      <w:r w:rsidRPr="00162831">
        <w:lastRenderedPageBreak/>
        <w:t xml:space="preserve">Организатор закупки по требованию </w:t>
      </w:r>
      <w:r w:rsidR="00EF5D93" w:rsidRPr="00162831">
        <w:t>Поставщика</w:t>
      </w:r>
      <w:r w:rsidRPr="00162831">
        <w:t xml:space="preserve">, которому направлено приглашение принять участие в закрытой процедуре закупки, обязан предоставить данному </w:t>
      </w:r>
      <w:r w:rsidR="00EF5D93" w:rsidRPr="00162831">
        <w:t xml:space="preserve">лицу </w:t>
      </w:r>
      <w:r w:rsidRPr="00162831">
        <w:t xml:space="preserve">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w:t>
      </w:r>
      <w:r w:rsidR="00EF5D93" w:rsidRPr="00162831">
        <w:t xml:space="preserve">Поставщиком </w:t>
      </w:r>
      <w:r w:rsidRPr="00162831">
        <w:t>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bookmarkEnd w:id="4678"/>
    </w:p>
    <w:p w14:paraId="1076CF50" w14:textId="04255DBE" w:rsidR="00282078" w:rsidRPr="00162831" w:rsidRDefault="00282078" w:rsidP="00CE3BAF">
      <w:pPr>
        <w:pStyle w:val="affd"/>
        <w:numPr>
          <w:ilvl w:val="2"/>
          <w:numId w:val="217"/>
        </w:numPr>
        <w:tabs>
          <w:tab w:val="left" w:pos="993"/>
        </w:tabs>
        <w:spacing w:before="120"/>
        <w:ind w:left="0" w:firstLine="0"/>
      </w:pPr>
      <w:r w:rsidRPr="00162831">
        <w:t xml:space="preserve">Разъяснения положений и изменения извещения, документации о закупке, должны быть доведены Организатором закупки до сведения всех Участников закупки, которым предоставлена документация о закупке, в установленном настоящим Положением порядке. В разъяснениях положений и изменения извещения, документации о закупке указывается предмета запроса, но без указания Участника закупки, от которого поступил запрос. </w:t>
      </w:r>
    </w:p>
    <w:p w14:paraId="38FBEA6F" w14:textId="25897E1F" w:rsidR="00282078" w:rsidRPr="00162831" w:rsidRDefault="00282078" w:rsidP="00CE3BAF">
      <w:pPr>
        <w:pStyle w:val="affd"/>
        <w:numPr>
          <w:ilvl w:val="2"/>
          <w:numId w:val="217"/>
        </w:numPr>
        <w:tabs>
          <w:tab w:val="left" w:pos="993"/>
        </w:tabs>
        <w:spacing w:before="120"/>
        <w:ind w:left="0" w:firstLine="0"/>
      </w:pPr>
      <w:bookmarkStart w:id="4679" w:name="_Ref520483983"/>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 направляется всем Участникам закупки, подавшим заявки, копии остальных протоколов направляются всем допущенным Участникам закупки.</w:t>
      </w:r>
      <w:bookmarkEnd w:id="4679"/>
      <w:r w:rsidRPr="00162831">
        <w:t xml:space="preserve"> </w:t>
      </w:r>
    </w:p>
    <w:p w14:paraId="335D6AE8" w14:textId="77777777" w:rsidR="00282078" w:rsidRPr="00162831" w:rsidRDefault="00282078" w:rsidP="00CE3BAF">
      <w:pPr>
        <w:pStyle w:val="affd"/>
        <w:numPr>
          <w:ilvl w:val="2"/>
          <w:numId w:val="217"/>
        </w:numPr>
        <w:tabs>
          <w:tab w:val="left" w:pos="993"/>
        </w:tabs>
        <w:spacing w:before="120"/>
        <w:ind w:left="0" w:firstLine="0"/>
      </w:pPr>
      <w:bookmarkStart w:id="4680" w:name="_Ref520484362"/>
      <w:r w:rsidRPr="00162831">
        <w:t>Документы, указанные в пунктах</w:t>
      </w:r>
      <w:r w:rsidR="00D36ADF" w:rsidRPr="00162831">
        <w:t xml:space="preserve"> </w:t>
      </w:r>
      <w:r w:rsidR="00B27496" w:rsidRPr="00162831">
        <w:t>10</w:t>
      </w:r>
      <w:r w:rsidR="00D36ADF" w:rsidRPr="00162831">
        <w:t>.9.12-</w:t>
      </w:r>
      <w:r w:rsidR="00B27496" w:rsidRPr="00162831">
        <w:t>10</w:t>
      </w:r>
      <w:r w:rsidR="00D36ADF" w:rsidRPr="00162831">
        <w:t>.9.14</w:t>
      </w:r>
      <w:r w:rsidRPr="00162831">
        <w:t xml:space="preserve"> настоящего подраздела, направляются всем Участникам закупки одновременно с одинаковым содержанием.</w:t>
      </w:r>
      <w:bookmarkEnd w:id="4680"/>
    </w:p>
    <w:p w14:paraId="21DB242B" w14:textId="77777777" w:rsidR="00282078" w:rsidRPr="00162831" w:rsidRDefault="00282078" w:rsidP="00CE3BAF">
      <w:pPr>
        <w:pStyle w:val="affd"/>
        <w:numPr>
          <w:ilvl w:val="2"/>
          <w:numId w:val="217"/>
        </w:numPr>
        <w:tabs>
          <w:tab w:val="left" w:pos="993"/>
        </w:tabs>
        <w:spacing w:before="120"/>
        <w:ind w:left="0" w:firstLine="0"/>
      </w:pPr>
      <w:r w:rsidRPr="00162831">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(при проведении закупки не в электронной форме).</w:t>
      </w:r>
    </w:p>
    <w:p w14:paraId="6F074FF3" w14:textId="77777777" w:rsidR="00282078" w:rsidRPr="00162831" w:rsidRDefault="006D2C07" w:rsidP="00844EC8">
      <w:pPr>
        <w:pStyle w:val="S23"/>
        <w:numPr>
          <w:ilvl w:val="1"/>
          <w:numId w:val="40"/>
        </w:numPr>
        <w:tabs>
          <w:tab w:val="left" w:pos="851"/>
        </w:tabs>
        <w:spacing w:before="240"/>
        <w:ind w:left="0" w:firstLine="0"/>
      </w:pPr>
      <w:bookmarkStart w:id="4681" w:name="_Toc210820118"/>
      <w:r w:rsidRPr="00162831">
        <w:rPr>
          <w:caps w:val="0"/>
        </w:rPr>
        <w:t>ОСОБЕННОСТИ ПРОВЕДЕНИЯ ОТКРЫТЫХ КОНКУРЕНТНЫХ ЗАКУПОК С ОГРАНИЧЕННЫМ УЧАСТИЕМ</w:t>
      </w:r>
      <w:bookmarkEnd w:id="4681"/>
    </w:p>
    <w:p w14:paraId="0692FE50" w14:textId="77777777" w:rsidR="00003049" w:rsidRPr="00162831" w:rsidRDefault="00003049" w:rsidP="00CE3BAF">
      <w:pPr>
        <w:pStyle w:val="affd"/>
        <w:numPr>
          <w:ilvl w:val="2"/>
          <w:numId w:val="218"/>
        </w:numPr>
        <w:tabs>
          <w:tab w:val="left" w:pos="993"/>
        </w:tabs>
        <w:spacing w:before="120"/>
        <w:ind w:left="0" w:firstLine="0"/>
      </w:pPr>
      <w:r w:rsidRPr="00162831">
        <w:t xml:space="preserve">При проведении конкурентной закупки </w:t>
      </w:r>
      <w:r w:rsidR="001F1DFF" w:rsidRPr="00162831">
        <w:t>с ограниченным участием</w:t>
      </w:r>
      <w:r w:rsidRPr="00162831">
        <w:t xml:space="preserve"> применяются общие условия раздела</w:t>
      </w:r>
      <w:r w:rsidR="00D36ADF" w:rsidRPr="00162831">
        <w:t xml:space="preserve"> </w:t>
      </w:r>
      <w:r w:rsidR="004135AA" w:rsidRPr="00162831">
        <w:t xml:space="preserve">10 </w:t>
      </w:r>
      <w:r w:rsidRPr="00162831">
        <w:t>настоящего Положения о порядке проведения открытых конкурентных закуп</w:t>
      </w:r>
      <w:r w:rsidR="00F47832" w:rsidRPr="00162831">
        <w:t>ок с учетом требований настоящего</w:t>
      </w:r>
      <w:r w:rsidRPr="00162831">
        <w:t xml:space="preserve"> подраздела.</w:t>
      </w:r>
    </w:p>
    <w:p w14:paraId="5032FF3B" w14:textId="77777777" w:rsidR="001F1DFF" w:rsidRPr="00162831" w:rsidRDefault="00003049" w:rsidP="00CE3BAF">
      <w:pPr>
        <w:pStyle w:val="affd"/>
        <w:numPr>
          <w:ilvl w:val="2"/>
          <w:numId w:val="218"/>
        </w:numPr>
        <w:tabs>
          <w:tab w:val="left" w:pos="993"/>
        </w:tabs>
        <w:spacing w:before="120"/>
        <w:ind w:left="0" w:firstLine="0"/>
      </w:pPr>
      <w:r w:rsidRPr="00162831">
        <w:t>Информация о проведении процедуры закупк</w:t>
      </w:r>
      <w:r w:rsidR="001F1DFF" w:rsidRPr="00162831">
        <w:t>и</w:t>
      </w:r>
      <w:r w:rsidRPr="00162831">
        <w:t xml:space="preserve"> </w:t>
      </w:r>
      <w:r w:rsidR="001F1DFF" w:rsidRPr="00162831">
        <w:t>с ограниченным участием</w:t>
      </w:r>
      <w:r w:rsidRPr="00162831">
        <w:t xml:space="preserve"> и документы, составляемые в ходе проведения такой закупки, </w:t>
      </w:r>
      <w:r w:rsidR="001F1DFF" w:rsidRPr="00162831">
        <w:t>размещаются</w:t>
      </w:r>
      <w:r w:rsidRPr="00162831">
        <w:t xml:space="preserve"> в порядке и в сроки, установленные разделом 6 настоящего Положения и действующим законодательством РФ.</w:t>
      </w:r>
    </w:p>
    <w:p w14:paraId="4F764ECD" w14:textId="77777777" w:rsidR="00282078" w:rsidRPr="00162831" w:rsidRDefault="001F1DFF" w:rsidP="00CE3BAF">
      <w:pPr>
        <w:pStyle w:val="affd"/>
        <w:numPr>
          <w:ilvl w:val="2"/>
          <w:numId w:val="218"/>
        </w:numPr>
        <w:tabs>
          <w:tab w:val="left" w:pos="993"/>
        </w:tabs>
        <w:spacing w:before="120"/>
        <w:ind w:left="0" w:firstLine="0"/>
      </w:pPr>
      <w:r w:rsidRPr="00162831">
        <w:t xml:space="preserve">Организатор закупки направляет приглашения принять участие в такой процедуре с приложением </w:t>
      </w:r>
      <w:r w:rsidR="00F93D93" w:rsidRPr="00162831">
        <w:t xml:space="preserve">извещения, </w:t>
      </w:r>
      <w:r w:rsidRPr="00162831">
        <w:t xml:space="preserve">документации о закупке Поставщикам, имеющим действующую </w:t>
      </w:r>
      <w:r w:rsidR="00412958" w:rsidRPr="00162831">
        <w:t xml:space="preserve">долгосрочную </w:t>
      </w:r>
      <w:r w:rsidRPr="00162831">
        <w:t xml:space="preserve">квалификацию по </w:t>
      </w:r>
      <w:r w:rsidR="00AF3DDD" w:rsidRPr="00162831">
        <w:t xml:space="preserve">тому </w:t>
      </w:r>
      <w:r w:rsidRPr="00162831">
        <w:t>виду</w:t>
      </w:r>
      <w:r w:rsidR="00412958" w:rsidRPr="00162831">
        <w:t xml:space="preserve"> (роду)</w:t>
      </w:r>
      <w:r w:rsidRPr="00162831">
        <w:t xml:space="preserve"> продукции, который является предметом закупки.</w:t>
      </w:r>
      <w:r w:rsidR="00F93D93" w:rsidRPr="00162831">
        <w:t xml:space="preserve"> </w:t>
      </w:r>
      <w:r w:rsidR="00003049" w:rsidRPr="00162831">
        <w:t>Одновременно с размещением извещения</w:t>
      </w:r>
      <w:r w:rsidR="00F93D93" w:rsidRPr="00162831">
        <w:t>, документации</w:t>
      </w:r>
      <w:r w:rsidR="00003049" w:rsidRPr="00162831">
        <w:t xml:space="preserve"> о закупке </w:t>
      </w:r>
      <w:r w:rsidR="00073030" w:rsidRPr="00162831">
        <w:t>(</w:t>
      </w:r>
      <w:r w:rsidR="00F93D93" w:rsidRPr="00162831">
        <w:t>в соответствии с требованиями раздела 6 настоящего Положения</w:t>
      </w:r>
      <w:r w:rsidR="00073030" w:rsidRPr="00162831">
        <w:t>)</w:t>
      </w:r>
      <w:r w:rsidR="00F93D93" w:rsidRPr="00162831">
        <w:t xml:space="preserve">, </w:t>
      </w:r>
      <w:r w:rsidR="00003049" w:rsidRPr="00162831">
        <w:t>Организатор закупки обязан направить всем Поставщикам, приглашаемым для участия в закупке</w:t>
      </w:r>
      <w:r w:rsidR="00A91931" w:rsidRPr="00162831">
        <w:t xml:space="preserve"> с ограниченным участием</w:t>
      </w:r>
      <w:r w:rsidR="00003049" w:rsidRPr="00162831">
        <w:t>, письмо-приглашение, содержащее ссылку на размещенн</w:t>
      </w:r>
      <w:r w:rsidR="00F93D93" w:rsidRPr="00162831">
        <w:t>ые материалы.</w:t>
      </w:r>
    </w:p>
    <w:p w14:paraId="08B9FC8C" w14:textId="77777777" w:rsidR="00EF5D93" w:rsidRPr="00162831" w:rsidRDefault="00EF5D93" w:rsidP="00CE3BAF">
      <w:pPr>
        <w:pStyle w:val="affd"/>
        <w:numPr>
          <w:ilvl w:val="2"/>
          <w:numId w:val="218"/>
        </w:numPr>
        <w:tabs>
          <w:tab w:val="left" w:pos="993"/>
        </w:tabs>
        <w:spacing w:before="120"/>
        <w:ind w:left="0" w:firstLine="0"/>
      </w:pPr>
      <w:r w:rsidRPr="00162831">
        <w:t>Одновременно с размещением извещения о закупке на ЭТП (если применимо) Организатор закупки обязан направить всем Поставщикам, приглашаемым для участия в закупке с ограниченным участием, письмо-приглашение, содержащее ссылку на размещенное на ЭТП извещение.</w:t>
      </w:r>
    </w:p>
    <w:p w14:paraId="621A33D1" w14:textId="77777777" w:rsidR="00EF5D93" w:rsidRPr="00162831" w:rsidRDefault="00EF5D93" w:rsidP="00CE3BAF">
      <w:pPr>
        <w:pStyle w:val="affd"/>
        <w:numPr>
          <w:ilvl w:val="2"/>
          <w:numId w:val="218"/>
        </w:numPr>
        <w:tabs>
          <w:tab w:val="left" w:pos="993"/>
        </w:tabs>
        <w:spacing w:before="120"/>
        <w:ind w:left="0" w:firstLine="0"/>
      </w:pPr>
      <w:r w:rsidRPr="00162831">
        <w:t xml:space="preserve">Организатор закупки до предоставления сведений о закупке с ограниченным участием, может потребовать, чтобы приглашённое для участия в такой закупке лицо до предоставления каких-либо сведений о закупке заключило с Заказчиком/Организатором </w:t>
      </w:r>
      <w:r w:rsidRPr="00162831">
        <w:lastRenderedPageBreak/>
        <w:t>закупки соглашение о конфиденциальности. Такое требование должно относиться к каждому указанному лицу. Сведения о закупках, в том числе извещение о закупках и документации о закупках, проект договора, предоставляются указанным лицам только после заключения с Заказчиком/Организатором закупки соглашения о конфиденциальности.</w:t>
      </w:r>
    </w:p>
    <w:p w14:paraId="2242B22B"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Поставщикам, направившим запросы на получение документации, соответствующим установленным требованиям и получившим приглашения принять участие в процедуре закупки с ограниченным участием.</w:t>
      </w:r>
    </w:p>
    <w:p w14:paraId="73B9DBE8"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по требованию Поставщика, которому направлено приглашение принять участие в процедуре закупки с ограниченным участием, обязан предоставить данному Поставщику 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Поставщиком 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r w:rsidR="00B866D0" w:rsidRPr="00162831">
        <w:t>.</w:t>
      </w:r>
    </w:p>
    <w:p w14:paraId="3C364DA4" w14:textId="495B441B" w:rsidR="00414D65" w:rsidRPr="00162831" w:rsidRDefault="00414D65" w:rsidP="00CE3BAF">
      <w:pPr>
        <w:pStyle w:val="affd"/>
        <w:numPr>
          <w:ilvl w:val="2"/>
          <w:numId w:val="218"/>
        </w:numPr>
        <w:tabs>
          <w:tab w:val="left" w:pos="993"/>
        </w:tabs>
        <w:spacing w:before="120"/>
        <w:ind w:left="0" w:firstLine="0"/>
      </w:pPr>
      <w:r w:rsidRPr="00162831">
        <w:t>Разъяснения положений и изменения извещения, документации о закупке,</w:t>
      </w:r>
      <w:r w:rsidR="0056099B">
        <w:t xml:space="preserve"> </w:t>
      </w:r>
      <w:r w:rsidRPr="00162831">
        <w:t>должны быть доведены Организатором закупки до сведения всех Участников закупки, которым направлено приглашение, в установленном настоящим Положением порядке. В разъяснениях положений и изменения извещения, документации о закупке указывается</w:t>
      </w:r>
      <w:r w:rsidR="00F47832" w:rsidRPr="00162831">
        <w:t xml:space="preserve"> предмет</w:t>
      </w:r>
      <w:r w:rsidRPr="00162831">
        <w:t xml:space="preserve"> запроса, но без указания Участника закупки, от которого поступил запрос. </w:t>
      </w:r>
    </w:p>
    <w:p w14:paraId="0A4D57E2" w14:textId="27573029" w:rsidR="00EF5D93" w:rsidRPr="00162831" w:rsidRDefault="00EF5D93" w:rsidP="00CE3BAF">
      <w:pPr>
        <w:pStyle w:val="affd"/>
        <w:numPr>
          <w:ilvl w:val="2"/>
          <w:numId w:val="218"/>
        </w:numPr>
        <w:tabs>
          <w:tab w:val="left" w:pos="993"/>
        </w:tabs>
        <w:spacing w:before="120"/>
        <w:ind w:left="0" w:firstLine="0"/>
      </w:pPr>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w:t>
      </w:r>
      <w:r w:rsidR="0056099B">
        <w:t xml:space="preserve"> </w:t>
      </w:r>
      <w:r w:rsidR="00F47832" w:rsidRPr="00162831">
        <w:t>направляю</w:t>
      </w:r>
      <w:r w:rsidRPr="00162831">
        <w:t xml:space="preserve">тся всем Участникам закупки, подавшим заявки, копии остальных протоколов направляются всем допущенным Участникам закупки. </w:t>
      </w:r>
    </w:p>
    <w:p w14:paraId="543141A2" w14:textId="77777777" w:rsidR="00414D65" w:rsidRPr="00162831" w:rsidRDefault="00414D65" w:rsidP="00CE3BAF">
      <w:pPr>
        <w:pStyle w:val="affd"/>
        <w:numPr>
          <w:ilvl w:val="2"/>
          <w:numId w:val="218"/>
        </w:numPr>
        <w:tabs>
          <w:tab w:val="left" w:pos="1134"/>
        </w:tabs>
        <w:spacing w:before="120"/>
        <w:ind w:left="0" w:firstLine="0"/>
      </w:pPr>
      <w:r w:rsidRPr="00162831">
        <w:t>Документы, составляемые в ходе проведения такой закупки, направляются всем Участникам закупки одновременно с одинаковым содержанием.</w:t>
      </w:r>
    </w:p>
    <w:p w14:paraId="00AFB71A" w14:textId="77777777" w:rsidR="00282078" w:rsidRPr="00162831" w:rsidRDefault="006D2C07" w:rsidP="00844EC8">
      <w:pPr>
        <w:pStyle w:val="S23"/>
        <w:numPr>
          <w:ilvl w:val="1"/>
          <w:numId w:val="40"/>
        </w:numPr>
        <w:tabs>
          <w:tab w:val="left" w:pos="851"/>
        </w:tabs>
        <w:spacing w:before="240"/>
        <w:ind w:left="0" w:firstLine="0"/>
      </w:pPr>
      <w:bookmarkStart w:id="4682" w:name="_Toc210820119"/>
      <w:r w:rsidRPr="00162831">
        <w:rPr>
          <w:caps w:val="0"/>
        </w:rPr>
        <w:t>РЕШЕНИЕ О ЗАКЛЮЧЕНИИ ДОГОВОРА С ЕДИНСТВЕННЫМ УЧАСТНИКОМ КОНКУРЕНТНОЙ ЗАКУПКИ</w:t>
      </w:r>
      <w:bookmarkEnd w:id="4682"/>
    </w:p>
    <w:p w14:paraId="70100C5A" w14:textId="77777777" w:rsidR="00282078" w:rsidRPr="00162831" w:rsidRDefault="00282078" w:rsidP="00CE3BAF">
      <w:pPr>
        <w:pStyle w:val="affd"/>
        <w:numPr>
          <w:ilvl w:val="2"/>
          <w:numId w:val="219"/>
        </w:numPr>
        <w:tabs>
          <w:tab w:val="left" w:pos="993"/>
        </w:tabs>
        <w:spacing w:before="120"/>
        <w:ind w:left="0" w:firstLine="0"/>
      </w:pPr>
      <w:r w:rsidRPr="00162831">
        <w:t>Конкурентная процедура закупки может завершиться решением о заключении договора с единственным ее Участником, которое принимается Заказчиком при одновременном соблюдении следующих условий:</w:t>
      </w:r>
    </w:p>
    <w:p w14:paraId="32B6C378" w14:textId="77777777" w:rsidR="00282078" w:rsidRPr="00162831" w:rsidRDefault="00282078" w:rsidP="00087DB0">
      <w:pPr>
        <w:pStyle w:val="-5"/>
        <w:numPr>
          <w:ilvl w:val="4"/>
          <w:numId w:val="59"/>
        </w:numPr>
        <w:tabs>
          <w:tab w:val="left" w:pos="567"/>
        </w:tabs>
        <w:spacing w:before="120" w:after="0"/>
        <w:ind w:left="0" w:firstLine="0"/>
        <w:contextualSpacing w:val="0"/>
      </w:pPr>
      <w:r w:rsidRPr="00162831">
        <w:t xml:space="preserve">Заказчик </w:t>
      </w:r>
      <w:r w:rsidR="00F70950" w:rsidRPr="00162831">
        <w:t xml:space="preserve">в установленном настоящим Положением порядке </w:t>
      </w:r>
      <w:r w:rsidRPr="00162831">
        <w:t xml:space="preserve">не </w:t>
      </w:r>
      <w:r w:rsidR="00896F2C" w:rsidRPr="00162831">
        <w:t>отменил</w:t>
      </w:r>
      <w:r w:rsidR="00F70950" w:rsidRPr="00162831">
        <w:t xml:space="preserve"> процедуру закупки (не отказался от закупки)</w:t>
      </w:r>
      <w:r w:rsidRPr="00162831">
        <w:t>;</w:t>
      </w:r>
    </w:p>
    <w:p w14:paraId="2875B1D4"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Участник закупки и его заявка соответствуют требованиям, установленным в документации о закупке, о чем Заказчиком принято соответствующее решение;</w:t>
      </w:r>
    </w:p>
    <w:p w14:paraId="4633E6AF"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 xml:space="preserve">договор заключается по цене, в объеме и на условиях, указанных в заявке единственного Участника конкурентной закупки (а для аукциона — по согласованной сторонами цене, не превышающей НМЦ). Для </w:t>
      </w:r>
      <w:r w:rsidR="001B23E4" w:rsidRPr="00162831">
        <w:t>улучшения</w:t>
      </w:r>
      <w:r w:rsidRPr="00162831">
        <w:t xml:space="preserve"> </w:t>
      </w:r>
      <w:r w:rsidR="001B23E4" w:rsidRPr="00162831">
        <w:t xml:space="preserve">в интересах Заказчика </w:t>
      </w:r>
      <w:r w:rsidRPr="00162831">
        <w:t>этих условий</w:t>
      </w:r>
      <w:r w:rsidR="001B23E4" w:rsidRPr="00162831">
        <w:t>,</w:t>
      </w:r>
      <w:r w:rsidRPr="00162831">
        <w:t xml:space="preserve"> Заказчик вправе провести с таким Участником закупки переговоры / </w:t>
      </w:r>
      <w:r w:rsidR="00F70950" w:rsidRPr="00162831">
        <w:t>процедуру получения окончательного (дополнительного ценового) предложения.</w:t>
      </w:r>
    </w:p>
    <w:p w14:paraId="5025AB27" w14:textId="77777777" w:rsidR="0051276C" w:rsidRPr="00162831" w:rsidRDefault="00282078" w:rsidP="00CE3BAF">
      <w:pPr>
        <w:pStyle w:val="affd"/>
        <w:numPr>
          <w:ilvl w:val="2"/>
          <w:numId w:val="219"/>
        </w:numPr>
        <w:tabs>
          <w:tab w:val="left" w:pos="993"/>
        </w:tabs>
        <w:spacing w:before="120"/>
        <w:ind w:left="0" w:firstLine="0"/>
      </w:pPr>
      <w:r w:rsidRPr="00162831">
        <w:t>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w:t>
      </w:r>
    </w:p>
    <w:p w14:paraId="5023E05E" w14:textId="77777777" w:rsidR="0051276C" w:rsidRPr="00162831" w:rsidRDefault="0051276C" w:rsidP="00842E0B">
      <w:pPr>
        <w:pStyle w:val="S30"/>
        <w:numPr>
          <w:ilvl w:val="2"/>
          <w:numId w:val="40"/>
        </w:numPr>
        <w:ind w:left="0" w:firstLine="0"/>
        <w:sectPr w:rsidR="0051276C" w:rsidRPr="00162831" w:rsidSect="00CE3BAF">
          <w:headerReference w:type="even" r:id="rId55"/>
          <w:headerReference w:type="first" r:id="rId56"/>
          <w:pgSz w:w="11907" w:h="16840" w:code="9"/>
          <w:pgMar w:top="567" w:right="1021" w:bottom="567" w:left="1247" w:header="737" w:footer="680" w:gutter="0"/>
          <w:cols w:space="708"/>
          <w:docGrid w:linePitch="360"/>
        </w:sectPr>
      </w:pPr>
    </w:p>
    <w:p w14:paraId="0B6350E4" w14:textId="77777777" w:rsidR="005D4091" w:rsidRPr="00162831" w:rsidRDefault="006D2C07" w:rsidP="00DC463E">
      <w:pPr>
        <w:pStyle w:val="S1"/>
        <w:numPr>
          <w:ilvl w:val="0"/>
          <w:numId w:val="40"/>
        </w:numPr>
        <w:tabs>
          <w:tab w:val="left" w:pos="709"/>
        </w:tabs>
        <w:spacing w:after="240"/>
        <w:ind w:left="0" w:firstLine="0"/>
      </w:pPr>
      <w:bookmarkStart w:id="4683" w:name="_Toc210820120"/>
      <w:bookmarkStart w:id="4684" w:name="_Toc521006828"/>
      <w:r w:rsidRPr="00162831">
        <w:rPr>
          <w:caps w:val="0"/>
        </w:rPr>
        <w:lastRenderedPageBreak/>
        <w:t>ПОДГОТОВКА И ПРОВЕДЕНИЕ НЕКОНКУРЕНТНОЙ ПРОЦЕДУРЫ ЗАКУПКИ</w:t>
      </w:r>
      <w:bookmarkEnd w:id="4683"/>
      <w:r w:rsidRPr="00162831">
        <w:rPr>
          <w:caps w:val="0"/>
        </w:rPr>
        <w:t xml:space="preserve"> </w:t>
      </w:r>
      <w:bookmarkEnd w:id="4684"/>
    </w:p>
    <w:p w14:paraId="7C22ED07" w14:textId="77777777" w:rsidR="005D4091" w:rsidRPr="00162831" w:rsidRDefault="006D2C07" w:rsidP="00EA7C85">
      <w:pPr>
        <w:pStyle w:val="S23"/>
        <w:numPr>
          <w:ilvl w:val="1"/>
          <w:numId w:val="40"/>
        </w:numPr>
        <w:tabs>
          <w:tab w:val="left" w:pos="709"/>
        </w:tabs>
        <w:spacing w:before="240"/>
        <w:ind w:left="0" w:firstLine="0"/>
      </w:pPr>
      <w:bookmarkStart w:id="4685" w:name="_Toc520909490"/>
      <w:bookmarkStart w:id="4686" w:name="_Toc521006829"/>
      <w:bookmarkStart w:id="4687" w:name="_Toc210820121"/>
      <w:r w:rsidRPr="00162831">
        <w:rPr>
          <w:caps w:val="0"/>
        </w:rPr>
        <w:t>ОБЩИЕ ПОЛОЖЕНИЯ</w:t>
      </w:r>
      <w:bookmarkEnd w:id="4685"/>
      <w:bookmarkEnd w:id="4686"/>
      <w:bookmarkEnd w:id="4687"/>
    </w:p>
    <w:p w14:paraId="62EC1A34" w14:textId="5271AD72" w:rsidR="005D4091" w:rsidRPr="00162831" w:rsidRDefault="005D4091" w:rsidP="00CE3BAF">
      <w:pPr>
        <w:pStyle w:val="affd"/>
        <w:numPr>
          <w:ilvl w:val="2"/>
          <w:numId w:val="240"/>
        </w:numPr>
        <w:tabs>
          <w:tab w:val="left" w:pos="851"/>
        </w:tabs>
        <w:spacing w:before="120"/>
        <w:ind w:left="0" w:firstLine="0"/>
      </w:pPr>
      <w:r w:rsidRPr="00162831">
        <w:t xml:space="preserve">Неконкурентная закупка способом закупки у единственного </w:t>
      </w:r>
      <w:r w:rsidR="00C64A8E" w:rsidRPr="00162831">
        <w:t>П</w:t>
      </w:r>
      <w:r w:rsidRPr="00162831">
        <w:t>оставщика осуществляется в случаях, установленных в</w:t>
      </w:r>
      <w:r w:rsidR="0056099B">
        <w:t xml:space="preserve"> </w:t>
      </w:r>
      <w:r w:rsidRPr="00162831">
        <w:t xml:space="preserve">подразделе </w:t>
      </w:r>
      <w:r w:rsidR="004F12CE" w:rsidRPr="00162831">
        <w:t>5.3</w:t>
      </w:r>
      <w:r w:rsidRPr="00162831">
        <w:t xml:space="preserve"> настоящего Положения.</w:t>
      </w:r>
    </w:p>
    <w:p w14:paraId="16B6360D" w14:textId="288A02D7" w:rsidR="005D4091" w:rsidRPr="00162831" w:rsidRDefault="005D4091" w:rsidP="00CE3BAF">
      <w:pPr>
        <w:pStyle w:val="affd"/>
        <w:numPr>
          <w:ilvl w:val="2"/>
          <w:numId w:val="240"/>
        </w:numPr>
        <w:tabs>
          <w:tab w:val="left" w:pos="851"/>
        </w:tabs>
        <w:spacing w:before="120"/>
        <w:ind w:left="0" w:firstLine="0"/>
      </w:pPr>
      <w:r w:rsidRPr="00162831">
        <w:t>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w:t>
      </w:r>
    </w:p>
    <w:p w14:paraId="67445F8C" w14:textId="77777777" w:rsidR="005D4091" w:rsidRPr="00162831" w:rsidRDefault="005D4091" w:rsidP="00CE3BAF">
      <w:pPr>
        <w:pStyle w:val="affd"/>
        <w:numPr>
          <w:ilvl w:val="2"/>
          <w:numId w:val="240"/>
        </w:numPr>
        <w:tabs>
          <w:tab w:val="left" w:pos="851"/>
        </w:tabs>
        <w:spacing w:before="120"/>
        <w:ind w:left="0" w:firstLine="0"/>
      </w:pPr>
      <w:r w:rsidRPr="00162831">
        <w:t xml:space="preserve">Сведения о проведении неконкурентной процедуры закупки для Заказчика второго типа не размещаются в </w:t>
      </w:r>
      <w:r w:rsidR="00ED3126" w:rsidRPr="00162831">
        <w:t>открытых источниках.</w:t>
      </w:r>
    </w:p>
    <w:p w14:paraId="45125AFF" w14:textId="77777777" w:rsidR="005D4091" w:rsidRPr="00162831" w:rsidRDefault="005D619B" w:rsidP="00EA7C85">
      <w:pPr>
        <w:pStyle w:val="S23"/>
        <w:numPr>
          <w:ilvl w:val="1"/>
          <w:numId w:val="40"/>
        </w:numPr>
        <w:tabs>
          <w:tab w:val="left" w:pos="709"/>
        </w:tabs>
        <w:spacing w:before="240"/>
        <w:ind w:left="0" w:firstLine="0"/>
      </w:pPr>
      <w:bookmarkStart w:id="4688" w:name="_Toc521006830"/>
      <w:bookmarkStart w:id="4689" w:name="_Toc210820122"/>
      <w:r w:rsidRPr="00162831">
        <w:rPr>
          <w:caps w:val="0"/>
        </w:rPr>
        <w:t xml:space="preserve">ПОДГОТОВКА К ПРОВЕДЕНИЮ </w:t>
      </w:r>
      <w:r w:rsidR="00463D63" w:rsidRPr="00162831">
        <w:rPr>
          <w:caps w:val="0"/>
        </w:rPr>
        <w:t xml:space="preserve">НЕКОНКУРЕНТНОЙ </w:t>
      </w:r>
      <w:r w:rsidRPr="00162831">
        <w:rPr>
          <w:caps w:val="0"/>
        </w:rPr>
        <w:t>ПРОЦЕДУРЫ ЗАКУПКИ</w:t>
      </w:r>
      <w:bookmarkEnd w:id="4688"/>
      <w:bookmarkEnd w:id="4689"/>
    </w:p>
    <w:p w14:paraId="6C39BA02" w14:textId="77777777" w:rsidR="005D4091" w:rsidRPr="00162831" w:rsidRDefault="001E6280" w:rsidP="00CE3BAF">
      <w:pPr>
        <w:pStyle w:val="-31"/>
        <w:numPr>
          <w:ilvl w:val="2"/>
          <w:numId w:val="220"/>
        </w:numPr>
        <w:tabs>
          <w:tab w:val="left" w:pos="851"/>
        </w:tabs>
        <w:spacing w:before="240"/>
        <w:ind w:left="0" w:firstLine="0"/>
      </w:pPr>
      <w:bookmarkStart w:id="4690" w:name="_Toc26282864"/>
      <w:bookmarkStart w:id="4691" w:name="_Toc210820123"/>
      <w:r w:rsidRPr="00162831">
        <w:t>ОБЩИЕ ТРЕБОВАНИЯ</w:t>
      </w:r>
      <w:bookmarkEnd w:id="4690"/>
      <w:bookmarkEnd w:id="4691"/>
    </w:p>
    <w:p w14:paraId="7DA1C29A" w14:textId="77777777" w:rsidR="005D4091" w:rsidRPr="00162831" w:rsidRDefault="005D4091" w:rsidP="00DC463E">
      <w:pPr>
        <w:pStyle w:val="-3"/>
        <w:numPr>
          <w:ilvl w:val="3"/>
          <w:numId w:val="176"/>
        </w:numPr>
        <w:tabs>
          <w:tab w:val="left" w:pos="993"/>
        </w:tabs>
        <w:spacing w:before="120"/>
        <w:ind w:left="0" w:firstLine="0"/>
      </w:pPr>
      <w:r w:rsidRPr="00162831">
        <w:t xml:space="preserve">Подготовка к проведению неконкурентной закупки Заказчиком осуществляется путем проведения следующих действий: </w:t>
      </w:r>
    </w:p>
    <w:p w14:paraId="41B39318"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Устанавливаются требования к закупаемой продукции.</w:t>
      </w:r>
    </w:p>
    <w:p w14:paraId="211ED105"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Устанавливается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3645635D"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F01C99E" w14:textId="5BDB6EE9" w:rsidR="005D4091" w:rsidRPr="00162831" w:rsidRDefault="005D4091" w:rsidP="00FF067D">
      <w:pPr>
        <w:pStyle w:val="-5"/>
        <w:numPr>
          <w:ilvl w:val="0"/>
          <w:numId w:val="98"/>
        </w:numPr>
        <w:tabs>
          <w:tab w:val="left" w:pos="567"/>
        </w:tabs>
        <w:spacing w:before="120" w:after="0"/>
        <w:ind w:left="0" w:firstLine="0"/>
        <w:contextualSpacing w:val="0"/>
      </w:pPr>
      <w:r w:rsidRPr="00162831">
        <w:t xml:space="preserve">Формируется и утверждается извещение об осуществлении закупки (в случае принятия Заказчиком первого типа решения </w:t>
      </w:r>
      <w:r w:rsidR="00B34F60" w:rsidRPr="00162831">
        <w:t>о</w:t>
      </w:r>
      <w:r w:rsidRPr="00162831">
        <w:t xml:space="preserve"> раскрыти</w:t>
      </w:r>
      <w:r w:rsidR="00B34F60" w:rsidRPr="00162831">
        <w:t>и</w:t>
      </w:r>
      <w:r w:rsidRPr="00162831">
        <w:t xml:space="preserve"> информации о закупке</w:t>
      </w:r>
      <w:r w:rsidR="00B34F60" w:rsidRPr="00162831">
        <w:t xml:space="preserve"> – с учетом требований </w:t>
      </w:r>
      <w:r w:rsidR="001E3F37" w:rsidRPr="00162831">
        <w:t>Т</w:t>
      </w:r>
      <w:r w:rsidR="00B34F60" w:rsidRPr="00162831">
        <w:t xml:space="preserve">аблицы </w:t>
      </w:r>
      <w:r w:rsidR="00F54874" w:rsidRPr="00162831">
        <w:t xml:space="preserve">7 </w:t>
      </w:r>
      <w:r w:rsidR="00B34F60" w:rsidRPr="00162831">
        <w:t>раздела 6 настоящего Положения</w:t>
      </w:r>
      <w:r w:rsidRPr="00162831">
        <w:t>).</w:t>
      </w:r>
    </w:p>
    <w:p w14:paraId="22A07C48" w14:textId="77777777" w:rsidR="005D4091" w:rsidRPr="00162831" w:rsidRDefault="001E6280" w:rsidP="00CE3BAF">
      <w:pPr>
        <w:pStyle w:val="-31"/>
        <w:numPr>
          <w:ilvl w:val="2"/>
          <w:numId w:val="220"/>
        </w:numPr>
        <w:tabs>
          <w:tab w:val="left" w:pos="851"/>
        </w:tabs>
        <w:spacing w:before="240"/>
        <w:ind w:left="0" w:firstLine="0"/>
      </w:pPr>
      <w:bookmarkStart w:id="4692" w:name="_Toc521006831"/>
      <w:bookmarkStart w:id="4693" w:name="_Toc26282865"/>
      <w:bookmarkStart w:id="4694" w:name="_Toc210820124"/>
      <w:r w:rsidRPr="00162831">
        <w:t>УСТАНОВЛЕНИЕ ТРЕБОВАНИЙ К ПРОДУКЦИИ</w:t>
      </w:r>
      <w:bookmarkEnd w:id="4692"/>
      <w:bookmarkEnd w:id="4693"/>
      <w:bookmarkEnd w:id="4694"/>
    </w:p>
    <w:p w14:paraId="01CC8D62" w14:textId="77777777" w:rsidR="005D4091" w:rsidRPr="00162831" w:rsidRDefault="005D4091" w:rsidP="00CE3BAF">
      <w:pPr>
        <w:pStyle w:val="-3"/>
        <w:numPr>
          <w:ilvl w:val="3"/>
          <w:numId w:val="102"/>
        </w:numPr>
        <w:tabs>
          <w:tab w:val="left" w:pos="993"/>
        </w:tabs>
        <w:spacing w:before="120"/>
        <w:ind w:left="0" w:firstLine="0"/>
      </w:pPr>
      <w:r w:rsidRPr="00162831">
        <w:t>Заказчик устанавливает требования к закупаемой продукции, в том числе:</w:t>
      </w:r>
    </w:p>
    <w:p w14:paraId="1F58970F"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24A7E59B"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58203CE8"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67CD62B3"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4D5065BD"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205BCF0A"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lastRenderedPageBreak/>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7D228221"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FE7217A"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установить отдельные требования к продукции в отношении объема, на который условиями закупки допускается привлечение </w:t>
      </w:r>
      <w:r w:rsidR="00ED3126" w:rsidRPr="00162831">
        <w:t>Поставщиком</w:t>
      </w:r>
      <w:r w:rsidRPr="00162831">
        <w:t xml:space="preserve"> субподрядчика (субисполнителя).</w:t>
      </w:r>
    </w:p>
    <w:p w14:paraId="50FC17F7"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предусмотреть требование о предоставлении </w:t>
      </w:r>
      <w:r w:rsidR="00ED3126" w:rsidRPr="00162831">
        <w:t>Поставщиком</w:t>
      </w:r>
      <w:r w:rsidRPr="00162831">
        <w:t xml:space="preserve"> любых иных документов, описывающих предлагаемую продукцию в зависимости от специфики предмета закупки.</w:t>
      </w:r>
    </w:p>
    <w:p w14:paraId="723045FB" w14:textId="4691FBE1" w:rsidR="005D4091" w:rsidRPr="00162831" w:rsidRDefault="001E6280" w:rsidP="00CE3BAF">
      <w:pPr>
        <w:pStyle w:val="-31"/>
        <w:numPr>
          <w:ilvl w:val="2"/>
          <w:numId w:val="220"/>
        </w:numPr>
        <w:tabs>
          <w:tab w:val="left" w:pos="851"/>
        </w:tabs>
        <w:spacing w:before="240"/>
        <w:ind w:left="0" w:firstLine="0"/>
      </w:pPr>
      <w:bookmarkStart w:id="4695" w:name="_Toc521006832"/>
      <w:bookmarkStart w:id="4696" w:name="_Toc26282866"/>
      <w:bookmarkStart w:id="4697" w:name="_Toc210820125"/>
      <w:r w:rsidRPr="00162831">
        <w:t>УСТАНОВЛЕНИЕ НАЧАЛЬНОЙ (МАКСИМАЛЬНОЙ) ЦЕНЫ ДОГОВОРА, ЛИБО ФОРМУЛЫ ЦЕНЫ, ЛИБО ЕДИНИЦЫ ПРОДУКЦИИ И МАКСИМАЛЬНОГО ЗНАЧЕНИЯ ЦЕНЫ ДОГОВОРА</w:t>
      </w:r>
      <w:bookmarkEnd w:id="4695"/>
      <w:bookmarkEnd w:id="4696"/>
      <w:bookmarkEnd w:id="4697"/>
    </w:p>
    <w:p w14:paraId="40F99390" w14:textId="6978C1D9" w:rsidR="005D4091" w:rsidRPr="00162831" w:rsidRDefault="000A0C21" w:rsidP="00DC463E">
      <w:pPr>
        <w:pStyle w:val="-3"/>
        <w:numPr>
          <w:ilvl w:val="3"/>
          <w:numId w:val="104"/>
        </w:numPr>
        <w:tabs>
          <w:tab w:val="left" w:pos="993"/>
        </w:tabs>
        <w:spacing w:before="120"/>
        <w:ind w:left="0" w:firstLine="0"/>
      </w:pPr>
      <w:r w:rsidRPr="00162831">
        <w:t>НМЦ</w:t>
      </w:r>
      <w:r w:rsidR="005D4091" w:rsidRPr="00162831">
        <w:t xml:space="preserve"> договора определяется в порядке, установленном ЛНД Заказчика.</w:t>
      </w:r>
    </w:p>
    <w:p w14:paraId="419ECC03" w14:textId="77777777" w:rsidR="005D4091" w:rsidRPr="00162831" w:rsidRDefault="005D4091" w:rsidP="00DC463E">
      <w:pPr>
        <w:pStyle w:val="-3"/>
        <w:numPr>
          <w:ilvl w:val="3"/>
          <w:numId w:val="104"/>
        </w:numPr>
        <w:tabs>
          <w:tab w:val="left" w:pos="993"/>
        </w:tabs>
        <w:spacing w:before="120"/>
        <w:ind w:left="0" w:firstLine="0"/>
      </w:pPr>
      <w:r w:rsidRPr="00162831">
        <w:t xml:space="preserve">Формула цены, устанавливающая правила расчета сумм, подлежащих уплате Заказчиком </w:t>
      </w:r>
      <w:r w:rsidR="00C64A8E" w:rsidRPr="00162831">
        <w:t>П</w:t>
      </w:r>
      <w:r w:rsidRPr="00162831">
        <w:t>оставщику (подрядчику, исполнителю) в ходе исполнения договора, и максимальное значение цены договора, их применимость для конкретной закупки определяется ЛНД Заказчика.</w:t>
      </w:r>
    </w:p>
    <w:p w14:paraId="04055A9F" w14:textId="77777777" w:rsidR="005D4091" w:rsidRPr="00162831" w:rsidRDefault="005D4091" w:rsidP="00DC463E">
      <w:pPr>
        <w:pStyle w:val="-3"/>
        <w:numPr>
          <w:ilvl w:val="3"/>
          <w:numId w:val="104"/>
        </w:numPr>
        <w:tabs>
          <w:tab w:val="left" w:pos="993"/>
        </w:tabs>
        <w:spacing w:before="120"/>
        <w:ind w:left="0" w:firstLine="0"/>
      </w:pPr>
      <w:r w:rsidRPr="00162831">
        <w:t>Цена единицы продукции и максимальное значение цены договора определяется в порядке, установленном ЛНД Заказчика, и, как правило, применяется в случае, если по итогам закупки планируется заключить рамочный (прейскурантный) договор</w:t>
      </w:r>
    </w:p>
    <w:p w14:paraId="5C723CD5" w14:textId="58B19D3D" w:rsidR="005D4091" w:rsidRPr="00162831" w:rsidRDefault="005D4091" w:rsidP="00DC463E">
      <w:pPr>
        <w:pStyle w:val="-3"/>
        <w:numPr>
          <w:ilvl w:val="3"/>
          <w:numId w:val="104"/>
        </w:numPr>
        <w:tabs>
          <w:tab w:val="left" w:pos="993"/>
        </w:tabs>
        <w:spacing w:before="120"/>
        <w:ind w:left="0" w:firstLine="0"/>
      </w:pPr>
      <w:r w:rsidRPr="00162831">
        <w:t xml:space="preserve">Сведения о </w:t>
      </w:r>
      <w:r w:rsidR="000A0C21" w:rsidRPr="00162831">
        <w:t>НМЦ</w:t>
      </w:r>
      <w:r w:rsidRPr="00162831">
        <w:t xml:space="preserve"> договора, либо цена единицы продукции, а также максимальное значение цены договора в извещении об осуществлении неконкурентной закупк</w:t>
      </w:r>
      <w:r w:rsidR="00F272DD" w:rsidRPr="00162831">
        <w:t>и</w:t>
      </w:r>
      <w:r w:rsidRPr="00162831">
        <w:t xml:space="preserve"> не раскрываются.</w:t>
      </w:r>
    </w:p>
    <w:p w14:paraId="2594A4A0" w14:textId="77777777" w:rsidR="005D4091" w:rsidRPr="00162831" w:rsidRDefault="001E6280" w:rsidP="00CE3BAF">
      <w:pPr>
        <w:pStyle w:val="-31"/>
        <w:numPr>
          <w:ilvl w:val="2"/>
          <w:numId w:val="220"/>
        </w:numPr>
        <w:tabs>
          <w:tab w:val="left" w:pos="851"/>
        </w:tabs>
        <w:spacing w:before="240"/>
        <w:ind w:left="0" w:firstLine="0"/>
      </w:pPr>
      <w:bookmarkStart w:id="4698" w:name="_Toc521006833"/>
      <w:bookmarkStart w:id="4699" w:name="_Toc26282867"/>
      <w:bookmarkStart w:id="4700" w:name="_Toc210820126"/>
      <w:r w:rsidRPr="00162831">
        <w:t>УСТАНОВЛЕНИЕ ТРЕБОВАНИЙ К УСЛОВИЯМ ДОГОВОРА И СВЯЗАННЫХ С ЕГО ИСПОЛНЕНИЕМ ОБЯЗАТЕЛЬСТВ</w:t>
      </w:r>
      <w:bookmarkEnd w:id="4698"/>
      <w:bookmarkEnd w:id="4699"/>
      <w:bookmarkEnd w:id="4700"/>
    </w:p>
    <w:p w14:paraId="527C6185"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устанавливает требования к условиям договора, исходя из специфики закупаемой продукции и в соответствии с действующим законодательством РФ, ЛНД/РД в форме проекта договора. </w:t>
      </w:r>
    </w:p>
    <w:p w14:paraId="08B60B87"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наличие опциона</w:t>
      </w:r>
      <w:r w:rsidR="00A8301E" w:rsidRPr="00162831">
        <w:t xml:space="preserve"> 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w:t>
      </w:r>
    </w:p>
    <w:p w14:paraId="4AE4F636"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4CC649FC"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договоров, предполагаемых к заключению по результатам закупок для Заказчика первого типа, подпадающего под регулирование ПП №1352, только среди субъектов МСП, условия обеспечения исполнения договора должно соответствовать требованиям ПП №1352.</w:t>
      </w:r>
    </w:p>
    <w:p w14:paraId="6E11369D" w14:textId="77777777" w:rsidR="005D4091" w:rsidRPr="00162831" w:rsidRDefault="005D4091" w:rsidP="00DC463E">
      <w:pPr>
        <w:pStyle w:val="-3"/>
        <w:numPr>
          <w:ilvl w:val="3"/>
          <w:numId w:val="105"/>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25691EB8" w14:textId="77777777" w:rsidR="005D4091" w:rsidRPr="00162831" w:rsidRDefault="005D4091" w:rsidP="00FF067D">
      <w:pPr>
        <w:pStyle w:val="-3"/>
        <w:numPr>
          <w:ilvl w:val="0"/>
          <w:numId w:val="100"/>
        </w:numPr>
        <w:tabs>
          <w:tab w:val="left" w:pos="567"/>
        </w:tabs>
        <w:spacing w:before="120"/>
        <w:ind w:left="0" w:firstLine="0"/>
      </w:pPr>
      <w:r w:rsidRPr="00162831">
        <w:rPr>
          <w:szCs w:val="24"/>
        </w:rPr>
        <w:lastRenderedPageBreak/>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4CCC5215" w14:textId="77777777" w:rsidR="005D4091" w:rsidRPr="00162831" w:rsidRDefault="005D4091" w:rsidP="00FF067D">
      <w:pPr>
        <w:pStyle w:val="-3"/>
        <w:numPr>
          <w:ilvl w:val="0"/>
          <w:numId w:val="100"/>
        </w:numPr>
        <w:tabs>
          <w:tab w:val="left" w:pos="567"/>
        </w:tabs>
        <w:spacing w:before="120"/>
        <w:ind w:left="0" w:firstLine="0"/>
      </w:pPr>
      <w:r w:rsidRPr="00162831">
        <w:t>формы обеспечения;</w:t>
      </w:r>
    </w:p>
    <w:p w14:paraId="5575D648" w14:textId="77777777" w:rsidR="005D4091" w:rsidRPr="00162831" w:rsidRDefault="005D4091" w:rsidP="00FF067D">
      <w:pPr>
        <w:pStyle w:val="-3"/>
        <w:numPr>
          <w:ilvl w:val="0"/>
          <w:numId w:val="100"/>
        </w:numPr>
        <w:tabs>
          <w:tab w:val="left" w:pos="567"/>
        </w:tabs>
        <w:spacing w:before="120"/>
        <w:ind w:left="0" w:firstLine="0"/>
      </w:pPr>
      <w:r w:rsidRPr="00162831">
        <w:t>размер (сумма) обеспечения;</w:t>
      </w:r>
    </w:p>
    <w:p w14:paraId="24AA5C27" w14:textId="77777777" w:rsidR="005D4091" w:rsidRPr="00162831" w:rsidRDefault="005D4091" w:rsidP="00FF067D">
      <w:pPr>
        <w:pStyle w:val="-3"/>
        <w:numPr>
          <w:ilvl w:val="0"/>
          <w:numId w:val="100"/>
        </w:numPr>
        <w:tabs>
          <w:tab w:val="left" w:pos="567"/>
        </w:tabs>
        <w:spacing w:before="120"/>
        <w:ind w:left="0" w:firstLine="0"/>
      </w:pPr>
      <w:r w:rsidRPr="00162831">
        <w:t>сроки предоставления обеспечений;</w:t>
      </w:r>
    </w:p>
    <w:p w14:paraId="369E0F66" w14:textId="77777777" w:rsidR="005D4091" w:rsidRPr="00162831" w:rsidRDefault="005D4091" w:rsidP="00FF067D">
      <w:pPr>
        <w:pStyle w:val="-3"/>
        <w:numPr>
          <w:ilvl w:val="0"/>
          <w:numId w:val="10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68C17D9D" w14:textId="77777777" w:rsidR="005D4091" w:rsidRPr="00162831" w:rsidRDefault="005D4091" w:rsidP="00FF067D">
      <w:pPr>
        <w:pStyle w:val="-3"/>
        <w:numPr>
          <w:ilvl w:val="0"/>
          <w:numId w:val="100"/>
        </w:numPr>
        <w:tabs>
          <w:tab w:val="left" w:pos="567"/>
        </w:tabs>
        <w:spacing w:before="120"/>
        <w:ind w:left="0" w:firstLine="0"/>
      </w:pPr>
      <w:r w:rsidRPr="00162831">
        <w:t>требования к гаранту и/или поручителю при предоставлении обеспечения в форме банковской гарантии и/или поручительства;</w:t>
      </w:r>
    </w:p>
    <w:p w14:paraId="61FCEDC3" w14:textId="77777777" w:rsidR="005D4091" w:rsidRPr="00162831" w:rsidRDefault="005D4091" w:rsidP="00FF067D">
      <w:pPr>
        <w:pStyle w:val="-3"/>
        <w:numPr>
          <w:ilvl w:val="0"/>
          <w:numId w:val="100"/>
        </w:numPr>
        <w:tabs>
          <w:tab w:val="left" w:pos="567"/>
        </w:tabs>
        <w:spacing w:before="120"/>
        <w:ind w:left="0" w:firstLine="0"/>
      </w:pPr>
      <w:r w:rsidRPr="00162831">
        <w:t>условия истребования обеспечения;</w:t>
      </w:r>
    </w:p>
    <w:p w14:paraId="3F3A4A1A" w14:textId="77777777" w:rsidR="005D4091" w:rsidRPr="00162831" w:rsidRDefault="005D4091" w:rsidP="00FF067D">
      <w:pPr>
        <w:pStyle w:val="-3"/>
        <w:numPr>
          <w:ilvl w:val="0"/>
          <w:numId w:val="100"/>
        </w:numPr>
        <w:tabs>
          <w:tab w:val="left" w:pos="567"/>
        </w:tabs>
        <w:spacing w:before="120"/>
        <w:ind w:left="0" w:firstLine="0"/>
      </w:pPr>
      <w:r w:rsidRPr="00162831">
        <w:t>условия и срок возврата обеспечения;</w:t>
      </w:r>
    </w:p>
    <w:p w14:paraId="3A398F61" w14:textId="77777777" w:rsidR="005D4091" w:rsidRPr="00162831" w:rsidRDefault="005D4091" w:rsidP="00FF067D">
      <w:pPr>
        <w:pStyle w:val="-3"/>
        <w:numPr>
          <w:ilvl w:val="0"/>
          <w:numId w:val="10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4D3E3E1A" w14:textId="77777777" w:rsidR="005D4091" w:rsidRPr="00162831" w:rsidRDefault="005D4091" w:rsidP="00FF067D">
      <w:pPr>
        <w:pStyle w:val="-3"/>
        <w:numPr>
          <w:ilvl w:val="0"/>
          <w:numId w:val="100"/>
        </w:numPr>
        <w:tabs>
          <w:tab w:val="left" w:pos="567"/>
        </w:tabs>
        <w:spacing w:before="120"/>
        <w:ind w:left="0" w:firstLine="0"/>
      </w:pPr>
      <w:r w:rsidRPr="00162831">
        <w:t>последствия непредставления обеспечения.</w:t>
      </w:r>
    </w:p>
    <w:p w14:paraId="67E13852"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вправе установить требования к условиям договора, заключаемому </w:t>
      </w:r>
      <w:r w:rsidR="00ED3126" w:rsidRPr="00162831">
        <w:t>Поставщиком</w:t>
      </w:r>
      <w:r w:rsidRPr="00162831">
        <w:t xml:space="preserve"> с субподрядчиком (субисполнителем) </w:t>
      </w:r>
      <w:r w:rsidR="00F272DD" w:rsidRPr="00162831">
        <w:t>в</w:t>
      </w:r>
      <w:r w:rsidRPr="00162831">
        <w:t xml:space="preserve"> отношении объема поставки товаров, выполнения работ, оказания услуг, на который он планируется к привлечению. </w:t>
      </w:r>
    </w:p>
    <w:p w14:paraId="463A8991" w14:textId="77777777" w:rsidR="005D4091" w:rsidRPr="00162831" w:rsidRDefault="005D619B" w:rsidP="00EA7C85">
      <w:pPr>
        <w:pStyle w:val="S23"/>
        <w:numPr>
          <w:ilvl w:val="1"/>
          <w:numId w:val="40"/>
        </w:numPr>
        <w:tabs>
          <w:tab w:val="left" w:pos="709"/>
        </w:tabs>
        <w:spacing w:before="240"/>
        <w:ind w:left="0" w:firstLine="0"/>
      </w:pPr>
      <w:bookmarkStart w:id="4701" w:name="_Toc521006834"/>
      <w:bookmarkStart w:id="4702" w:name="_Toc210820127"/>
      <w:r w:rsidRPr="00162831">
        <w:rPr>
          <w:caps w:val="0"/>
        </w:rPr>
        <w:t>ПРОВЕДЕНИЕ НЕКОНКУРЕНТНОЙ ПРОЦЕДУРЫ ЗАКУПКИ. РАЗМЕЩЕНИЕ ИНФОРМАЦИИ О ЗАКУПКЕ</w:t>
      </w:r>
      <w:bookmarkEnd w:id="4701"/>
      <w:bookmarkEnd w:id="4702"/>
    </w:p>
    <w:p w14:paraId="4EBC491B"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проведении процедуры </w:t>
      </w:r>
      <w:r w:rsidR="00ED3126" w:rsidRPr="00162831">
        <w:t xml:space="preserve">неконкурентной </w:t>
      </w:r>
      <w:r w:rsidRPr="00162831">
        <w:t xml:space="preserve">закупки </w:t>
      </w:r>
      <w:bookmarkStart w:id="4703" w:name="_Toc437524308"/>
      <w:r w:rsidRPr="00162831">
        <w:t>осуществляются:</w:t>
      </w:r>
    </w:p>
    <w:p w14:paraId="284D6AF3" w14:textId="77777777" w:rsidR="005D4091" w:rsidRPr="00162831" w:rsidRDefault="005D4091" w:rsidP="00CE3BAF">
      <w:pPr>
        <w:numPr>
          <w:ilvl w:val="0"/>
          <w:numId w:val="22"/>
        </w:numPr>
        <w:tabs>
          <w:tab w:val="left" w:pos="567"/>
        </w:tabs>
        <w:spacing w:before="60"/>
        <w:ind w:left="567" w:hanging="397"/>
      </w:pPr>
      <w:r w:rsidRPr="00162831">
        <w:t xml:space="preserve">определение единственного </w:t>
      </w:r>
      <w:r w:rsidR="00C64A8E" w:rsidRPr="00162831">
        <w:t>П</w:t>
      </w:r>
      <w:r w:rsidRPr="00162831">
        <w:t>оставщика;</w:t>
      </w:r>
      <w:bookmarkEnd w:id="4703"/>
    </w:p>
    <w:p w14:paraId="3D0CB376" w14:textId="77777777" w:rsidR="005D4091" w:rsidRPr="00162831" w:rsidRDefault="005D4091" w:rsidP="00CE3BAF">
      <w:pPr>
        <w:numPr>
          <w:ilvl w:val="0"/>
          <w:numId w:val="22"/>
        </w:numPr>
        <w:tabs>
          <w:tab w:val="left" w:pos="567"/>
        </w:tabs>
        <w:spacing w:before="60"/>
        <w:ind w:left="567" w:hanging="397"/>
      </w:pPr>
      <w:bookmarkStart w:id="4704" w:name="_Toc437524309"/>
      <w:r w:rsidRPr="00162831">
        <w:t>проведение переговоров</w:t>
      </w:r>
      <w:r w:rsidR="00F272DD" w:rsidRPr="00162831">
        <w:t xml:space="preserve"> (по решению Заказчика)</w:t>
      </w:r>
      <w:r w:rsidRPr="00162831">
        <w:t>;</w:t>
      </w:r>
      <w:bookmarkEnd w:id="4704"/>
    </w:p>
    <w:p w14:paraId="2B4D7EC6" w14:textId="77777777" w:rsidR="005D4091" w:rsidRPr="00162831" w:rsidRDefault="005D4091" w:rsidP="00CE3BAF">
      <w:pPr>
        <w:numPr>
          <w:ilvl w:val="0"/>
          <w:numId w:val="22"/>
        </w:numPr>
        <w:tabs>
          <w:tab w:val="left" w:pos="567"/>
        </w:tabs>
        <w:spacing w:before="60"/>
        <w:ind w:left="567" w:hanging="397"/>
      </w:pPr>
      <w:bookmarkStart w:id="4705" w:name="_Toc437524310"/>
      <w:r w:rsidRPr="00162831">
        <w:t>утверждение существенных условий неконкурентной закупки;</w:t>
      </w:r>
    </w:p>
    <w:p w14:paraId="570541A7" w14:textId="1E09F1F1" w:rsidR="005D4091" w:rsidRPr="00162831" w:rsidRDefault="005D4091" w:rsidP="00CE3BAF">
      <w:pPr>
        <w:numPr>
          <w:ilvl w:val="0"/>
          <w:numId w:val="22"/>
        </w:numPr>
        <w:tabs>
          <w:tab w:val="left" w:pos="567"/>
        </w:tabs>
        <w:spacing w:before="60"/>
        <w:ind w:left="567" w:hanging="397"/>
      </w:pPr>
      <w:r w:rsidRPr="00162831">
        <w:t>размещение сведений о проведении закупки в ЕИС (опционально для Заказчиков первого типа</w:t>
      </w:r>
      <w:r w:rsidR="00B34F60" w:rsidRPr="00162831">
        <w:t xml:space="preserve"> – с учетом требований </w:t>
      </w:r>
      <w:r w:rsidR="001E3F37" w:rsidRPr="00162831">
        <w:t>Т</w:t>
      </w:r>
      <w:r w:rsidR="00B34F60" w:rsidRPr="00162831">
        <w:t xml:space="preserve">аблицы </w:t>
      </w:r>
      <w:r w:rsidR="00047629" w:rsidRPr="00162831">
        <w:t xml:space="preserve">7 </w:t>
      </w:r>
      <w:r w:rsidR="00B34F60" w:rsidRPr="00162831">
        <w:t>раздела 6 настоящего Положения</w:t>
      </w:r>
      <w:r w:rsidRPr="00162831">
        <w:t>)</w:t>
      </w:r>
      <w:bookmarkEnd w:id="4705"/>
      <w:r w:rsidRPr="00162831">
        <w:t>.</w:t>
      </w:r>
      <w:r w:rsidR="00AF2AE6" w:rsidRPr="00162831">
        <w:t xml:space="preserve"> </w:t>
      </w:r>
    </w:p>
    <w:p w14:paraId="7FB487B2"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определении Поставщика Заказчик проверяет соответствие: </w:t>
      </w:r>
    </w:p>
    <w:p w14:paraId="4BC6A44F" w14:textId="77777777" w:rsidR="005D4091" w:rsidRPr="00162831" w:rsidRDefault="005D4091" w:rsidP="00CE3BAF">
      <w:pPr>
        <w:numPr>
          <w:ilvl w:val="0"/>
          <w:numId w:val="22"/>
        </w:numPr>
        <w:tabs>
          <w:tab w:val="left" w:pos="567"/>
        </w:tabs>
        <w:spacing w:before="60"/>
        <w:ind w:left="567" w:hanging="397"/>
      </w:pPr>
      <w:r w:rsidRPr="00162831">
        <w:t xml:space="preserve">Поставщика требованиям </w:t>
      </w:r>
      <w:r w:rsidR="00AF3DDD" w:rsidRPr="00162831">
        <w:t>в рамках должной осмотрительности</w:t>
      </w:r>
      <w:r w:rsidR="008052B5" w:rsidRPr="00162831">
        <w:t xml:space="preserve"> (или наличие результата проверки на соответствие требованиям в рамках должной осмотрительности</w:t>
      </w:r>
      <w:r w:rsidR="00C60B47" w:rsidRPr="00162831">
        <w:t>, или статус «квалифицирован» по виду (роду) продукции</w:t>
      </w:r>
      <w:r w:rsidR="008052B5" w:rsidRPr="00162831">
        <w:t>)</w:t>
      </w:r>
      <w:r w:rsidRPr="00162831">
        <w:t>;</w:t>
      </w:r>
    </w:p>
    <w:p w14:paraId="1E9A533A" w14:textId="22478D54" w:rsidR="005D4091" w:rsidRPr="00162831" w:rsidRDefault="005D4091" w:rsidP="00CE3BAF">
      <w:pPr>
        <w:numPr>
          <w:ilvl w:val="0"/>
          <w:numId w:val="22"/>
        </w:numPr>
        <w:tabs>
          <w:tab w:val="left" w:pos="567"/>
        </w:tabs>
        <w:spacing w:before="60"/>
        <w:ind w:left="567" w:hanging="397"/>
      </w:pPr>
      <w:r w:rsidRPr="00162831">
        <w:t>Поставщика специальным требованиям, подтверждающим его возможность своевременно поставить товар</w:t>
      </w:r>
      <w:r w:rsidR="00851AC3" w:rsidRPr="00162831">
        <w:t>ы</w:t>
      </w:r>
      <w:r w:rsidRPr="00162831">
        <w:t>, выполнить работы, оказать услуги с необходимым уровнем качества, включая требования о наличии специального опыта, возможностей и</w:t>
      </w:r>
      <w:r w:rsidR="0056099B">
        <w:t xml:space="preserve"> </w:t>
      </w:r>
      <w:r w:rsidRPr="00162831">
        <w:t>ресурсной базы, разрешительных документов (лицензий, сертификатов, допусков и пр.), необходимых в соответствии с действующим законодательством РФ;</w:t>
      </w:r>
    </w:p>
    <w:p w14:paraId="21779A75" w14:textId="77777777" w:rsidR="005D4091" w:rsidRPr="00162831" w:rsidRDefault="005D4091" w:rsidP="00CE3BAF">
      <w:pPr>
        <w:numPr>
          <w:ilvl w:val="0"/>
          <w:numId w:val="22"/>
        </w:numPr>
        <w:tabs>
          <w:tab w:val="left" w:pos="567"/>
        </w:tabs>
        <w:spacing w:before="60"/>
        <w:ind w:left="567" w:hanging="397"/>
      </w:pPr>
      <w:r w:rsidRPr="00162831">
        <w:t>предлагаемых Поставщиком условий исполнения договора установленным требованиям к предмету закупки;</w:t>
      </w:r>
    </w:p>
    <w:p w14:paraId="046D51CD" w14:textId="77777777" w:rsidR="005D4091" w:rsidRPr="00162831" w:rsidRDefault="005D4091" w:rsidP="00CE3BAF">
      <w:pPr>
        <w:numPr>
          <w:ilvl w:val="0"/>
          <w:numId w:val="22"/>
        </w:numPr>
        <w:tabs>
          <w:tab w:val="left" w:pos="567"/>
        </w:tabs>
        <w:spacing w:before="60"/>
        <w:ind w:left="567" w:hanging="397"/>
      </w:pPr>
      <w:r w:rsidRPr="00162831">
        <w:t>Поставщика и его предложения иным требованиям, предъявляемым в зависимости от специфики предмета закупки.</w:t>
      </w:r>
    </w:p>
    <w:p w14:paraId="70E7CA09" w14:textId="77777777" w:rsidR="005D4091" w:rsidRPr="00162831" w:rsidRDefault="00F272DD" w:rsidP="00CE3BAF">
      <w:pPr>
        <w:pStyle w:val="affd"/>
        <w:numPr>
          <w:ilvl w:val="2"/>
          <w:numId w:val="221"/>
        </w:numPr>
        <w:tabs>
          <w:tab w:val="left" w:pos="851"/>
        </w:tabs>
        <w:spacing w:before="120"/>
        <w:ind w:left="0" w:firstLine="0"/>
      </w:pPr>
      <w:r w:rsidRPr="00162831">
        <w:t>До</w:t>
      </w:r>
      <w:r w:rsidR="005D4091" w:rsidRPr="00162831">
        <w:t xml:space="preserve"> утверждения существенных условий неконкурентной закупки </w:t>
      </w:r>
      <w:r w:rsidRPr="00162831">
        <w:t xml:space="preserve">с Поставщиком </w:t>
      </w:r>
      <w:r w:rsidR="005D4091" w:rsidRPr="00162831">
        <w:t>могут проводиться переговоры в целях формирования технико-коммерческого предложения Поставщика, а также улучшения предлагаемых Поставщиком условий (любых параметров, в том числе цены) в интересах Заказчика.</w:t>
      </w:r>
    </w:p>
    <w:p w14:paraId="073EADB0" w14:textId="77777777" w:rsidR="005D4091" w:rsidRPr="00162831" w:rsidRDefault="005D4091" w:rsidP="00CE3BAF">
      <w:pPr>
        <w:pStyle w:val="affd"/>
        <w:numPr>
          <w:ilvl w:val="2"/>
          <w:numId w:val="221"/>
        </w:numPr>
        <w:tabs>
          <w:tab w:val="left" w:pos="851"/>
        </w:tabs>
        <w:spacing w:before="120"/>
        <w:ind w:left="0" w:firstLine="0"/>
      </w:pPr>
      <w:r w:rsidRPr="00162831">
        <w:lastRenderedPageBreak/>
        <w:t xml:space="preserve">В случае принятия решения о целесообразности раскрытия информации о проведенной неконкурентной процедуре закупки для Заказчика первого типа формируется только извещение </w:t>
      </w:r>
      <w:r w:rsidR="00F272DD" w:rsidRPr="00162831">
        <w:t>о закупке.</w:t>
      </w:r>
    </w:p>
    <w:p w14:paraId="0A99FA81" w14:textId="77777777" w:rsidR="005D4091" w:rsidRPr="00162831" w:rsidRDefault="005D4091" w:rsidP="00CE3BAF">
      <w:pPr>
        <w:pStyle w:val="affd"/>
        <w:numPr>
          <w:ilvl w:val="2"/>
          <w:numId w:val="221"/>
        </w:numPr>
        <w:tabs>
          <w:tab w:val="left" w:pos="851"/>
        </w:tabs>
        <w:spacing w:before="120"/>
        <w:ind w:left="0" w:firstLine="0"/>
      </w:pPr>
      <w:r w:rsidRPr="00162831">
        <w:t>В извещении указываются следующие сведения:</w:t>
      </w:r>
    </w:p>
    <w:p w14:paraId="502BD7DE"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способ осуществления закупки;</w:t>
      </w:r>
    </w:p>
    <w:p w14:paraId="3D0531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0B4A8FCB" w14:textId="77777777" w:rsidR="005D4091" w:rsidRPr="00162831" w:rsidRDefault="005D4091" w:rsidP="00FF067D">
      <w:pPr>
        <w:pStyle w:val="-5"/>
        <w:numPr>
          <w:ilvl w:val="0"/>
          <w:numId w:val="101"/>
        </w:numPr>
        <w:tabs>
          <w:tab w:val="left" w:pos="567"/>
        </w:tabs>
        <w:spacing w:before="120" w:after="0"/>
        <w:ind w:left="0" w:firstLine="0"/>
        <w:contextualSpacing w:val="0"/>
        <w:rPr>
          <w:rFonts w:eastAsia="Calibri"/>
          <w:lang w:eastAsia="en-US"/>
        </w:rPr>
      </w:pPr>
      <w:r w:rsidRPr="00162831">
        <w:t>предмет договора без указания количества поставляемого товара, объема выполняемых работ, оказываемых услуг;</w:t>
      </w:r>
      <w:r w:rsidRPr="00162831">
        <w:rPr>
          <w:rFonts w:eastAsia="Calibri"/>
          <w:lang w:eastAsia="en-US"/>
        </w:rPr>
        <w:t xml:space="preserve"> </w:t>
      </w:r>
    </w:p>
    <w:p w14:paraId="467B209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место поставки товара, выполнения работ, оказания услуг;</w:t>
      </w:r>
    </w:p>
    <w:p w14:paraId="7C9ECD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иные сведения, которые Заказчик счел целесообразным указать в извещении о закупке.</w:t>
      </w:r>
    </w:p>
    <w:p w14:paraId="73405BA2" w14:textId="77777777" w:rsidR="005D4091" w:rsidRPr="00162831" w:rsidRDefault="005D4091" w:rsidP="00CE3BAF">
      <w:pPr>
        <w:pStyle w:val="affd"/>
        <w:numPr>
          <w:ilvl w:val="2"/>
          <w:numId w:val="221"/>
        </w:numPr>
        <w:tabs>
          <w:tab w:val="left" w:pos="851"/>
        </w:tabs>
        <w:spacing w:before="120"/>
        <w:ind w:left="0" w:firstLine="0"/>
      </w:pPr>
      <w:r w:rsidRPr="00162831">
        <w:t>Утверждение существенных условий неконкурентной закупки осуществляется Заказчиком в сроки и порядке, установленные ЛНД/РД</w:t>
      </w:r>
      <w:r w:rsidR="00F272DD" w:rsidRPr="00162831">
        <w:t>.</w:t>
      </w:r>
    </w:p>
    <w:p w14:paraId="070845B9" w14:textId="77777777" w:rsidR="005D4091" w:rsidRPr="00162831" w:rsidRDefault="005D4091" w:rsidP="00CE3BAF">
      <w:pPr>
        <w:pStyle w:val="affd"/>
        <w:numPr>
          <w:ilvl w:val="2"/>
          <w:numId w:val="221"/>
        </w:numPr>
        <w:tabs>
          <w:tab w:val="left" w:pos="851"/>
        </w:tabs>
        <w:spacing w:before="120"/>
        <w:ind w:left="0" w:firstLine="0"/>
      </w:pPr>
      <w:r w:rsidRPr="00162831">
        <w:t>Решения об утверждении условий неконкурентной закупки, считаются подписанными и вступившим в силу с момента утверждения в порядке, предусмотренным ЛНД.</w:t>
      </w:r>
    </w:p>
    <w:p w14:paraId="63678506" w14:textId="77777777" w:rsidR="005D4091" w:rsidRPr="00162831" w:rsidRDefault="005D4091" w:rsidP="00CE3BAF">
      <w:pPr>
        <w:pStyle w:val="affd"/>
        <w:numPr>
          <w:ilvl w:val="2"/>
          <w:numId w:val="221"/>
        </w:numPr>
        <w:tabs>
          <w:tab w:val="left" w:pos="851"/>
        </w:tabs>
        <w:spacing w:before="120"/>
        <w:ind w:left="0" w:firstLine="0"/>
      </w:pPr>
      <w:r w:rsidRPr="00162831">
        <w:t xml:space="preserve">Официальное размещение сведений о проведении неконкурентной закупки производится в соответствии с требованиями раздела </w:t>
      </w:r>
      <w:r w:rsidRPr="004641F8">
        <w:fldChar w:fldCharType="begin"/>
      </w:r>
      <w:r w:rsidRPr="00162831">
        <w:instrText xml:space="preserve"> REF _Ref391021564 \r \h  \* MERGEFORMAT </w:instrText>
      </w:r>
      <w:r w:rsidRPr="004641F8">
        <w:fldChar w:fldCharType="separate"/>
      </w:r>
      <w:r w:rsidR="00EA1B8A" w:rsidRPr="00162831">
        <w:t>6</w:t>
      </w:r>
      <w:r w:rsidRPr="004641F8">
        <w:fldChar w:fldCharType="end"/>
      </w:r>
      <w:r w:rsidRPr="00162831">
        <w:t xml:space="preserve"> настоящего Положения. Проект договора не подлежит размещению в составе сведений о проведении такой закупки.</w:t>
      </w:r>
    </w:p>
    <w:p w14:paraId="15672793" w14:textId="77777777" w:rsidR="007037F1" w:rsidRPr="00162831" w:rsidRDefault="007037F1" w:rsidP="00FA289C">
      <w:pPr>
        <w:pStyle w:val="-3"/>
        <w:tabs>
          <w:tab w:val="left" w:pos="993"/>
        </w:tabs>
        <w:rPr>
          <w:szCs w:val="22"/>
        </w:rPr>
      </w:pPr>
    </w:p>
    <w:p w14:paraId="3165F790" w14:textId="77777777" w:rsidR="0051276C" w:rsidRPr="00162831" w:rsidRDefault="0051276C" w:rsidP="00842E0B">
      <w:pPr>
        <w:pStyle w:val="S30"/>
        <w:numPr>
          <w:ilvl w:val="2"/>
          <w:numId w:val="40"/>
        </w:numPr>
        <w:ind w:left="0" w:firstLine="0"/>
        <w:sectPr w:rsidR="0051276C" w:rsidRPr="00162831" w:rsidSect="00CE3BAF">
          <w:headerReference w:type="even" r:id="rId57"/>
          <w:headerReference w:type="first" r:id="rId58"/>
          <w:pgSz w:w="11907" w:h="16840" w:code="9"/>
          <w:pgMar w:top="567" w:right="1021" w:bottom="567" w:left="1247" w:header="737" w:footer="680" w:gutter="0"/>
          <w:cols w:space="708"/>
          <w:docGrid w:linePitch="360"/>
        </w:sectPr>
      </w:pPr>
    </w:p>
    <w:p w14:paraId="2FD71BE4" w14:textId="77777777" w:rsidR="0028554D" w:rsidRPr="00162831" w:rsidRDefault="0028554D" w:rsidP="000D7F1D">
      <w:pPr>
        <w:pStyle w:val="S1"/>
        <w:numPr>
          <w:ilvl w:val="0"/>
          <w:numId w:val="40"/>
        </w:numPr>
        <w:tabs>
          <w:tab w:val="left" w:pos="709"/>
        </w:tabs>
        <w:spacing w:after="240"/>
        <w:ind w:left="0" w:firstLine="0"/>
        <w:rPr>
          <w:caps w:val="0"/>
        </w:rPr>
      </w:pPr>
      <w:bookmarkStart w:id="4706" w:name="_Toc210820128"/>
      <w:bookmarkStart w:id="4707" w:name="_Toc521006835"/>
      <w:r w:rsidRPr="00162831">
        <w:rPr>
          <w:caps w:val="0"/>
        </w:rPr>
        <w:lastRenderedPageBreak/>
        <w:t>ПОДГОТОВКА И ПРОВЕДЕНИЕ НИЗКОСТОИМОСТНОЙ ЗАКУПКИ</w:t>
      </w:r>
      <w:bookmarkEnd w:id="4706"/>
    </w:p>
    <w:p w14:paraId="6A55C5BA" w14:textId="77777777" w:rsidR="0028554D" w:rsidRPr="00162831" w:rsidRDefault="0028554D" w:rsidP="00E679B4">
      <w:pPr>
        <w:pStyle w:val="S23"/>
        <w:numPr>
          <w:ilvl w:val="1"/>
          <w:numId w:val="40"/>
        </w:numPr>
        <w:tabs>
          <w:tab w:val="left" w:pos="709"/>
        </w:tabs>
        <w:spacing w:before="240"/>
        <w:ind w:left="0" w:firstLine="0"/>
      </w:pPr>
      <w:bookmarkStart w:id="4708" w:name="_Toc210820129"/>
      <w:r w:rsidRPr="00162831">
        <w:t>ОБЩИЕ ПОЛОЖЕНИЯ</w:t>
      </w:r>
      <w:bookmarkEnd w:id="4708"/>
    </w:p>
    <w:p w14:paraId="778F70D8" w14:textId="77777777" w:rsidR="00A436A5" w:rsidRPr="00162831" w:rsidRDefault="00881DCD" w:rsidP="00E679B4">
      <w:pPr>
        <w:pStyle w:val="S0"/>
        <w:numPr>
          <w:ilvl w:val="0"/>
          <w:numId w:val="181"/>
        </w:numPr>
        <w:tabs>
          <w:tab w:val="left" w:pos="851"/>
        </w:tabs>
        <w:spacing w:before="120"/>
        <w:ind w:left="0" w:firstLine="0"/>
      </w:pPr>
      <w:r w:rsidRPr="00162831">
        <w:t>Низкостоимостная закупка осуществляется в случаях, установленных в подразделе 5.4 настоящего Положения.</w:t>
      </w:r>
    </w:p>
    <w:p w14:paraId="54E90D79" w14:textId="77777777" w:rsidR="002872A7" w:rsidRPr="00162831" w:rsidRDefault="002872A7" w:rsidP="00E679B4">
      <w:pPr>
        <w:pStyle w:val="S0"/>
        <w:numPr>
          <w:ilvl w:val="0"/>
          <w:numId w:val="181"/>
        </w:numPr>
        <w:tabs>
          <w:tab w:val="left" w:pos="851"/>
        </w:tabs>
        <w:spacing w:before="120"/>
        <w:ind w:left="0" w:firstLine="0"/>
      </w:pPr>
      <w:r w:rsidRPr="00162831">
        <w:t>Заказчик вправе разместить Анонс о проведении низкостоимостной закупки на сайте Заказчика и/или проводить низкостоимостную закупку с использованием функционала ЭТП.</w:t>
      </w:r>
    </w:p>
    <w:p w14:paraId="0BB6B04E" w14:textId="77777777" w:rsidR="0028554D" w:rsidRPr="00162831" w:rsidRDefault="0028554D" w:rsidP="00E679B4">
      <w:pPr>
        <w:pStyle w:val="S23"/>
        <w:numPr>
          <w:ilvl w:val="1"/>
          <w:numId w:val="40"/>
        </w:numPr>
        <w:tabs>
          <w:tab w:val="left" w:pos="709"/>
        </w:tabs>
        <w:spacing w:before="240"/>
        <w:ind w:left="0" w:firstLine="0"/>
        <w:rPr>
          <w:caps w:val="0"/>
        </w:rPr>
      </w:pPr>
      <w:bookmarkStart w:id="4709" w:name="_Toc210820130"/>
      <w:r w:rsidRPr="00162831">
        <w:rPr>
          <w:caps w:val="0"/>
        </w:rPr>
        <w:t xml:space="preserve">ПРОВЕРКА ПОСТАВЩИКОВ ПРИ </w:t>
      </w:r>
      <w:r w:rsidR="00AF2AF8" w:rsidRPr="00162831">
        <w:rPr>
          <w:caps w:val="0"/>
        </w:rPr>
        <w:t xml:space="preserve">НИЗКОСТОИМОСТНОЙ </w:t>
      </w:r>
      <w:r w:rsidRPr="00162831">
        <w:rPr>
          <w:caps w:val="0"/>
        </w:rPr>
        <w:t>ЗАКУПКЕ</w:t>
      </w:r>
      <w:bookmarkEnd w:id="4709"/>
    </w:p>
    <w:p w14:paraId="7A964F8A" w14:textId="77777777" w:rsidR="0028554D" w:rsidRPr="00162831" w:rsidRDefault="0028554D" w:rsidP="00E679B4">
      <w:pPr>
        <w:pStyle w:val="affd"/>
        <w:numPr>
          <w:ilvl w:val="0"/>
          <w:numId w:val="178"/>
        </w:numPr>
        <w:tabs>
          <w:tab w:val="left" w:pos="851"/>
        </w:tabs>
        <w:spacing w:before="120"/>
        <w:ind w:left="0" w:firstLine="0"/>
      </w:pPr>
      <w:r w:rsidRPr="00162831">
        <w:t xml:space="preserve">Перед принятием решения о заключении договора при низкостоимостной закупке Заказчик проводит проверку Поставщика в рамках соблюдения принципа «должной осмотрительности». Все </w:t>
      </w:r>
      <w:r w:rsidR="00C64A8E" w:rsidRPr="00162831">
        <w:t>П</w:t>
      </w:r>
      <w:r w:rsidRPr="00162831">
        <w:t xml:space="preserve">оставщики, с которыми заключается договор, должны удовлетворять установленным требованиям, предъявляемым при низкостоимостной закупке. Список требований и документов, на основании которых Заказчик проводит проверку Поставщиков при низкостоимостной закупке опубликован в соответствующем разделе на сайте </w:t>
      </w:r>
      <w:r w:rsidR="000723C0" w:rsidRPr="00162831">
        <w:t>ПАО «НК «Роснефть»</w:t>
      </w:r>
      <w:r w:rsidRPr="00162831">
        <w:t>.</w:t>
      </w:r>
    </w:p>
    <w:p w14:paraId="73764B9A" w14:textId="77777777" w:rsidR="006D04B7" w:rsidRPr="00162831" w:rsidRDefault="006D04B7" w:rsidP="00E679B4">
      <w:pPr>
        <w:pStyle w:val="affd"/>
        <w:numPr>
          <w:ilvl w:val="0"/>
          <w:numId w:val="178"/>
        </w:numPr>
        <w:tabs>
          <w:tab w:val="left" w:pos="851"/>
        </w:tabs>
        <w:spacing w:before="120"/>
        <w:ind w:left="0" w:firstLine="0"/>
      </w:pPr>
      <w:r w:rsidRPr="00162831">
        <w:t>Результаты положительного прохождения проверки Поставщика при низкостоимостной закупке действительны в течение 18 месяцев с даты принятия решения об итогах проведения проверки данного Поставщика.</w:t>
      </w:r>
    </w:p>
    <w:p w14:paraId="1C3F577F" w14:textId="77777777" w:rsidR="006D04B7" w:rsidRPr="00162831" w:rsidRDefault="00B93FBC" w:rsidP="00E679B4">
      <w:pPr>
        <w:pStyle w:val="affd"/>
        <w:numPr>
          <w:ilvl w:val="0"/>
          <w:numId w:val="178"/>
        </w:numPr>
        <w:tabs>
          <w:tab w:val="left" w:pos="851"/>
        </w:tabs>
        <w:spacing w:before="120"/>
        <w:ind w:left="0" w:firstLine="0"/>
      </w:pPr>
      <w:r w:rsidRPr="00162831">
        <w:t xml:space="preserve">При проведении процедуры низкостоимостной закупки не проводится дополнительная проверка в отношении </w:t>
      </w:r>
      <w:r w:rsidR="006D04B7" w:rsidRPr="00162831">
        <w:t>Поставщик</w:t>
      </w:r>
      <w:r w:rsidRPr="00162831">
        <w:t>а</w:t>
      </w:r>
      <w:r w:rsidR="006D04B7" w:rsidRPr="00162831">
        <w:t xml:space="preserve">, </w:t>
      </w:r>
      <w:r w:rsidRPr="00162831">
        <w:t xml:space="preserve">имеющего действующий </w:t>
      </w:r>
      <w:r w:rsidR="004B7E9F" w:rsidRPr="00162831">
        <w:t>результат проверки</w:t>
      </w:r>
      <w:r w:rsidRPr="00162831">
        <w:t xml:space="preserve"> </w:t>
      </w:r>
      <w:r w:rsidR="004B7E9F" w:rsidRPr="00162831">
        <w:t>на соответствие</w:t>
      </w:r>
      <w:r w:rsidRPr="00162831">
        <w:t xml:space="preserve"> </w:t>
      </w:r>
      <w:r w:rsidR="006D04B7" w:rsidRPr="00162831">
        <w:t xml:space="preserve">требованиям в рамках должной осмотрительности, </w:t>
      </w:r>
      <w:r w:rsidR="004B7E9F" w:rsidRPr="00162831">
        <w:t xml:space="preserve">полученный </w:t>
      </w:r>
      <w:r w:rsidR="006D04B7" w:rsidRPr="00162831">
        <w:t xml:space="preserve">при </w:t>
      </w:r>
      <w:r w:rsidRPr="00162831">
        <w:t>участии в конкурентных/неконкурентных закупочных процедурах</w:t>
      </w:r>
      <w:r w:rsidR="006D04B7" w:rsidRPr="00162831">
        <w:t>.</w:t>
      </w:r>
    </w:p>
    <w:p w14:paraId="450C630D" w14:textId="77777777" w:rsidR="006D04B7" w:rsidRPr="00162831" w:rsidRDefault="006D04B7" w:rsidP="00E679B4">
      <w:pPr>
        <w:pStyle w:val="affd"/>
        <w:numPr>
          <w:ilvl w:val="0"/>
          <w:numId w:val="178"/>
        </w:numPr>
        <w:tabs>
          <w:tab w:val="left" w:pos="851"/>
        </w:tabs>
        <w:spacing w:before="120"/>
        <w:ind w:left="0" w:firstLine="0"/>
      </w:pPr>
      <w:r w:rsidRPr="00162831">
        <w:t>При проведении проверки Поставщика при низкостоимостной закупке в случае выявления несоответствия представленных документов требованиям Заказчик вправе запросить у Поставщика разъяснения и/или дополнения к этим документам путем направления соответствующего запроса.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w:t>
      </w:r>
    </w:p>
    <w:p w14:paraId="0740C13E" w14:textId="77777777" w:rsidR="006D04B7" w:rsidRPr="00162831" w:rsidRDefault="006D04B7" w:rsidP="00E679B4">
      <w:pPr>
        <w:pStyle w:val="affd"/>
        <w:numPr>
          <w:ilvl w:val="0"/>
          <w:numId w:val="178"/>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проверки,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p>
    <w:p w14:paraId="5A4220FE" w14:textId="77777777" w:rsidR="006D04B7" w:rsidRPr="00162831" w:rsidRDefault="006D04B7" w:rsidP="00E679B4">
      <w:pPr>
        <w:pStyle w:val="affd"/>
        <w:numPr>
          <w:ilvl w:val="0"/>
          <w:numId w:val="178"/>
        </w:numPr>
        <w:tabs>
          <w:tab w:val="left" w:pos="851"/>
        </w:tabs>
        <w:spacing w:before="120"/>
        <w:ind w:left="0" w:firstLine="0"/>
      </w:pPr>
      <w:r w:rsidRPr="00162831">
        <w:t>Отклонение документов, поданных Поставщиком для прохождения проверки при проведении низкостоимостной закупки, возможно в следующих случаях:</w:t>
      </w:r>
    </w:p>
    <w:p w14:paraId="35F89654"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представлен неполный пакет документов;</w:t>
      </w:r>
    </w:p>
    <w:p w14:paraId="1CABD721"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не предоставлены сведения о полной цепочке собственников (номинальных владельцев долей/акций Поставщика с указанием бенефициаров (в том числе конечного выгодоприобретателя/бенефициара – физического лица) или представлены неполные или недостоверные сведения;</w:t>
      </w:r>
    </w:p>
    <w:p w14:paraId="0768D2D3"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обнаружены противоречия в представленных Поставщиком документах, искажения информации, недостоверные сведения;</w:t>
      </w:r>
    </w:p>
    <w:p w14:paraId="5B6CA737"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lastRenderedPageBreak/>
        <w:t>при наличии действующего решения по результатам проверки Поставщика при низкостоимостной закупке (более 3-х месяцев до ее окончания).</w:t>
      </w:r>
    </w:p>
    <w:p w14:paraId="7257DC84" w14:textId="77777777" w:rsidR="006D04B7" w:rsidRPr="00162831" w:rsidRDefault="006D04B7" w:rsidP="00E679B4">
      <w:pPr>
        <w:pStyle w:val="affd"/>
        <w:numPr>
          <w:ilvl w:val="0"/>
          <w:numId w:val="178"/>
        </w:numPr>
        <w:tabs>
          <w:tab w:val="left" w:pos="851"/>
        </w:tabs>
        <w:spacing w:before="120"/>
        <w:ind w:left="0" w:firstLine="0"/>
      </w:pPr>
      <w:r w:rsidRPr="00162831">
        <w:t>Аннулирование решения о соответствии Поставщика установленным минимальным требованиям для участия в низкостоимостной закупке возможно в случае обнаружения фактов несоответствия Поставщика данным требованиям.</w:t>
      </w:r>
    </w:p>
    <w:p w14:paraId="2FB3B79A" w14:textId="77777777" w:rsidR="006D04B7" w:rsidRPr="00162831" w:rsidRDefault="006D04B7" w:rsidP="00E679B4">
      <w:pPr>
        <w:pStyle w:val="affd"/>
        <w:numPr>
          <w:ilvl w:val="0"/>
          <w:numId w:val="178"/>
        </w:numPr>
        <w:tabs>
          <w:tab w:val="left" w:pos="851"/>
        </w:tabs>
        <w:spacing w:before="120"/>
        <w:ind w:left="0" w:firstLine="0"/>
      </w:pPr>
      <w:r w:rsidRPr="00162831">
        <w:t>Поставщики, не проходившие проверку на соответствие требованиям в рамках должной осмотрительности или проверку при низкостоимостной закупке, также рассматриваются в качестве потенциальных Поставщиков при проведении низкостоимостной закупки.</w:t>
      </w:r>
    </w:p>
    <w:p w14:paraId="1C976E55" w14:textId="77777777" w:rsidR="0028554D" w:rsidRPr="00162831" w:rsidRDefault="006D04B7" w:rsidP="00E679B4">
      <w:pPr>
        <w:pStyle w:val="affd"/>
        <w:numPr>
          <w:ilvl w:val="0"/>
          <w:numId w:val="178"/>
        </w:numPr>
        <w:tabs>
          <w:tab w:val="left" w:pos="851"/>
        </w:tabs>
        <w:spacing w:before="120"/>
        <w:ind w:left="0" w:firstLine="0"/>
      </w:pPr>
      <w:r w:rsidRPr="00162831">
        <w:t>Поставщики, в отношении которых принято решение об аннулировании решения о соответствии Поставщика установленным минимальным требованиям для участия в низкостоимостной закупке вправе повторно подать документы для прохождения проверки при проведении низкостоимостной закупки после устранения недостатков, явившихся причиной аннулирования решения о соответствии Поставщика установленным требованиям для участия в низкостоимостной закупке.</w:t>
      </w:r>
    </w:p>
    <w:p w14:paraId="78706F1E" w14:textId="77777777" w:rsidR="0028554D" w:rsidRPr="00162831" w:rsidRDefault="006D04B7" w:rsidP="00E679B4">
      <w:pPr>
        <w:pStyle w:val="affd"/>
        <w:numPr>
          <w:ilvl w:val="0"/>
          <w:numId w:val="178"/>
        </w:numPr>
        <w:tabs>
          <w:tab w:val="left" w:pos="993"/>
        </w:tabs>
        <w:spacing w:before="120"/>
        <w:ind w:left="0" w:firstLine="0"/>
      </w:pPr>
      <w:r w:rsidRPr="00162831">
        <w:t xml:space="preserve">Проверка Поставщика </w:t>
      </w:r>
      <w:r w:rsidR="0006629C" w:rsidRPr="00162831">
        <w:t xml:space="preserve">на соответствие установленным минимальным требованиям для участия в низкостоимостной закупке </w:t>
      </w:r>
      <w:r w:rsidRPr="00162831">
        <w:t>не осуществляется для категорий Поставщиков, указанных в п.</w:t>
      </w:r>
      <w:r w:rsidR="008405F6" w:rsidRPr="00162831">
        <w:t xml:space="preserve"> 7.3.2</w:t>
      </w:r>
      <w:r w:rsidRPr="00162831">
        <w:t xml:space="preserve"> настоящего Положения.</w:t>
      </w:r>
    </w:p>
    <w:p w14:paraId="0C63D39A" w14:textId="77777777" w:rsidR="00F272DD" w:rsidRPr="00162831" w:rsidRDefault="00E61C86" w:rsidP="000D7F1D">
      <w:pPr>
        <w:pStyle w:val="S1"/>
        <w:numPr>
          <w:ilvl w:val="0"/>
          <w:numId w:val="40"/>
        </w:numPr>
        <w:tabs>
          <w:tab w:val="left" w:pos="709"/>
        </w:tabs>
        <w:spacing w:after="240"/>
        <w:ind w:left="0" w:firstLine="0"/>
      </w:pPr>
      <w:bookmarkStart w:id="4710" w:name="_Toc210820131"/>
      <w:r w:rsidRPr="00162831">
        <w:rPr>
          <w:caps w:val="0"/>
        </w:rPr>
        <w:lastRenderedPageBreak/>
        <w:t>ОСОБЫЕ ЗАКУПОЧНЫЕ СИТУАЦИИ</w:t>
      </w:r>
      <w:bookmarkEnd w:id="4707"/>
      <w:bookmarkEnd w:id="4710"/>
    </w:p>
    <w:p w14:paraId="6CB97E9A" w14:textId="7E9360CC" w:rsidR="00F272DD" w:rsidRPr="00162831" w:rsidRDefault="00AE6BA8" w:rsidP="00CC760D">
      <w:pPr>
        <w:pStyle w:val="S23"/>
        <w:numPr>
          <w:ilvl w:val="1"/>
          <w:numId w:val="40"/>
        </w:numPr>
        <w:tabs>
          <w:tab w:val="left" w:pos="709"/>
        </w:tabs>
        <w:spacing w:before="240"/>
        <w:ind w:left="0" w:firstLine="0"/>
      </w:pPr>
      <w:bookmarkStart w:id="4711" w:name="_Toc210820132"/>
      <w:r w:rsidRPr="00162831">
        <w:rPr>
          <w:caps w:val="0"/>
        </w:rPr>
        <w:t>НАЦИОНАЛЬНЫЙ РЕЖИМ ПРИ ПРОВЕДЕНИИ ЗАКУПОК</w:t>
      </w:r>
      <w:bookmarkEnd w:id="4711"/>
    </w:p>
    <w:p w14:paraId="233ADAF9" w14:textId="3E53012F" w:rsidR="00F272DD" w:rsidRPr="00162831" w:rsidRDefault="003C34E6" w:rsidP="00CE3BAF">
      <w:pPr>
        <w:pStyle w:val="affd"/>
        <w:numPr>
          <w:ilvl w:val="2"/>
          <w:numId w:val="222"/>
        </w:numPr>
        <w:tabs>
          <w:tab w:val="left" w:pos="851"/>
        </w:tabs>
        <w:spacing w:before="120"/>
        <w:ind w:left="0" w:firstLine="0"/>
      </w:pPr>
      <w:r w:rsidRPr="00162831">
        <w:t>При осуществлении закупок предоставляется н</w:t>
      </w:r>
      <w:r w:rsidR="00727F46" w:rsidRPr="00162831">
        <w:t xml:space="preserve">ациональный режим, </w:t>
      </w:r>
      <w:r w:rsidRPr="00162831">
        <w:t>установленный в законодательстве в сфере закупок и о</w:t>
      </w:r>
      <w:r w:rsidR="00727F46" w:rsidRPr="00162831">
        <w:t>беспечивающий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за исключением случаев, установленных</w:t>
      </w:r>
      <w:r w:rsidR="008A4118" w:rsidRPr="00162831">
        <w:t xml:space="preserve"> в</w:t>
      </w:r>
      <w:r w:rsidR="00727F46" w:rsidRPr="00162831">
        <w:t xml:space="preserve"> </w:t>
      </w:r>
      <w:r w:rsidR="008A4118" w:rsidRPr="00162831">
        <w:t>законодательстве в сфере закупок</w:t>
      </w:r>
      <w:r w:rsidR="00F272DD" w:rsidRPr="00162831">
        <w:t>.</w:t>
      </w:r>
    </w:p>
    <w:p w14:paraId="23EF5435" w14:textId="7378A0C4" w:rsidR="008A4118" w:rsidRPr="00162831" w:rsidRDefault="00E647A6" w:rsidP="00FA65BF">
      <w:pPr>
        <w:pStyle w:val="affd"/>
        <w:numPr>
          <w:ilvl w:val="2"/>
          <w:numId w:val="222"/>
        </w:numPr>
        <w:tabs>
          <w:tab w:val="left" w:pos="851"/>
        </w:tabs>
        <w:spacing w:before="120"/>
        <w:ind w:left="0" w:firstLine="0"/>
      </w:pPr>
      <w:r w:rsidRPr="00162831">
        <w:t>В</w:t>
      </w:r>
      <w:r w:rsidR="00FA65BF" w:rsidRPr="00162831">
        <w:t xml:space="preserve"> соответствии с порядком, установленным законодательств</w:t>
      </w:r>
      <w:r w:rsidRPr="00162831">
        <w:t>ом</w:t>
      </w:r>
      <w:r w:rsidR="00FA65BF" w:rsidRPr="00162831">
        <w:t xml:space="preserve"> в сфере закупок</w:t>
      </w:r>
      <w:r w:rsidRPr="00162831">
        <w:t>,</w:t>
      </w:r>
      <w:r w:rsidR="00FA65BF" w:rsidRPr="00162831">
        <w:t xml:space="preserve"> в</w:t>
      </w:r>
      <w:r w:rsidRPr="00162831">
        <w:t xml:space="preserve"> отношении закупаемых товаров, работ, услуг могут устанавливаться </w:t>
      </w:r>
      <w:r w:rsidR="00D67227" w:rsidRPr="00162831">
        <w:t>запрет и</w:t>
      </w:r>
      <w:r w:rsidR="00774A56" w:rsidRPr="00162831">
        <w:t>ли</w:t>
      </w:r>
      <w:r w:rsidR="00D67227" w:rsidRPr="00162831">
        <w:t xml:space="preserve"> </w:t>
      </w:r>
      <w:r w:rsidRPr="00162831">
        <w:t>ограничения применения национального режима</w:t>
      </w:r>
      <w:r w:rsidR="00745CAA" w:rsidRPr="00162831">
        <w:t>, определяться информация и документы, подтверждающи</w:t>
      </w:r>
      <w:r w:rsidR="00AE7A3D" w:rsidRPr="00162831">
        <w:t>е</w:t>
      </w:r>
      <w:r w:rsidR="00745CAA" w:rsidRPr="00162831">
        <w:t xml:space="preserve"> страну происхождения для целей </w:t>
      </w:r>
      <w:r w:rsidR="00AE7A3D" w:rsidRPr="00162831">
        <w:t>реализации</w:t>
      </w:r>
      <w:r w:rsidR="00745CAA" w:rsidRPr="00162831">
        <w:t xml:space="preserve"> указанных мер. </w:t>
      </w:r>
    </w:p>
    <w:p w14:paraId="488660E5" w14:textId="18D6FF27" w:rsidR="002E5787" w:rsidRPr="00162831" w:rsidRDefault="00774A56" w:rsidP="0054783D">
      <w:pPr>
        <w:pStyle w:val="affd"/>
        <w:numPr>
          <w:ilvl w:val="2"/>
          <w:numId w:val="222"/>
        </w:numPr>
        <w:tabs>
          <w:tab w:val="left" w:pos="851"/>
        </w:tabs>
        <w:spacing w:before="120"/>
        <w:ind w:left="0" w:firstLine="0"/>
      </w:pPr>
      <w:bookmarkStart w:id="4712" w:name="sub_31402011"/>
      <w:r w:rsidRPr="00162831">
        <w:t xml:space="preserve">При проведении конкретной закупочной процедуры товара (работы, услуги), в отношении которого законодательством в сфере закупок установлен </w:t>
      </w:r>
      <w:bookmarkEnd w:id="4712"/>
      <w:r w:rsidRPr="00162831">
        <w:t xml:space="preserve">запрет или </w:t>
      </w:r>
      <w:r w:rsidR="00D67227" w:rsidRPr="00162831">
        <w:t>о</w:t>
      </w:r>
      <w:r w:rsidR="0085250A" w:rsidRPr="007E6621">
        <w:t>граничени</w:t>
      </w:r>
      <w:r w:rsidRPr="00162831">
        <w:t>е</w:t>
      </w:r>
      <w:r w:rsidR="0085250A" w:rsidRPr="007E6621">
        <w:t xml:space="preserve"> применения национального режима</w:t>
      </w:r>
      <w:r w:rsidRPr="00162831">
        <w:t xml:space="preserve">, в извещении, документации о закупке указываются </w:t>
      </w:r>
      <w:r w:rsidR="002A200D" w:rsidRPr="00162831">
        <w:t>основания такого запрета (ограничения)</w:t>
      </w:r>
      <w:r w:rsidR="00AE7A3D" w:rsidRPr="00162831">
        <w:t xml:space="preserve">, </w:t>
      </w:r>
      <w:r w:rsidR="002A200D" w:rsidRPr="00162831">
        <w:t>п</w:t>
      </w:r>
      <w:r w:rsidR="002E5787" w:rsidRPr="00162831">
        <w:t>ереч</w:t>
      </w:r>
      <w:r w:rsidR="002A200D" w:rsidRPr="00162831">
        <w:t>е</w:t>
      </w:r>
      <w:r w:rsidR="0085250A" w:rsidRPr="007E6621">
        <w:t>н</w:t>
      </w:r>
      <w:r w:rsidR="002A200D" w:rsidRPr="00162831">
        <w:t>ь</w:t>
      </w:r>
      <w:r w:rsidR="00AE7A3D" w:rsidRPr="00162831">
        <w:t xml:space="preserve"> информации и</w:t>
      </w:r>
      <w:r w:rsidR="002E5787" w:rsidRPr="00162831">
        <w:t xml:space="preserve"> документов, </w:t>
      </w:r>
      <w:r w:rsidR="00745CAA" w:rsidRPr="00162831">
        <w:t xml:space="preserve">предоставляемых участником закупки для </w:t>
      </w:r>
      <w:r w:rsidR="002E5787" w:rsidRPr="00162831">
        <w:t>подтвержд</w:t>
      </w:r>
      <w:r w:rsidR="00745CAA" w:rsidRPr="00162831">
        <w:t>ения</w:t>
      </w:r>
      <w:r w:rsidR="002E5787" w:rsidRPr="00162831">
        <w:t xml:space="preserve"> стран</w:t>
      </w:r>
      <w:r w:rsidR="00745CAA" w:rsidRPr="00162831">
        <w:t>ы</w:t>
      </w:r>
      <w:r w:rsidR="002E5787" w:rsidRPr="00162831">
        <w:t xml:space="preserve"> происхождения. </w:t>
      </w:r>
    </w:p>
    <w:p w14:paraId="3FEBBAFD" w14:textId="77777777" w:rsidR="00F272DD" w:rsidRPr="00162831" w:rsidRDefault="00F272DD" w:rsidP="00CE3BAF">
      <w:pPr>
        <w:pStyle w:val="affd"/>
        <w:numPr>
          <w:ilvl w:val="2"/>
          <w:numId w:val="222"/>
        </w:numPr>
        <w:tabs>
          <w:tab w:val="left" w:pos="851"/>
        </w:tabs>
        <w:spacing w:before="120"/>
        <w:ind w:left="0" w:firstLine="0"/>
      </w:pPr>
      <w:r w:rsidRPr="00162831">
        <w:t>Заказчик второго типа нормы настоящего подраздела Положения не применяет.</w:t>
      </w:r>
    </w:p>
    <w:p w14:paraId="51713FF2" w14:textId="77777777" w:rsidR="00F272DD" w:rsidRPr="00162831" w:rsidRDefault="00E61C86" w:rsidP="00CC760D">
      <w:pPr>
        <w:pStyle w:val="S23"/>
        <w:numPr>
          <w:ilvl w:val="1"/>
          <w:numId w:val="40"/>
        </w:numPr>
        <w:tabs>
          <w:tab w:val="left" w:pos="709"/>
        </w:tabs>
        <w:spacing w:before="240"/>
        <w:ind w:left="0" w:firstLine="0"/>
      </w:pPr>
      <w:bookmarkStart w:id="4713" w:name="_Toc521006837"/>
      <w:bookmarkStart w:id="4714" w:name="_Toc210820133"/>
      <w:r w:rsidRPr="00162831">
        <w:rPr>
          <w:caps w:val="0"/>
        </w:rPr>
        <w:t>ОСОБЕННОСТИ УЧАСТИЯ В ПРОЦЕДУРАХ ЗАКУПОК ИНОСТРАННЫХ УЧАСТНИКОВ ЗАКУПКИ</w:t>
      </w:r>
      <w:bookmarkEnd w:id="4713"/>
      <w:bookmarkEnd w:id="4714"/>
    </w:p>
    <w:p w14:paraId="00AEFE0F" w14:textId="77777777" w:rsidR="00F272DD" w:rsidRPr="00162831" w:rsidRDefault="00F272DD" w:rsidP="00CE3BAF">
      <w:pPr>
        <w:pStyle w:val="affd"/>
        <w:numPr>
          <w:ilvl w:val="2"/>
          <w:numId w:val="223"/>
        </w:numPr>
        <w:tabs>
          <w:tab w:val="left" w:pos="851"/>
        </w:tabs>
        <w:spacing w:before="120"/>
        <w:ind w:left="0" w:firstLine="0"/>
      </w:pPr>
      <w:r w:rsidRPr="00162831">
        <w:t>Иностранный Участник закупки должен быть правомочен заключать и исполнять договор. В частности,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выполнения работ (оказания услуг) и законодательством РФ.</w:t>
      </w:r>
    </w:p>
    <w:p w14:paraId="54554271" w14:textId="77777777" w:rsidR="00F272DD" w:rsidRPr="00162831" w:rsidRDefault="00F272DD" w:rsidP="00CE3BAF">
      <w:pPr>
        <w:pStyle w:val="affd"/>
        <w:numPr>
          <w:ilvl w:val="2"/>
          <w:numId w:val="223"/>
        </w:numPr>
        <w:tabs>
          <w:tab w:val="left" w:pos="851"/>
        </w:tabs>
        <w:spacing w:before="120"/>
        <w:ind w:left="0" w:firstLine="0"/>
      </w:pPr>
      <w:r w:rsidRPr="00162831">
        <w:t xml:space="preserve">Правоспособность иностранного Участника закупки не должна быть ограничена судом и/или административными органами как государства по месту его нахождения и/или ведения деятельности, так и </w:t>
      </w:r>
      <w:r w:rsidR="003F2DA8" w:rsidRPr="00162831">
        <w:t>РФ</w:t>
      </w:r>
      <w:r w:rsidRPr="00162831">
        <w:t>.</w:t>
      </w:r>
    </w:p>
    <w:p w14:paraId="65E2BD58" w14:textId="256099A2" w:rsidR="00F272DD" w:rsidRPr="00162831" w:rsidRDefault="00F272DD" w:rsidP="00CE3BAF">
      <w:pPr>
        <w:pStyle w:val="affd"/>
        <w:numPr>
          <w:ilvl w:val="2"/>
          <w:numId w:val="223"/>
        </w:numPr>
        <w:tabs>
          <w:tab w:val="left" w:pos="851"/>
        </w:tabs>
        <w:spacing w:before="120"/>
        <w:ind w:left="0" w:firstLine="0"/>
      </w:pPr>
      <w:r w:rsidRPr="00162831">
        <w:t xml:space="preserve">Иностранный Участник закупки должен соответствовать иным требованиям, установленным в </w:t>
      </w:r>
      <w:r w:rsidR="007D0859" w:rsidRPr="00162831">
        <w:t xml:space="preserve">извещении, </w:t>
      </w:r>
      <w:r w:rsidRPr="00162831">
        <w:t xml:space="preserve">документации о закупке (включая требования раздела </w:t>
      </w:r>
      <w:r w:rsidR="004135AA" w:rsidRPr="00162831">
        <w:t>9</w:t>
      </w:r>
      <w:r w:rsidR="000A06B8" w:rsidRPr="00162831">
        <w:t>.4.2.1</w:t>
      </w:r>
      <w:r w:rsidRPr="00162831">
        <w:t xml:space="preserve"> настоящего Положения). Эти требования могут предъявляться в случае привлечения иностранного Поставщика в качестве субподрядчика (соисполнителя).</w:t>
      </w:r>
    </w:p>
    <w:p w14:paraId="4686CB89" w14:textId="77777777" w:rsidR="00F272DD" w:rsidRPr="00162831" w:rsidRDefault="00F272DD" w:rsidP="00CE3BAF">
      <w:pPr>
        <w:pStyle w:val="affd"/>
        <w:numPr>
          <w:ilvl w:val="2"/>
          <w:numId w:val="223"/>
        </w:numPr>
        <w:tabs>
          <w:tab w:val="left" w:pos="851"/>
        </w:tabs>
        <w:spacing w:before="120"/>
        <w:ind w:left="0" w:firstLine="0"/>
      </w:pPr>
      <w:r w:rsidRPr="00162831">
        <w:t>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 предусматривающей дополнительные расходы Заказчика, связанные с импортом продукции (таможенные платежи и сборы, НДС, взимаемые при пересечении таможенной территории, а также иные дополнительные расходы Заказчика, связанные с импортом продукции), оплата которых иностранным Участником закупки не может быть обеспечена в соответствии с законодательством РФ. Указанная ценовая поправка применяется только для целей корректного сопоставления заявок российских и иностранных Участников закупки.</w:t>
      </w:r>
    </w:p>
    <w:p w14:paraId="3C3B1632" w14:textId="77777777" w:rsidR="00F272DD" w:rsidRPr="00162831" w:rsidRDefault="00793DD6" w:rsidP="00CC760D">
      <w:pPr>
        <w:pStyle w:val="S23"/>
        <w:numPr>
          <w:ilvl w:val="1"/>
          <w:numId w:val="40"/>
        </w:numPr>
        <w:tabs>
          <w:tab w:val="left" w:pos="709"/>
        </w:tabs>
        <w:spacing w:before="240"/>
        <w:ind w:left="0" w:firstLine="0"/>
      </w:pPr>
      <w:bookmarkStart w:id="4715" w:name="_Toc521006838"/>
      <w:bookmarkStart w:id="4716" w:name="_Toc210820134"/>
      <w:r w:rsidRPr="00162831">
        <w:rPr>
          <w:caps w:val="0"/>
        </w:rPr>
        <w:lastRenderedPageBreak/>
        <w:t>ПРЕЙСКУРАНТНЫЙ ДОГОВОР</w:t>
      </w:r>
      <w:bookmarkEnd w:id="4715"/>
      <w:bookmarkEnd w:id="4716"/>
    </w:p>
    <w:p w14:paraId="41CF4452" w14:textId="77777777" w:rsidR="00F272DD" w:rsidRPr="00162831" w:rsidRDefault="00F272DD" w:rsidP="00CE3BAF">
      <w:pPr>
        <w:pStyle w:val="affd"/>
        <w:numPr>
          <w:ilvl w:val="2"/>
          <w:numId w:val="224"/>
        </w:numPr>
        <w:tabs>
          <w:tab w:val="left" w:pos="851"/>
        </w:tabs>
        <w:spacing w:before="120"/>
        <w:ind w:left="0" w:firstLine="0"/>
      </w:pPr>
      <w:r w:rsidRPr="00162831">
        <w:t>Прейскурантный договор применяется при закупках продукции, когда невозможно заранее определить точный объем и конкретные сроки ее поставки, но могут быть определены единичные расценки на продукцию (прейскурант), а также предельная стоимость и/или предельный объем закупки продукции.</w:t>
      </w:r>
    </w:p>
    <w:p w14:paraId="477CD48E" w14:textId="77777777" w:rsidR="00F272DD" w:rsidRPr="00162831" w:rsidRDefault="00F272DD" w:rsidP="00CE3BAF">
      <w:pPr>
        <w:pStyle w:val="affd"/>
        <w:numPr>
          <w:ilvl w:val="2"/>
          <w:numId w:val="224"/>
        </w:numPr>
        <w:tabs>
          <w:tab w:val="left" w:pos="851"/>
        </w:tabs>
        <w:spacing w:before="120"/>
        <w:ind w:left="0" w:firstLine="0"/>
      </w:pPr>
      <w:r w:rsidRPr="00162831">
        <w:t xml:space="preserve">В прейскурантном договоре определяются следующие параметры: </w:t>
      </w:r>
    </w:p>
    <w:p w14:paraId="1AF3327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предмет договора;</w:t>
      </w:r>
    </w:p>
    <w:p w14:paraId="7EE3C1C3"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предельная стоимость и/или предельный объем закупки продукции;</w:t>
      </w:r>
    </w:p>
    <w:p w14:paraId="028D616F"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сведения о сроке действия договора; </w:t>
      </w:r>
    </w:p>
    <w:p w14:paraId="04DFA21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единичная цена (расценка) по каждому виду продукции, либо формула для определения такой расценки, либо ссылка на тариф, установленный государственным органом, коэффициенты, применяемые по отношению к утвержденным государством нормативам, расценкам и т. д.; </w:t>
      </w:r>
    </w:p>
    <w:p w14:paraId="1259F9C4"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прочие существенные условия сделки;</w:t>
      </w:r>
    </w:p>
    <w:p w14:paraId="20CFA186"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порядок взаимодействия сторон при возникновении потребности в предусмотренной договором продукции.</w:t>
      </w:r>
    </w:p>
    <w:p w14:paraId="5874474A" w14:textId="3B3F48FF" w:rsidR="00F272DD" w:rsidRPr="00162831" w:rsidRDefault="00F272DD" w:rsidP="00CE3BAF">
      <w:pPr>
        <w:pStyle w:val="affd"/>
        <w:numPr>
          <w:ilvl w:val="2"/>
          <w:numId w:val="224"/>
        </w:numPr>
        <w:tabs>
          <w:tab w:val="left" w:pos="851"/>
        </w:tabs>
        <w:spacing w:before="120"/>
        <w:ind w:left="0" w:firstLine="0"/>
      </w:pPr>
      <w:r w:rsidRPr="00162831">
        <w:t xml:space="preserve">При наличии прейскурантного договора номенклатура, объемы и сроки поставки товаров, выполнения работ, оказания услуг определяются разнарядками/ заявками/заказами Заказчика, направляемыми в адрес Поставщика. Стоимость </w:t>
      </w:r>
      <w:r w:rsidR="007D0859" w:rsidRPr="00162831">
        <w:t>продукции, указываемой в разнарядке</w:t>
      </w:r>
      <w:r w:rsidRPr="00162831">
        <w:t xml:space="preserve">/ </w:t>
      </w:r>
      <w:r w:rsidR="007D0859" w:rsidRPr="00162831">
        <w:t>заявке</w:t>
      </w:r>
      <w:r w:rsidRPr="00162831">
        <w:t>/</w:t>
      </w:r>
      <w:r w:rsidR="007D0859" w:rsidRPr="00162831">
        <w:t>заказе,</w:t>
      </w:r>
      <w:r w:rsidR="00EA3B4F" w:rsidRPr="00162831">
        <w:t xml:space="preserve"> </w:t>
      </w:r>
      <w:r w:rsidRPr="00162831">
        <w:t xml:space="preserve">рассчитывается исходя из установленных договором цен </w:t>
      </w:r>
      <w:r w:rsidR="007D0859" w:rsidRPr="00162831">
        <w:t xml:space="preserve">за единицу </w:t>
      </w:r>
      <w:r w:rsidRPr="00162831">
        <w:t xml:space="preserve">(прейскуранта). </w:t>
      </w:r>
    </w:p>
    <w:p w14:paraId="7FDFCD84" w14:textId="28A0EC5B" w:rsidR="00F272DD" w:rsidRPr="00162831" w:rsidRDefault="00F272DD" w:rsidP="00CE3BAF">
      <w:pPr>
        <w:pStyle w:val="affd"/>
        <w:numPr>
          <w:ilvl w:val="2"/>
          <w:numId w:val="224"/>
        </w:numPr>
        <w:tabs>
          <w:tab w:val="left" w:pos="851"/>
        </w:tabs>
        <w:spacing w:before="120"/>
        <w:ind w:left="0" w:firstLine="0"/>
      </w:pPr>
      <w:r w:rsidRPr="00162831">
        <w:t xml:space="preserve">Заказчик вправе заключить несколько прейскурантных договоров на один и тот же объем проведенной процедуры закупки с двумя и более Поставщиками, если условия заключения таких договоров и взаимодействия сторон определены в проекте договора. При этом предельная стоимость закупки Заказчика у всех </w:t>
      </w:r>
      <w:r w:rsidR="00C64A8E" w:rsidRPr="00162831">
        <w:t>П</w:t>
      </w:r>
      <w:r w:rsidRPr="00162831">
        <w:t>оставщиков одновременно, с которыми</w:t>
      </w:r>
      <w:r w:rsidR="0056099B">
        <w:t xml:space="preserve"> </w:t>
      </w:r>
      <w:r w:rsidRPr="00162831">
        <w:t xml:space="preserve">будут заключены такие прейскурантные договоры, не должна быть превышена в процессе исполнения договоров. </w:t>
      </w:r>
    </w:p>
    <w:p w14:paraId="47DC2B34" w14:textId="77777777" w:rsidR="00F272DD" w:rsidRPr="00162831" w:rsidRDefault="00793DD6" w:rsidP="00CC760D">
      <w:pPr>
        <w:pStyle w:val="S23"/>
        <w:numPr>
          <w:ilvl w:val="1"/>
          <w:numId w:val="40"/>
        </w:numPr>
        <w:tabs>
          <w:tab w:val="left" w:pos="709"/>
        </w:tabs>
        <w:spacing w:before="240"/>
        <w:ind w:left="0" w:firstLine="0"/>
      </w:pPr>
      <w:bookmarkStart w:id="4717" w:name="_Toc521006839"/>
      <w:bookmarkStart w:id="4718" w:name="_Toc210820135"/>
      <w:r w:rsidRPr="00162831">
        <w:rPr>
          <w:caps w:val="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bookmarkEnd w:id="4717"/>
      <w:bookmarkEnd w:id="4718"/>
    </w:p>
    <w:p w14:paraId="6472333E" w14:textId="77777777" w:rsidR="00F272DD" w:rsidRPr="00162831" w:rsidRDefault="00F272DD" w:rsidP="00CE3BAF">
      <w:pPr>
        <w:pStyle w:val="affd"/>
        <w:numPr>
          <w:ilvl w:val="2"/>
          <w:numId w:val="225"/>
        </w:numPr>
        <w:tabs>
          <w:tab w:val="left" w:pos="851"/>
        </w:tabs>
        <w:spacing w:before="120"/>
        <w:ind w:left="0" w:firstLine="0"/>
      </w:pPr>
      <w:r w:rsidRPr="00162831">
        <w:t>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 а настоящее Положение — в части, не противоречащей национальному законодательству.</w:t>
      </w:r>
    </w:p>
    <w:p w14:paraId="0C24CB10" w14:textId="77777777" w:rsidR="00F272DD" w:rsidRPr="00162831" w:rsidRDefault="00F272DD" w:rsidP="00CE3BAF">
      <w:pPr>
        <w:pStyle w:val="affd"/>
        <w:numPr>
          <w:ilvl w:val="2"/>
          <w:numId w:val="225"/>
        </w:numPr>
        <w:tabs>
          <w:tab w:val="left" w:pos="851"/>
        </w:tabs>
        <w:spacing w:before="120"/>
        <w:ind w:left="0" w:firstLine="0"/>
      </w:pPr>
      <w:r w:rsidRPr="00162831">
        <w:t>Помимо установленной разделе</w:t>
      </w:r>
      <w:r w:rsidR="00D36ADF" w:rsidRPr="00162831">
        <w:t xml:space="preserve"> 6</w:t>
      </w:r>
      <w:r w:rsidRPr="00162831">
        <w:t xml:space="preserve"> настоящего Положения информации,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 Объем и форма информационного сообщения определяются Заказчиком с учетом законодательства иностранного государства. </w:t>
      </w:r>
    </w:p>
    <w:p w14:paraId="7A8EC9C0" w14:textId="77777777" w:rsidR="00F272DD" w:rsidRPr="00162831" w:rsidRDefault="00F272DD" w:rsidP="00CE3BAF">
      <w:pPr>
        <w:pStyle w:val="affd"/>
        <w:numPr>
          <w:ilvl w:val="2"/>
          <w:numId w:val="225"/>
        </w:numPr>
        <w:tabs>
          <w:tab w:val="left" w:pos="851"/>
        </w:tabs>
        <w:spacing w:before="120"/>
        <w:ind w:left="0" w:firstLine="0"/>
      </w:pPr>
      <w:r w:rsidRPr="00162831">
        <w:t xml:space="preserve">Если законодательным актом или обычаем делового оборота при проведении закупки на территории иностранного государства (в том числе для обеспечения морских, сухопутных и авиаперевозок) применяются запросы Поставщикам по иной форме, нежели установлено настоящим Положением, Заказчик вправе осуществить неконкурентную закупку у единственного Поставщика, выбрав Поставщика по результатам анализа рынка, проведенного путем подачи таких запросов. </w:t>
      </w:r>
    </w:p>
    <w:p w14:paraId="52DEB9A5" w14:textId="27AC852E" w:rsidR="00F272DD" w:rsidRPr="00162831" w:rsidRDefault="00F272DD" w:rsidP="00CE3BAF">
      <w:pPr>
        <w:pStyle w:val="affd"/>
        <w:numPr>
          <w:ilvl w:val="2"/>
          <w:numId w:val="225"/>
        </w:numPr>
        <w:tabs>
          <w:tab w:val="left" w:pos="851"/>
        </w:tabs>
        <w:spacing w:before="120"/>
        <w:ind w:left="0" w:firstLine="0"/>
      </w:pPr>
      <w:r w:rsidRPr="00162831">
        <w:lastRenderedPageBreak/>
        <w:t>В случае если Заказчик</w:t>
      </w:r>
      <w:r w:rsidR="007D0859" w:rsidRPr="00162831">
        <w:t xml:space="preserve"> второго типа</w:t>
      </w:r>
      <w:r w:rsidRPr="00162831">
        <w:t xml:space="preserve"> заключил соглашение о совместном ведении бизнеса, соглашение о привлечении</w:t>
      </w:r>
      <w:r w:rsidR="0056099B">
        <w:t xml:space="preserve"> </w:t>
      </w:r>
      <w:r w:rsidRPr="00162831">
        <w:t>кредита (займа) или иное инвестиционное соглашение, условиями которого являются нормы, регламентирующие организацию закупочной деятельности, настоящее Положение применяется для закупок, проводимых в связи с реализацией данного соглашения, в части, не противоречащей такому соглашению.</w:t>
      </w:r>
    </w:p>
    <w:p w14:paraId="4584C230" w14:textId="77777777" w:rsidR="00F272DD" w:rsidRPr="00162831" w:rsidRDefault="00793DD6" w:rsidP="00CC760D">
      <w:pPr>
        <w:pStyle w:val="S23"/>
        <w:numPr>
          <w:ilvl w:val="1"/>
          <w:numId w:val="40"/>
        </w:numPr>
        <w:tabs>
          <w:tab w:val="left" w:pos="709"/>
        </w:tabs>
        <w:spacing w:before="240"/>
        <w:ind w:left="0" w:firstLine="0"/>
      </w:pPr>
      <w:bookmarkStart w:id="4719" w:name="_Toc521006840"/>
      <w:bookmarkStart w:id="4720" w:name="_Toc210820136"/>
      <w:r w:rsidRPr="00162831">
        <w:rPr>
          <w:caps w:val="0"/>
        </w:rPr>
        <w:t>ЗАКУПКИ ПРОДУКЦИИ, В ОТНОШЕНИИ КОТОРОЙ УСТАНОВЛЕН ЭКСПОРТНЫЙ КОНТРОЛЬ</w:t>
      </w:r>
      <w:bookmarkEnd w:id="4719"/>
      <w:bookmarkEnd w:id="4720"/>
    </w:p>
    <w:p w14:paraId="111A7DB6" w14:textId="77777777" w:rsidR="00F272DD" w:rsidRPr="00162831" w:rsidRDefault="00F272DD" w:rsidP="00CE3BAF">
      <w:pPr>
        <w:pStyle w:val="affd"/>
        <w:numPr>
          <w:ilvl w:val="2"/>
          <w:numId w:val="226"/>
        </w:numPr>
        <w:tabs>
          <w:tab w:val="left" w:pos="851"/>
        </w:tabs>
        <w:spacing w:before="120"/>
        <w:ind w:left="0" w:firstLine="0"/>
      </w:pPr>
      <w:r w:rsidRPr="00162831">
        <w:t>При проведении закупок продукции, в отношении которой установлен экспортный контроль, Заказчик обеспечивает соблюдение законодательства РФ в данной области, а также соответствующих требований ЛНД/РД.</w:t>
      </w:r>
    </w:p>
    <w:p w14:paraId="40557387" w14:textId="77777777" w:rsidR="00F272DD" w:rsidRPr="00162831" w:rsidRDefault="00F272DD" w:rsidP="00CE3BAF">
      <w:pPr>
        <w:pStyle w:val="affd"/>
        <w:numPr>
          <w:ilvl w:val="2"/>
          <w:numId w:val="226"/>
        </w:numPr>
        <w:tabs>
          <w:tab w:val="left" w:pos="851"/>
        </w:tabs>
        <w:spacing w:before="120"/>
        <w:ind w:left="0" w:firstLine="0"/>
      </w:pPr>
      <w:r w:rsidRPr="00162831">
        <w:t>При планировании и проведении закупок их отнесение к категории закупок продукции, в отношении которой установлен экспортный контроль, осуществляется на основании списков (перечней), определенных нормативными правовыми актами РФ.</w:t>
      </w:r>
    </w:p>
    <w:p w14:paraId="293DD5AA" w14:textId="77777777" w:rsidR="00F272DD" w:rsidRPr="00162831" w:rsidRDefault="00F272DD" w:rsidP="00CE3BAF">
      <w:pPr>
        <w:pStyle w:val="affd"/>
        <w:numPr>
          <w:ilvl w:val="2"/>
          <w:numId w:val="226"/>
        </w:numPr>
        <w:tabs>
          <w:tab w:val="left" w:pos="851"/>
        </w:tabs>
        <w:spacing w:before="120"/>
        <w:ind w:left="0" w:firstLine="0"/>
      </w:pPr>
      <w:r w:rsidRPr="00162831">
        <w:t>Закупки продукции, в отношении которой установлен экспортный контроль, проводятся путем проведения открытых конкурентных закупок в соответствии с порядком, предусмотренным настоящим Положением, с учетом следующей особенности: техническая часть, разъяснения, изменения по технической части документации о закупке размещаются в усеченном виде для исключения распространения информации, в отношении которой установлен экспортный контроль.</w:t>
      </w:r>
    </w:p>
    <w:p w14:paraId="443AA982" w14:textId="77777777" w:rsidR="00F272DD" w:rsidRPr="00162831" w:rsidRDefault="00F272DD" w:rsidP="00CE3BAF">
      <w:pPr>
        <w:pStyle w:val="affd"/>
        <w:numPr>
          <w:ilvl w:val="2"/>
          <w:numId w:val="226"/>
        </w:numPr>
        <w:tabs>
          <w:tab w:val="left" w:pos="851"/>
        </w:tabs>
        <w:spacing w:before="120"/>
        <w:ind w:left="0" w:firstLine="0"/>
      </w:pPr>
      <w:r w:rsidRPr="00162831">
        <w:t xml:space="preserve">Техническая часть, разъяснения, изменения по технической части документации о закупке в полном объеме передаются </w:t>
      </w:r>
      <w:r w:rsidR="000A0C21" w:rsidRPr="00162831">
        <w:t>У</w:t>
      </w:r>
      <w:r w:rsidRPr="00162831">
        <w:t>частникам закупки с соблюдением положений законодательства РФ об экспортном контроле.</w:t>
      </w:r>
    </w:p>
    <w:p w14:paraId="1985B666" w14:textId="77777777" w:rsidR="00F272DD" w:rsidRPr="00162831" w:rsidRDefault="00793DD6" w:rsidP="00CC760D">
      <w:pPr>
        <w:pStyle w:val="S23"/>
        <w:numPr>
          <w:ilvl w:val="1"/>
          <w:numId w:val="40"/>
        </w:numPr>
        <w:tabs>
          <w:tab w:val="left" w:pos="709"/>
        </w:tabs>
        <w:spacing w:before="240"/>
        <w:ind w:left="0" w:firstLine="0"/>
      </w:pPr>
      <w:bookmarkStart w:id="4721" w:name="_Toc521006841"/>
      <w:bookmarkStart w:id="4722" w:name="_Toc210820137"/>
      <w:r w:rsidRPr="00162831">
        <w:rPr>
          <w:caps w:val="0"/>
        </w:rPr>
        <w:t>ОСОБЕННОСТИ ОСУЩЕСТВЛЕНИЯ ЗАКУПОК ПРИ РЕАЛИЗАЦИИ ИНВЕСТИЦИОННЫХ ПРОЕКТОВ С ГОСУДАРСТВЕННОЙ ПОДДЕРЖКОЙ, ВКЛЮЧЕННЫХ В РЕЕСТР ИНВЕСТИЦИОННЫХ ПРОЕКТОВ</w:t>
      </w:r>
      <w:bookmarkEnd w:id="4721"/>
      <w:bookmarkEnd w:id="4722"/>
    </w:p>
    <w:p w14:paraId="39B3162F" w14:textId="77777777" w:rsidR="00F272DD" w:rsidRPr="00162831" w:rsidRDefault="00F272DD" w:rsidP="00CE3BAF">
      <w:pPr>
        <w:pStyle w:val="affd"/>
        <w:numPr>
          <w:ilvl w:val="2"/>
          <w:numId w:val="227"/>
        </w:numPr>
        <w:tabs>
          <w:tab w:val="left" w:pos="851"/>
        </w:tabs>
        <w:spacing w:before="120"/>
        <w:ind w:left="0" w:firstLine="0"/>
      </w:pPr>
      <w:r w:rsidRPr="00162831">
        <w:t>При реализации инвестиционных проектов с государственной поддержкой, включенных в реестр инвестиционных проектов, Заказчик обеспечивает соблюдение требований, установленных действующим законодательством РФ.</w:t>
      </w:r>
    </w:p>
    <w:p w14:paraId="2666EC95" w14:textId="77777777" w:rsidR="00F272DD" w:rsidRPr="00162831" w:rsidRDefault="00F272DD" w:rsidP="00CE3BAF">
      <w:pPr>
        <w:pStyle w:val="affd"/>
        <w:numPr>
          <w:ilvl w:val="2"/>
          <w:numId w:val="227"/>
        </w:numPr>
        <w:tabs>
          <w:tab w:val="left" w:pos="851"/>
        </w:tabs>
        <w:spacing w:before="120"/>
        <w:ind w:left="0" w:firstLine="0"/>
      </w:pPr>
      <w:r w:rsidRPr="00162831">
        <w:t>Для целей реализации инвестиционных проектов с государственной поддержкой, включенных в реестр инвестиционных проектов, Заказчик формирует перечень продукции, содержащий информацию о продукции машиностроения, которая необходима для реализации таких инвестиционных проектов. Требования по формированию такого перечня установлены действующим законодательством РФ.</w:t>
      </w:r>
    </w:p>
    <w:p w14:paraId="558ECBFF" w14:textId="77777777" w:rsidR="00F272DD" w:rsidRPr="00162831" w:rsidRDefault="00F272DD" w:rsidP="00CE3BAF">
      <w:pPr>
        <w:pStyle w:val="affd"/>
        <w:numPr>
          <w:ilvl w:val="2"/>
          <w:numId w:val="227"/>
        </w:numPr>
        <w:tabs>
          <w:tab w:val="left" w:pos="851"/>
        </w:tabs>
        <w:spacing w:before="120"/>
        <w:ind w:left="0" w:firstLine="0"/>
      </w:pPr>
      <w:r w:rsidRPr="00162831">
        <w:t>Перечень продукции, сформированный Заказчиком, а также изменения в нем, подлежат представлению на рассмотрение в координационный орган Правительства РФ.</w:t>
      </w:r>
    </w:p>
    <w:p w14:paraId="6234D47F" w14:textId="77777777" w:rsidR="00F272DD" w:rsidRPr="00162831" w:rsidRDefault="00793DD6" w:rsidP="00CC760D">
      <w:pPr>
        <w:pStyle w:val="S23"/>
        <w:keepNext w:val="0"/>
        <w:numPr>
          <w:ilvl w:val="1"/>
          <w:numId w:val="40"/>
        </w:numPr>
        <w:tabs>
          <w:tab w:val="left" w:pos="709"/>
        </w:tabs>
        <w:spacing w:before="240"/>
        <w:ind w:left="0" w:firstLine="0"/>
      </w:pPr>
      <w:bookmarkStart w:id="4723" w:name="_Toc521006842"/>
      <w:bookmarkStart w:id="4724" w:name="_Toc210820138"/>
      <w:r w:rsidRPr="00162831">
        <w:rPr>
          <w:caps w:val="0"/>
        </w:rPr>
        <w:t>ОСОБЕННОСТИ ОСУЩЕСТВЛЕНИЯ ЗАКУПОК ОТДЕЛЬНЫХ ВИДОВ ТОВАРОВ, РАБОТ, ОКАЗАНИЯ УСЛУГ, АРЕНДЫ (ВКЛЮЧАЯ ФРАХТОВАНИЕ, ФИНАНСОВУЮ АРЕНДУ)</w:t>
      </w:r>
      <w:bookmarkEnd w:id="4723"/>
      <w:bookmarkEnd w:id="4724"/>
    </w:p>
    <w:p w14:paraId="1FC8E454" w14:textId="77777777" w:rsidR="00F272DD" w:rsidRPr="00162831" w:rsidRDefault="004C6A7E" w:rsidP="00CE3BAF">
      <w:pPr>
        <w:pStyle w:val="affd"/>
        <w:numPr>
          <w:ilvl w:val="2"/>
          <w:numId w:val="228"/>
        </w:numPr>
        <w:tabs>
          <w:tab w:val="left" w:pos="851"/>
        </w:tabs>
        <w:spacing w:before="120"/>
        <w:ind w:left="0" w:firstLine="0"/>
      </w:pPr>
      <w:r w:rsidRPr="00162831">
        <w:t>Заказчики первого типа</w:t>
      </w:r>
      <w:r w:rsidRPr="00162831">
        <w:rPr>
          <w:rStyle w:val="af2"/>
        </w:rPr>
        <w:footnoteReference w:id="11"/>
      </w:r>
      <w:r w:rsidRPr="00162831">
        <w:t xml:space="preserve"> п</w:t>
      </w:r>
      <w:r w:rsidR="00F272DD" w:rsidRPr="00162831">
        <w:t xml:space="preserve">ри осуществлении закупок,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w:t>
      </w:r>
      <w:r w:rsidRPr="00162831">
        <w:t xml:space="preserve">направляют </w:t>
      </w:r>
      <w:r w:rsidR="00F272DD" w:rsidRPr="00162831">
        <w:t>на согласование такие закупки в координационный орган Правительства РФ, созданный Правительством РФ.</w:t>
      </w:r>
    </w:p>
    <w:p w14:paraId="78EC3C56" w14:textId="77777777" w:rsidR="00F272DD" w:rsidRPr="00162831" w:rsidRDefault="00F272DD" w:rsidP="00CE3BAF">
      <w:pPr>
        <w:pStyle w:val="affd"/>
        <w:numPr>
          <w:ilvl w:val="2"/>
          <w:numId w:val="228"/>
        </w:numPr>
        <w:tabs>
          <w:tab w:val="left" w:pos="851"/>
        </w:tabs>
        <w:spacing w:before="120"/>
        <w:ind w:left="0" w:firstLine="0"/>
      </w:pPr>
      <w:r w:rsidRPr="00162831">
        <w:lastRenderedPageBreak/>
        <w:t>Порядок согласования закупок, указанных в п.</w:t>
      </w:r>
      <w:r w:rsidR="00E0418E" w:rsidRPr="00162831">
        <w:t xml:space="preserve"> </w:t>
      </w:r>
      <w:r w:rsidR="003F2DA8" w:rsidRPr="00162831">
        <w:t>13.7</w:t>
      </w:r>
      <w:r w:rsidR="000A06B8" w:rsidRPr="00162831">
        <w:t>.1</w:t>
      </w:r>
      <w:r w:rsidRPr="00162831">
        <w:t xml:space="preserve"> настоящего Положения, определяется Правительством РФ.</w:t>
      </w:r>
    </w:p>
    <w:p w14:paraId="19D39692" w14:textId="77777777" w:rsidR="00F272DD" w:rsidRPr="00162831" w:rsidRDefault="00793DD6" w:rsidP="00CC760D">
      <w:pPr>
        <w:pStyle w:val="S23"/>
        <w:numPr>
          <w:ilvl w:val="1"/>
          <w:numId w:val="40"/>
        </w:numPr>
        <w:tabs>
          <w:tab w:val="left" w:pos="709"/>
        </w:tabs>
        <w:spacing w:before="240"/>
        <w:ind w:left="0" w:firstLine="0"/>
      </w:pPr>
      <w:bookmarkStart w:id="4725" w:name="_Toc521006843"/>
      <w:bookmarkStart w:id="4726" w:name="_Toc210820139"/>
      <w:r w:rsidRPr="00162831">
        <w:rPr>
          <w:caps w:val="0"/>
        </w:rPr>
        <w:t>ОСОБЕННОСТИ ЗАКУПОК У СУБЪЕКТОВ МСП</w:t>
      </w:r>
      <w:bookmarkEnd w:id="4725"/>
      <w:bookmarkEnd w:id="4726"/>
      <w:r w:rsidRPr="00162831">
        <w:rPr>
          <w:caps w:val="0"/>
        </w:rPr>
        <w:t xml:space="preserve"> </w:t>
      </w:r>
    </w:p>
    <w:p w14:paraId="65442518" w14:textId="77777777" w:rsidR="00F272DD" w:rsidRPr="00162831" w:rsidRDefault="00F272DD" w:rsidP="00CE3BAF">
      <w:pPr>
        <w:pStyle w:val="affd"/>
        <w:numPr>
          <w:ilvl w:val="2"/>
          <w:numId w:val="229"/>
        </w:numPr>
        <w:tabs>
          <w:tab w:val="left" w:pos="851"/>
        </w:tabs>
        <w:spacing w:before="120"/>
        <w:ind w:left="0" w:firstLine="0"/>
      </w:pPr>
      <w:r w:rsidRPr="00162831">
        <w:t>Закупки у субъектов МСП для Заказчиков первого типа, подпадающих под регулирование ПП №1352, могут осуществляться путем проведения процедур закупки любым способом, из числа предусмотренных настоящим Положением:</w:t>
      </w:r>
    </w:p>
    <w:p w14:paraId="0250038E"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 xml:space="preserve">Участниками закупки могут являться любые лица, в том числе субъекты МСП; </w:t>
      </w:r>
    </w:p>
    <w:p w14:paraId="52A51F66"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Участниками закупки могут являться только субъекты МСП;</w:t>
      </w:r>
    </w:p>
    <w:p w14:paraId="23B26A78"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В отношении Участников закупки устанавливается требование о привлечении к исполнению договора субподрядчиков (соисполнителей) из числа субъектов МСП.</w:t>
      </w:r>
    </w:p>
    <w:p w14:paraId="0EAB42FB" w14:textId="77777777" w:rsidR="00F272DD" w:rsidRPr="00162831" w:rsidRDefault="00F272DD" w:rsidP="00CE3BAF">
      <w:pPr>
        <w:pStyle w:val="affd"/>
        <w:numPr>
          <w:ilvl w:val="2"/>
          <w:numId w:val="229"/>
        </w:numPr>
        <w:tabs>
          <w:tab w:val="left" w:pos="851"/>
        </w:tabs>
        <w:spacing w:before="120"/>
        <w:ind w:left="0" w:firstLine="0"/>
      </w:pPr>
      <w:r w:rsidRPr="00162831">
        <w:t>Перечень продукции, закупки которой осуществляются только у субъектов МСП, формируется и утверждается в соответствии с ЛНД/РД</w:t>
      </w:r>
      <w:r w:rsidR="003F2DA8" w:rsidRPr="00162831">
        <w:t xml:space="preserve">. </w:t>
      </w:r>
      <w:r w:rsidRPr="00162831">
        <w:t xml:space="preserve">Размещение указанного Перечня в ЕИС осуществляется в установленном законодательством </w:t>
      </w:r>
      <w:r w:rsidR="00134882" w:rsidRPr="00162831">
        <w:t>в сфере закупок</w:t>
      </w:r>
      <w:r w:rsidRPr="00162831">
        <w:t xml:space="preserve"> порядке. </w:t>
      </w:r>
    </w:p>
    <w:p w14:paraId="5B35524D" w14:textId="05E03E66" w:rsidR="00F272DD" w:rsidRPr="00162831" w:rsidRDefault="00F272DD" w:rsidP="00CE3BAF">
      <w:pPr>
        <w:pStyle w:val="affd"/>
        <w:numPr>
          <w:ilvl w:val="2"/>
          <w:numId w:val="229"/>
        </w:numPr>
        <w:tabs>
          <w:tab w:val="left" w:pos="851"/>
        </w:tabs>
        <w:spacing w:before="120"/>
        <w:ind w:left="0" w:firstLine="0"/>
      </w:pPr>
      <w:r w:rsidRPr="00162831">
        <w:t xml:space="preserve">При проведении конкурентной закупки Участники закупки (в том числе </w:t>
      </w:r>
      <w:r w:rsidR="00806ACD" w:rsidRPr="00162831">
        <w:t>К</w:t>
      </w:r>
      <w:r w:rsidRPr="00162831">
        <w:t xml:space="preserve">оллективные </w:t>
      </w:r>
      <w:r w:rsidR="00806ACD" w:rsidRPr="00162831">
        <w:t>у</w:t>
      </w:r>
      <w:r w:rsidRPr="00162831">
        <w:t xml:space="preserve">частники закупки), осуществляемой в соответствии с подпунктом «б» пункта 13.8.1 настоящего Положения и привлекаемые Участниками закупки, осуществляемой в соответствии с подпунктом «в» пункта 13.8.1 настоящего Положения, субподрядчики (соисполнители) из числа субъектов МСП обязаны декларировать в заявках на участие в закупках свою принадлежность к субъектам МСП. Требования к декларированию принадлежности к субъектам МСП устанавливается законодательством </w:t>
      </w:r>
      <w:r w:rsidR="00134882" w:rsidRPr="00162831">
        <w:t>РФ</w:t>
      </w:r>
      <w:r w:rsidRPr="00162831">
        <w:t>.</w:t>
      </w:r>
    </w:p>
    <w:p w14:paraId="27A339E0" w14:textId="77777777" w:rsidR="00F272DD" w:rsidRPr="00162831" w:rsidRDefault="00F272DD" w:rsidP="00CE3BAF">
      <w:pPr>
        <w:pStyle w:val="affd"/>
        <w:numPr>
          <w:ilvl w:val="2"/>
          <w:numId w:val="229"/>
        </w:numPr>
        <w:tabs>
          <w:tab w:val="left" w:pos="851"/>
        </w:tabs>
        <w:spacing w:before="120"/>
        <w:ind w:left="0" w:firstLine="0"/>
      </w:pPr>
      <w:r w:rsidRPr="00162831">
        <w:t xml:space="preserve">Если Участник закупки является коллективным и в его состав входят субъекты МСП, то объем исполнения договора такими членами </w:t>
      </w:r>
      <w:r w:rsidR="00353449" w:rsidRPr="00162831">
        <w:t>К</w:t>
      </w:r>
      <w:r w:rsidRPr="00162831">
        <w:t xml:space="preserve">оллективного </w:t>
      </w:r>
      <w:r w:rsidR="00353449" w:rsidRPr="00162831">
        <w:t>у</w:t>
      </w:r>
      <w:r w:rsidRPr="00162831">
        <w:t>частника закупки засчитывается в исполнение требования по привлечению субъектов МСП при условии раскрыти</w:t>
      </w:r>
      <w:r w:rsidR="003F2DA8" w:rsidRPr="00162831">
        <w:t>я Заказчиком</w:t>
      </w:r>
      <w:r w:rsidRPr="00162831">
        <w:t xml:space="preserve"> информации</w:t>
      </w:r>
      <w:r w:rsidR="003F2DA8" w:rsidRPr="00162831">
        <w:t xml:space="preserve"> в соответствии с требованиям</w:t>
      </w:r>
      <w:r w:rsidR="00A03B22" w:rsidRPr="00162831">
        <w:t>и</w:t>
      </w:r>
      <w:r w:rsidR="003F2DA8" w:rsidRPr="00162831">
        <w:t xml:space="preserve"> раздела 6 настоящего Положения касательно заключения и исполнения договоров с такими субъектами</w:t>
      </w:r>
      <w:r w:rsidRPr="00162831">
        <w:t>.</w:t>
      </w:r>
    </w:p>
    <w:p w14:paraId="3BF0216A" w14:textId="77777777" w:rsidR="00F272DD" w:rsidRPr="00162831" w:rsidRDefault="00F272DD" w:rsidP="00CE3BAF">
      <w:pPr>
        <w:pStyle w:val="affd"/>
        <w:numPr>
          <w:ilvl w:val="2"/>
          <w:numId w:val="229"/>
        </w:numPr>
        <w:tabs>
          <w:tab w:val="left" w:pos="851"/>
        </w:tabs>
        <w:spacing w:before="120"/>
        <w:ind w:left="0" w:firstLine="0"/>
      </w:pPr>
      <w:r w:rsidRPr="00162831">
        <w:t xml:space="preserve">Предусмотренные настоящим подразделом особенности планирования, подготовки и проведения закупок имеют приоритет над общими правилами, установленными </w:t>
      </w:r>
      <w:r w:rsidR="00BF317D" w:rsidRPr="00162831">
        <w:t xml:space="preserve">иными </w:t>
      </w:r>
      <w:r w:rsidRPr="00162831">
        <w:t>разделами настоящего Положения.</w:t>
      </w:r>
    </w:p>
    <w:p w14:paraId="063EAD96" w14:textId="77777777" w:rsidR="00F272DD" w:rsidRPr="00162831" w:rsidRDefault="00F272DD" w:rsidP="00CE3BAF">
      <w:pPr>
        <w:pStyle w:val="affd"/>
        <w:numPr>
          <w:ilvl w:val="2"/>
          <w:numId w:val="229"/>
        </w:numPr>
        <w:tabs>
          <w:tab w:val="left" w:pos="851"/>
        </w:tabs>
        <w:spacing w:before="120"/>
        <w:ind w:left="0" w:firstLine="0"/>
      </w:pPr>
      <w:bookmarkStart w:id="4727" w:name="_Toc517428339"/>
      <w:r w:rsidRPr="00162831">
        <w:t xml:space="preserve">При формировании Плана закупок необходимо обеспечивать соблюдение требований, установленных законодательством </w:t>
      </w:r>
      <w:r w:rsidR="00134882" w:rsidRPr="00162831">
        <w:t>в сфере закупок</w:t>
      </w:r>
      <w:r w:rsidRPr="00162831">
        <w:t xml:space="preserve"> об особенностях участия субъектов МСП в закупках Заказчиков первого типа, подпадающих под регулирование ПП №</w:t>
      </w:r>
      <w:r w:rsidR="002C7F91" w:rsidRPr="00162831">
        <w:t> </w:t>
      </w:r>
      <w:r w:rsidRPr="00162831">
        <w:t>1352.</w:t>
      </w:r>
      <w:bookmarkEnd w:id="4727"/>
    </w:p>
    <w:p w14:paraId="2D96114F" w14:textId="77777777" w:rsidR="00F272DD" w:rsidRPr="00162831" w:rsidRDefault="002F1D78" w:rsidP="00CE3BAF">
      <w:pPr>
        <w:pStyle w:val="affd"/>
        <w:numPr>
          <w:ilvl w:val="2"/>
          <w:numId w:val="229"/>
        </w:numPr>
        <w:tabs>
          <w:tab w:val="left" w:pos="851"/>
        </w:tabs>
        <w:spacing w:before="120"/>
        <w:ind w:left="0" w:firstLine="0"/>
      </w:pPr>
      <w:r w:rsidRPr="00162831">
        <w:t>Конкурентная закупка с участием только субъектов МСП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в порядке, установленном действующим законодательством РФ и принятыми во исполнение его нормативными правовыми актами, настоящим разделом Положения.</w:t>
      </w:r>
    </w:p>
    <w:p w14:paraId="7122D7EA" w14:textId="06C687C7" w:rsidR="00E52D61" w:rsidRPr="00162831" w:rsidRDefault="00E52D61" w:rsidP="00CE3BAF">
      <w:pPr>
        <w:pStyle w:val="affd"/>
        <w:numPr>
          <w:ilvl w:val="2"/>
          <w:numId w:val="229"/>
        </w:numPr>
        <w:tabs>
          <w:tab w:val="left" w:pos="851"/>
        </w:tabs>
        <w:spacing w:before="120"/>
        <w:ind w:left="0" w:firstLine="0"/>
      </w:pPr>
      <w:r w:rsidRPr="00162831">
        <w:t xml:space="preserve">Заказчик при осуществлении конкурентной закупки с участием субъектов МСП размещает в </w:t>
      </w:r>
      <w:r w:rsidR="00AF6453" w:rsidRPr="00162831">
        <w:t>ЕИС, на официальном сайте ЕИС</w:t>
      </w:r>
      <w:r w:rsidRPr="00162831">
        <w:t xml:space="preserve"> извещение о проведении</w:t>
      </w:r>
      <w:r w:rsidR="003B3F9D" w:rsidRPr="00162831">
        <w:t>:</w:t>
      </w:r>
    </w:p>
    <w:p w14:paraId="60C23281" w14:textId="77777777" w:rsidR="00E52D61" w:rsidRPr="00162831" w:rsidRDefault="00E52D61" w:rsidP="00CE3BAF">
      <w:pPr>
        <w:pStyle w:val="affd"/>
        <w:numPr>
          <w:ilvl w:val="0"/>
          <w:numId w:val="230"/>
        </w:numPr>
        <w:tabs>
          <w:tab w:val="left" w:pos="993"/>
        </w:tabs>
        <w:spacing w:before="120"/>
        <w:ind w:left="0" w:firstLine="0"/>
      </w:pPr>
      <w:r w:rsidRPr="00162831">
        <w:t>К</w:t>
      </w:r>
      <w:r w:rsidR="00EC1392" w:rsidRPr="00162831">
        <w:t>онкурса в электронной форме</w:t>
      </w:r>
      <w:r w:rsidRPr="00162831">
        <w:t xml:space="preserve"> в следующие сроки:</w:t>
      </w:r>
    </w:p>
    <w:p w14:paraId="15185A81"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конкурсе в случае, если НМЦ договора не превышает 30 миллионов рублей;</w:t>
      </w:r>
    </w:p>
    <w:p w14:paraId="6254BFF5"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15 дней до даты окончания срока подачи заявок на участие в таком конкурсе в случае, если НМЦ договора превышает 30 миллионов рублей.</w:t>
      </w:r>
    </w:p>
    <w:p w14:paraId="68550393" w14:textId="77777777" w:rsidR="00E52D61" w:rsidRPr="00162831" w:rsidRDefault="00E52D61" w:rsidP="00CE3BAF">
      <w:pPr>
        <w:pStyle w:val="affd"/>
        <w:numPr>
          <w:ilvl w:val="0"/>
          <w:numId w:val="230"/>
        </w:numPr>
        <w:tabs>
          <w:tab w:val="left" w:pos="993"/>
        </w:tabs>
        <w:spacing w:before="120"/>
        <w:ind w:left="0" w:firstLine="0"/>
      </w:pPr>
      <w:r w:rsidRPr="00162831">
        <w:lastRenderedPageBreak/>
        <w:t>Аукциона в электронной форме в следующие сроки:</w:t>
      </w:r>
    </w:p>
    <w:p w14:paraId="20771BFC" w14:textId="0953A407" w:rsidR="00E52D61" w:rsidRPr="00162831" w:rsidRDefault="00E52D61" w:rsidP="005B60F7">
      <w:pPr>
        <w:pStyle w:val="-5"/>
        <w:numPr>
          <w:ilvl w:val="0"/>
          <w:numId w:val="145"/>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аукционе в случае, если НМЦ договора не превышает 30 миллионов рублей;</w:t>
      </w:r>
    </w:p>
    <w:p w14:paraId="14795683" w14:textId="68C86600" w:rsidR="00E52D61" w:rsidRPr="00162831" w:rsidRDefault="00E52D61" w:rsidP="005B60F7">
      <w:pPr>
        <w:pStyle w:val="-5"/>
        <w:numPr>
          <w:ilvl w:val="0"/>
          <w:numId w:val="145"/>
        </w:numPr>
        <w:tabs>
          <w:tab w:val="left" w:pos="567"/>
        </w:tabs>
        <w:spacing w:before="120" w:after="0"/>
        <w:ind w:left="0" w:firstLine="0"/>
        <w:contextualSpacing w:val="0"/>
      </w:pPr>
      <w:r w:rsidRPr="00162831">
        <w:t xml:space="preserve">не менее чем за 15 дней до даты окончания срока подачи заявок на участие в таком аукционе в случае, если </w:t>
      </w:r>
      <w:r w:rsidR="003B3F9D" w:rsidRPr="00162831">
        <w:t>НМЦ</w:t>
      </w:r>
      <w:r w:rsidRPr="00162831">
        <w:t xml:space="preserve"> договора превышает 30 миллионов рублей.</w:t>
      </w:r>
    </w:p>
    <w:p w14:paraId="0DF88967" w14:textId="77777777" w:rsidR="00E52D61" w:rsidRPr="00162831" w:rsidRDefault="00E52D61" w:rsidP="00CE3BAF">
      <w:pPr>
        <w:pStyle w:val="affd"/>
        <w:numPr>
          <w:ilvl w:val="0"/>
          <w:numId w:val="230"/>
        </w:numPr>
        <w:tabs>
          <w:tab w:val="left" w:pos="993"/>
        </w:tabs>
        <w:spacing w:before="120"/>
        <w:ind w:left="0" w:firstLine="0"/>
      </w:pPr>
      <w:r w:rsidRPr="00162831">
        <w:t xml:space="preserve">Запроса предложений в электронной форме не менее чем за 5 рабочих дней до дня проведения такого запроса предложений. При этом </w:t>
      </w:r>
      <w:r w:rsidR="003B3F9D" w:rsidRPr="00162831">
        <w:t>НМЦ</w:t>
      </w:r>
      <w:r w:rsidRPr="00162831">
        <w:t xml:space="preserve"> договора</w:t>
      </w:r>
      <w:r w:rsidR="003B3F9D" w:rsidRPr="00162831">
        <w:t xml:space="preserve"> </w:t>
      </w:r>
      <w:r w:rsidRPr="00162831">
        <w:t>не должна превышать 15 миллионов рублей.</w:t>
      </w:r>
    </w:p>
    <w:p w14:paraId="12BBF589" w14:textId="77777777" w:rsidR="002F1D78" w:rsidRPr="00162831" w:rsidRDefault="003B3F9D" w:rsidP="00CE3BAF">
      <w:pPr>
        <w:pStyle w:val="affd"/>
        <w:numPr>
          <w:ilvl w:val="0"/>
          <w:numId w:val="230"/>
        </w:numPr>
        <w:tabs>
          <w:tab w:val="left" w:pos="993"/>
        </w:tabs>
        <w:spacing w:before="120"/>
        <w:ind w:left="0" w:firstLine="0"/>
      </w:pPr>
      <w:r w:rsidRPr="00162831">
        <w:t>З</w:t>
      </w:r>
      <w:r w:rsidR="00E52D61" w:rsidRPr="00162831">
        <w:t xml:space="preserve">апроса котировок в электронной форме не менее чем за 4 рабочих дня до дня истечения срока подачи заявок на участие в таком запросе котировок. При этом </w:t>
      </w:r>
      <w:r w:rsidRPr="00162831">
        <w:t xml:space="preserve">НМЦ </w:t>
      </w:r>
      <w:r w:rsidR="00E52D61" w:rsidRPr="00162831">
        <w:t>договора</w:t>
      </w:r>
      <w:r w:rsidRPr="00162831">
        <w:t xml:space="preserve"> </w:t>
      </w:r>
      <w:r w:rsidR="00E52D61" w:rsidRPr="00162831">
        <w:t>не должна превышать 7 миллионов рублей.</w:t>
      </w:r>
    </w:p>
    <w:p w14:paraId="4FC73653" w14:textId="77777777" w:rsidR="002F1D78" w:rsidRPr="00162831" w:rsidRDefault="003B3F9D" w:rsidP="00CE3BAF">
      <w:pPr>
        <w:pStyle w:val="affd"/>
        <w:numPr>
          <w:ilvl w:val="2"/>
          <w:numId w:val="229"/>
        </w:numPr>
        <w:tabs>
          <w:tab w:val="left" w:pos="851"/>
        </w:tabs>
        <w:spacing w:before="120"/>
        <w:ind w:left="0" w:firstLine="0"/>
      </w:pPr>
      <w:r w:rsidRPr="00162831">
        <w:t>Для участия в закупочной процедуре, проводимой только среди субъектов МСП, Участник закупки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87BF8C7" w14:textId="77777777" w:rsidR="003B3F9D" w:rsidRPr="00162831" w:rsidRDefault="003B3F9D" w:rsidP="00CE3BAF">
      <w:pPr>
        <w:pStyle w:val="affd"/>
        <w:numPr>
          <w:ilvl w:val="2"/>
          <w:numId w:val="229"/>
        </w:numPr>
        <w:tabs>
          <w:tab w:val="left" w:pos="993"/>
        </w:tabs>
        <w:spacing w:before="120"/>
        <w:ind w:left="0" w:firstLine="0"/>
      </w:pPr>
      <w:r w:rsidRPr="00162831">
        <w:t>Официальное размещение извещения, документации о закупке, а также протоколов производится для публикуемой закупочной процедуры в соответствии с требованиями раздела 6 настоящего Положения.</w:t>
      </w:r>
    </w:p>
    <w:p w14:paraId="3703AFFA" w14:textId="77777777" w:rsidR="00015A76" w:rsidRPr="00162831" w:rsidRDefault="00015A76" w:rsidP="00CE3BAF">
      <w:pPr>
        <w:pStyle w:val="affd"/>
        <w:numPr>
          <w:ilvl w:val="2"/>
          <w:numId w:val="229"/>
        </w:numPr>
        <w:tabs>
          <w:tab w:val="left" w:pos="993"/>
        </w:tabs>
        <w:spacing w:before="120"/>
        <w:ind w:left="0" w:firstLine="0"/>
      </w:pPr>
      <w:r w:rsidRPr="00162831">
        <w:t>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 предусмотренных действующим законодательством.</w:t>
      </w:r>
    </w:p>
    <w:p w14:paraId="2382E0D0" w14:textId="77777777" w:rsidR="00015A76" w:rsidRPr="00162831" w:rsidRDefault="00015A76" w:rsidP="00CE3BAF">
      <w:pPr>
        <w:pStyle w:val="affd"/>
        <w:numPr>
          <w:ilvl w:val="2"/>
          <w:numId w:val="229"/>
        </w:numPr>
        <w:tabs>
          <w:tab w:val="left" w:pos="993"/>
        </w:tabs>
        <w:spacing w:before="120"/>
        <w:ind w:left="0" w:firstLine="0"/>
      </w:pPr>
      <w:r w:rsidRPr="00162831">
        <w:t>В случае, если документацией о закупке установлено применение к участникам конкурентной закупки с участием МСП,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6EF760FA" w14:textId="77777777" w:rsidR="003549D9" w:rsidRPr="00162831" w:rsidRDefault="003549D9" w:rsidP="00CE3BAF">
      <w:pPr>
        <w:pStyle w:val="affd"/>
        <w:numPr>
          <w:ilvl w:val="2"/>
          <w:numId w:val="229"/>
        </w:numPr>
        <w:tabs>
          <w:tab w:val="left" w:pos="993"/>
        </w:tabs>
        <w:spacing w:before="120"/>
        <w:ind w:left="0" w:firstLine="0"/>
      </w:pPr>
      <w:r w:rsidRPr="00162831">
        <w:t>Заказчик вправе запрашивать у Участника закупки документы, подтверждающие его соответствие требованиям, предусмотренным статьей 3.4 Закона № 223-ФЗ.</w:t>
      </w:r>
    </w:p>
    <w:p w14:paraId="235059B9" w14:textId="77777777" w:rsidR="00015A76" w:rsidRPr="00162831" w:rsidRDefault="00015A76" w:rsidP="00CE3BAF">
      <w:pPr>
        <w:pStyle w:val="affd"/>
        <w:numPr>
          <w:ilvl w:val="2"/>
          <w:numId w:val="229"/>
        </w:numPr>
        <w:tabs>
          <w:tab w:val="left" w:pos="993"/>
        </w:tabs>
        <w:spacing w:before="120"/>
        <w:ind w:left="0" w:firstLine="0"/>
      </w:pPr>
      <w:r w:rsidRPr="00162831">
        <w:t>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предусмотренные пунктом 13.8.12 не допускается.</w:t>
      </w:r>
    </w:p>
    <w:p w14:paraId="5C8ECE45" w14:textId="77777777" w:rsidR="003B3F9D" w:rsidRPr="00162831" w:rsidRDefault="003B3F9D" w:rsidP="00CE3BAF">
      <w:pPr>
        <w:pStyle w:val="affd"/>
        <w:numPr>
          <w:ilvl w:val="2"/>
          <w:numId w:val="229"/>
        </w:numPr>
        <w:tabs>
          <w:tab w:val="left" w:pos="993"/>
        </w:tabs>
        <w:spacing w:before="120"/>
        <w:ind w:left="0" w:firstLine="0"/>
      </w:pPr>
      <w:r w:rsidRPr="00162831">
        <w:t>Конкурс в электронной форме может включать следующие этапы:</w:t>
      </w:r>
    </w:p>
    <w:p w14:paraId="6D8C1284" w14:textId="77777777" w:rsidR="003B3F9D" w:rsidRPr="00162831" w:rsidRDefault="003B3F9D" w:rsidP="005B60F7">
      <w:pPr>
        <w:pStyle w:val="affd"/>
        <w:numPr>
          <w:ilvl w:val="0"/>
          <w:numId w:val="146"/>
        </w:numPr>
        <w:tabs>
          <w:tab w:val="left" w:pos="567"/>
        </w:tabs>
        <w:spacing w:before="120"/>
        <w:ind w:left="0" w:firstLine="0"/>
      </w:pPr>
      <w:r w:rsidRPr="00162831">
        <w:t xml:space="preserve">проведение в срок до окончания срока подачи заявок </w:t>
      </w:r>
      <w:r w:rsidR="00EC1392" w:rsidRPr="00162831">
        <w:t>Организатором закупки</w:t>
      </w:r>
      <w:r w:rsidRPr="00162831">
        <w:t xml:space="preserve"> обсуждения с </w:t>
      </w:r>
      <w:r w:rsidR="00EC1392" w:rsidRPr="00162831">
        <w:t>У</w:t>
      </w:r>
      <w:r w:rsidRPr="00162831">
        <w:t>частниками</w:t>
      </w:r>
      <w:r w:rsidR="00EC1392" w:rsidRPr="00162831">
        <w:t xml:space="preserve"> закупки</w:t>
      </w:r>
      <w:r w:rsidRPr="00162831">
        <w:t xml:space="preserve"> функциональных характеристик (потребительских свойств) </w:t>
      </w:r>
      <w:r w:rsidR="00EC1392" w:rsidRPr="00162831">
        <w:t>продукции</w:t>
      </w:r>
      <w:r w:rsidRPr="00162831">
        <w:t xml:space="preserve"> и иных условий исполнения договора в целях уточнения в извещении о проведении конкурса в электронной форме, документации о </w:t>
      </w:r>
      <w:r w:rsidR="001B4EFE" w:rsidRPr="00162831">
        <w:t>конкурсе</w:t>
      </w:r>
      <w:r w:rsidRPr="00162831">
        <w:t>, проекте договора требуемых характеристик (потребительских свойств) закупаем</w:t>
      </w:r>
      <w:r w:rsidR="00EC1392" w:rsidRPr="00162831">
        <w:t>ой</w:t>
      </w:r>
      <w:r w:rsidRPr="00162831">
        <w:t xml:space="preserve"> </w:t>
      </w:r>
      <w:r w:rsidR="00EC1392" w:rsidRPr="00162831">
        <w:t>продукции</w:t>
      </w:r>
      <w:r w:rsidRPr="00162831">
        <w:t>;</w:t>
      </w:r>
    </w:p>
    <w:p w14:paraId="31AF4FE9" w14:textId="77777777" w:rsidR="00EC1392" w:rsidRPr="00162831" w:rsidRDefault="00EC1392" w:rsidP="005B60F7">
      <w:pPr>
        <w:pStyle w:val="affd"/>
        <w:numPr>
          <w:ilvl w:val="0"/>
          <w:numId w:val="146"/>
        </w:numPr>
        <w:tabs>
          <w:tab w:val="left" w:pos="567"/>
        </w:tabs>
        <w:spacing w:before="120"/>
        <w:ind w:left="0" w:firstLine="0"/>
      </w:pPr>
      <w:r w:rsidRPr="00162831">
        <w:t>о</w:t>
      </w:r>
      <w:r w:rsidR="003B3F9D" w:rsidRPr="00162831">
        <w:t xml:space="preserve">бсуждение </w:t>
      </w:r>
      <w:r w:rsidRPr="00162831">
        <w:t>Организатором закупки</w:t>
      </w:r>
      <w:r w:rsidR="003B3F9D" w:rsidRPr="00162831">
        <w:t xml:space="preserve"> предложений о функциональных характеристиках (потребительских свойствах) </w:t>
      </w:r>
      <w:r w:rsidRPr="00162831">
        <w:t>продукции</w:t>
      </w:r>
      <w:r w:rsidR="003B3F9D" w:rsidRPr="00162831">
        <w:t xml:space="preserve"> и об иных условиях исполнения договора, содержащихся в заявках </w:t>
      </w:r>
      <w:r w:rsidRPr="00162831">
        <w:t>У</w:t>
      </w:r>
      <w:r w:rsidR="003B3F9D" w:rsidRPr="00162831">
        <w:t>частников</w:t>
      </w:r>
      <w:r w:rsidRPr="00162831">
        <w:t xml:space="preserve"> закупки</w:t>
      </w:r>
      <w:r w:rsidR="003B3F9D" w:rsidRPr="00162831">
        <w:t xml:space="preserve">, в целях уточнения в извещении о проведении конкурса в электронной форме, документации о </w:t>
      </w:r>
      <w:r w:rsidR="001B4EFE" w:rsidRPr="00162831">
        <w:t>конкурсе</w:t>
      </w:r>
      <w:r w:rsidR="003B3F9D" w:rsidRPr="00162831">
        <w:t>, проекте договора требуемых характеристик (потребительских свойств) закупаем</w:t>
      </w:r>
      <w:r w:rsidRPr="00162831">
        <w:t>ой</w:t>
      </w:r>
      <w:r w:rsidR="003B3F9D" w:rsidRPr="00162831">
        <w:t xml:space="preserve"> </w:t>
      </w:r>
      <w:r w:rsidRPr="00162831">
        <w:t>продукции</w:t>
      </w:r>
      <w:r w:rsidR="003B3F9D" w:rsidRPr="00162831">
        <w:t>;</w:t>
      </w:r>
    </w:p>
    <w:p w14:paraId="2D995E29" w14:textId="77777777" w:rsidR="00EC1392" w:rsidRPr="00162831" w:rsidRDefault="003B3F9D" w:rsidP="005B60F7">
      <w:pPr>
        <w:pStyle w:val="affd"/>
        <w:numPr>
          <w:ilvl w:val="0"/>
          <w:numId w:val="146"/>
        </w:numPr>
        <w:tabs>
          <w:tab w:val="left" w:pos="567"/>
        </w:tabs>
        <w:spacing w:before="120"/>
        <w:ind w:left="0" w:firstLine="0"/>
      </w:pPr>
      <w:r w:rsidRPr="00162831">
        <w:lastRenderedPageBreak/>
        <w:t xml:space="preserve">рассмотрение и оценка </w:t>
      </w:r>
      <w:r w:rsidR="00EC1392" w:rsidRPr="00162831">
        <w:t>Организатором закупки</w:t>
      </w:r>
      <w:r w:rsidRPr="00162831">
        <w:t xml:space="preserve"> поданных </w:t>
      </w:r>
      <w:r w:rsidR="00EC1392" w:rsidRPr="00162831">
        <w:t>У</w:t>
      </w:r>
      <w:r w:rsidRPr="00162831">
        <w:t>частниками</w:t>
      </w:r>
      <w:r w:rsidR="00EC1392" w:rsidRPr="00162831">
        <w:t xml:space="preserve"> закупки</w:t>
      </w:r>
      <w:r w:rsidRPr="00162831">
        <w:t xml:space="preserve"> заявок на участие в таком конкурсе;</w:t>
      </w:r>
    </w:p>
    <w:p w14:paraId="6FBE0D6E" w14:textId="77777777" w:rsidR="003B3F9D" w:rsidRPr="00162831" w:rsidRDefault="003B3F9D" w:rsidP="005B60F7">
      <w:pPr>
        <w:pStyle w:val="affd"/>
        <w:numPr>
          <w:ilvl w:val="0"/>
          <w:numId w:val="146"/>
        </w:numPr>
        <w:tabs>
          <w:tab w:val="left" w:pos="567"/>
        </w:tabs>
        <w:spacing w:before="120"/>
        <w:ind w:left="0" w:firstLine="0"/>
      </w:pPr>
      <w:r w:rsidRPr="00162831">
        <w:t xml:space="preserve">сопоставление дополнительных ценовых предложений </w:t>
      </w:r>
      <w:r w:rsidR="00EC1392" w:rsidRPr="00162831">
        <w:t>У</w:t>
      </w:r>
      <w:r w:rsidRPr="00162831">
        <w:t>частников</w:t>
      </w:r>
      <w:r w:rsidR="00EC1392" w:rsidRPr="00162831">
        <w:t xml:space="preserve"> закупки</w:t>
      </w:r>
      <w:r w:rsidRPr="00162831">
        <w:t xml:space="preserve"> о снижении цены договора.</w:t>
      </w:r>
    </w:p>
    <w:p w14:paraId="69161A30" w14:textId="77777777" w:rsidR="00EC1392" w:rsidRPr="00162831" w:rsidRDefault="00EC1392" w:rsidP="00CE3BAF">
      <w:pPr>
        <w:pStyle w:val="affd"/>
        <w:numPr>
          <w:ilvl w:val="2"/>
          <w:numId w:val="229"/>
        </w:numPr>
        <w:tabs>
          <w:tab w:val="left" w:pos="993"/>
        </w:tabs>
        <w:spacing w:before="120"/>
        <w:ind w:left="0" w:firstLine="0"/>
      </w:pPr>
      <w:r w:rsidRPr="00162831">
        <w:t>При включении в конкурс в электронной форме этапов, указанных в пункте 13.8.1</w:t>
      </w:r>
      <w:r w:rsidR="00315F54" w:rsidRPr="00162831">
        <w:t>5</w:t>
      </w:r>
      <w:r w:rsidRPr="00162831">
        <w:t xml:space="preserve"> настоящего Положения, должны соблюдаться следующие правила:</w:t>
      </w:r>
    </w:p>
    <w:p w14:paraId="0FF78C91" w14:textId="77777777" w:rsidR="00EC1392" w:rsidRPr="00162831" w:rsidRDefault="00015A76" w:rsidP="005B60F7">
      <w:pPr>
        <w:pStyle w:val="affd"/>
        <w:numPr>
          <w:ilvl w:val="0"/>
          <w:numId w:val="147"/>
        </w:numPr>
        <w:tabs>
          <w:tab w:val="left" w:pos="567"/>
        </w:tabs>
        <w:spacing w:before="120"/>
        <w:ind w:left="0" w:firstLine="0"/>
      </w:pPr>
      <w:r w:rsidRPr="00162831">
        <w:t>к</w:t>
      </w:r>
      <w:r w:rsidR="00EC1392" w:rsidRPr="00162831">
        <w:t>аждый этап конкурса в электронной форме может быть включен в него однократно;</w:t>
      </w:r>
    </w:p>
    <w:p w14:paraId="26D84416" w14:textId="77777777" w:rsidR="00EC1392" w:rsidRPr="00162831" w:rsidRDefault="00EC1392" w:rsidP="005B60F7">
      <w:pPr>
        <w:pStyle w:val="affd"/>
        <w:numPr>
          <w:ilvl w:val="0"/>
          <w:numId w:val="147"/>
        </w:numPr>
        <w:tabs>
          <w:tab w:val="left" w:pos="567"/>
        </w:tabs>
        <w:spacing w:before="120"/>
        <w:ind w:left="0" w:firstLine="0"/>
      </w:pPr>
      <w:r w:rsidRPr="00162831">
        <w:t>не допускается одновременное включение в конкурс в электронной форме этапов, предусмотренных подпунктами «а» и «б» пункта 13.8.</w:t>
      </w:r>
      <w:r w:rsidR="00015A76" w:rsidRPr="00162831">
        <w:t xml:space="preserve">15 </w:t>
      </w:r>
      <w:r w:rsidRPr="00162831">
        <w:t>настоящего Положения;</w:t>
      </w:r>
    </w:p>
    <w:p w14:paraId="51B8B650" w14:textId="6AFDF673" w:rsidR="00EC1392" w:rsidRPr="00162831" w:rsidRDefault="00015A76" w:rsidP="005B60F7">
      <w:pPr>
        <w:pStyle w:val="affd"/>
        <w:numPr>
          <w:ilvl w:val="0"/>
          <w:numId w:val="147"/>
        </w:numPr>
        <w:tabs>
          <w:tab w:val="left" w:pos="567"/>
        </w:tabs>
        <w:spacing w:before="120"/>
        <w:ind w:left="0" w:firstLine="0"/>
      </w:pPr>
      <w:r w:rsidRPr="00162831">
        <w:t>в документации о конкурентной закупк</w:t>
      </w:r>
      <w:r w:rsidR="00AF6453" w:rsidRPr="00162831">
        <w:t>е</w:t>
      </w:r>
      <w:r w:rsidRPr="00162831">
        <w:t xml:space="preserve"> должны быть установлены сроки проведения каждого этапа конкурса в электронной форме</w:t>
      </w:r>
      <w:r w:rsidR="00EC1392" w:rsidRPr="00162831">
        <w:t>;</w:t>
      </w:r>
    </w:p>
    <w:p w14:paraId="36370F5A" w14:textId="77777777" w:rsidR="00EC1392" w:rsidRPr="00162831" w:rsidRDefault="00EC1392" w:rsidP="005B60F7">
      <w:pPr>
        <w:pStyle w:val="affd"/>
        <w:numPr>
          <w:ilvl w:val="0"/>
          <w:numId w:val="147"/>
        </w:numPr>
        <w:tabs>
          <w:tab w:val="left" w:pos="567"/>
        </w:tabs>
        <w:spacing w:before="120"/>
        <w:ind w:left="0" w:firstLine="0"/>
      </w:pPr>
      <w:r w:rsidRPr="00162831">
        <w:t>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14:paraId="7954C5EF" w14:textId="77777777" w:rsidR="00EC1392" w:rsidRPr="00162831" w:rsidRDefault="00EC1392" w:rsidP="005B60F7">
      <w:pPr>
        <w:pStyle w:val="affd"/>
        <w:numPr>
          <w:ilvl w:val="0"/>
          <w:numId w:val="147"/>
        </w:numPr>
        <w:tabs>
          <w:tab w:val="left" w:pos="567"/>
        </w:tabs>
        <w:spacing w:before="120"/>
        <w:ind w:left="0" w:firstLine="0"/>
      </w:pPr>
      <w:r w:rsidRPr="00162831">
        <w:t>если конкурс в электронной форме включает в себя этапы, предусмотренные подпунктом «а» или «б» пункта 13.8.</w:t>
      </w:r>
      <w:r w:rsidR="00015A76" w:rsidRPr="00162831">
        <w:t xml:space="preserve">15 </w:t>
      </w:r>
      <w:r w:rsidRPr="00162831">
        <w:t>настоящего Положения, Организатор закупки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 В случае принятия Организатором закупки решения о необходимости уточнения функциональных характеристик (потребительских свойств) закупаемой продукции, иных условий исполнения договора Организатор закупки в сроки, установленные документацией о конкурентной закупке, размещает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уточненное извещение о проведении конкурса в электронной форме и уточненную документацию о </w:t>
      </w:r>
      <w:r w:rsidR="001B4EFE" w:rsidRPr="00162831">
        <w:t>конкурсе</w:t>
      </w:r>
      <w:r w:rsidRPr="00162831">
        <w:t xml:space="preserve">. </w:t>
      </w:r>
    </w:p>
    <w:p w14:paraId="443A64A6" w14:textId="77777777" w:rsidR="001B4EFE" w:rsidRPr="00162831" w:rsidRDefault="00EC1392" w:rsidP="005B60F7">
      <w:pPr>
        <w:pStyle w:val="affd"/>
        <w:tabs>
          <w:tab w:val="left" w:pos="567"/>
        </w:tabs>
        <w:spacing w:before="120"/>
        <w:ind w:left="0"/>
      </w:pPr>
      <w:r w:rsidRPr="00162831">
        <w:t>В указанном случае отклонение заявок Участников закупки не допускается, Закупочный орган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w:t>
      </w:r>
      <w:r w:rsidR="001B4EFE" w:rsidRPr="00162831">
        <w:t>ой</w:t>
      </w:r>
      <w:r w:rsidRPr="00162831">
        <w:t xml:space="preserve"> </w:t>
      </w:r>
      <w:r w:rsidR="001B4EFE" w:rsidRPr="00162831">
        <w:t>продукции</w:t>
      </w:r>
      <w:r w:rsidRPr="00162831">
        <w:t>, иных условий исполнения договора. При этом Организатор закупки в соответствии с требованиями пункта 13.8.</w:t>
      </w:r>
      <w:r w:rsidR="00015A76" w:rsidRPr="00162831">
        <w:t xml:space="preserve">15 </w:t>
      </w:r>
      <w:r w:rsidRPr="00162831">
        <w:t xml:space="preserve">настоящего Положения определяет срок подачи окончательных предложений Участников закупки такого конкурса. </w:t>
      </w:r>
    </w:p>
    <w:p w14:paraId="0F3413D7" w14:textId="77777777" w:rsidR="00AE27C5" w:rsidRPr="00162831" w:rsidRDefault="00EC1392" w:rsidP="005B60F7">
      <w:pPr>
        <w:pStyle w:val="affd"/>
        <w:tabs>
          <w:tab w:val="left" w:pos="567"/>
        </w:tabs>
        <w:spacing w:before="120"/>
        <w:ind w:left="0"/>
      </w:pPr>
      <w:r w:rsidRPr="00162831">
        <w:t xml:space="preserve">В случае принятия Организатором закупки решения не вносить уточнения в извещение о проведении конкурса в электронной форме и документацию о </w:t>
      </w:r>
      <w:r w:rsidR="001B4EFE" w:rsidRPr="00162831">
        <w:t>конкурсе,</w:t>
      </w:r>
      <w:r w:rsidRPr="00162831">
        <w:t xml:space="preserve"> информация об этом решении указывается в протоколе, составляемом по результатам данных этапов конкурса в электронной форме. При этом </w:t>
      </w:r>
      <w:r w:rsidR="00AE27C5" w:rsidRPr="00162831">
        <w:t>У</w:t>
      </w:r>
      <w:r w:rsidRPr="00162831">
        <w:t xml:space="preserve">частники </w:t>
      </w:r>
      <w:r w:rsidR="00AE27C5" w:rsidRPr="00162831">
        <w:t>закупки</w:t>
      </w:r>
      <w:r w:rsidRPr="00162831">
        <w:t xml:space="preserve"> не подают окончательные предложения;</w:t>
      </w:r>
    </w:p>
    <w:p w14:paraId="5BE9E948" w14:textId="77777777" w:rsidR="00AE27C5" w:rsidRPr="00162831" w:rsidRDefault="00015A76" w:rsidP="005B60F7">
      <w:pPr>
        <w:pStyle w:val="affd"/>
        <w:numPr>
          <w:ilvl w:val="0"/>
          <w:numId w:val="147"/>
        </w:numPr>
        <w:tabs>
          <w:tab w:val="left" w:pos="567"/>
        </w:tabs>
        <w:spacing w:before="120"/>
        <w:ind w:left="0" w:firstLine="0"/>
      </w:pPr>
      <w:r w:rsidRPr="00162831">
        <w:t xml:space="preserve">обсуждение с Участниками закупки содержащихся в их заявках предложений о функциональных характеристиках (потребительских свойствах) продукции и об иных условиях исполнения договора, предусмотренное подпунктом «б» пункта 13.8.15 настоящего Положения, должно осуществляться с Участниками закупки, </w:t>
      </w:r>
      <w:r w:rsidRPr="00162831">
        <w:rPr>
          <w:bCs/>
          <w:szCs w:val="28"/>
        </w:rPr>
        <w:t>подавшими заявку на участие в таком конкурсе</w:t>
      </w:r>
      <w:r w:rsidRPr="00162831">
        <w:t>. При этом должны быть обеспечены равный доступ всех указанных Участников, соответствующих указанным требованиям,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w:t>
      </w:r>
    </w:p>
    <w:p w14:paraId="37A7689E" w14:textId="77777777" w:rsidR="00AE27C5" w:rsidRPr="00162831" w:rsidRDefault="00015A76" w:rsidP="005B60F7">
      <w:pPr>
        <w:pStyle w:val="affd"/>
        <w:numPr>
          <w:ilvl w:val="0"/>
          <w:numId w:val="147"/>
        </w:numPr>
        <w:tabs>
          <w:tab w:val="left" w:pos="567"/>
        </w:tabs>
        <w:spacing w:before="120"/>
        <w:ind w:left="0" w:firstLine="0"/>
      </w:pPr>
      <w:r w:rsidRPr="00162831">
        <w:t>после размещения в ЕИС</w:t>
      </w:r>
      <w:r w:rsidR="00827780" w:rsidRPr="00162831">
        <w:t>,</w:t>
      </w:r>
      <w:r w:rsidR="00DF5377" w:rsidRPr="00162831">
        <w:t xml:space="preserve"> на</w:t>
      </w:r>
      <w:r w:rsidR="00827780" w:rsidRPr="00162831">
        <w:t xml:space="preserve"> официальном сайте ЕИС</w:t>
      </w:r>
      <w:r w:rsidRPr="00162831">
        <w:t xml:space="preserve"> протокола, </w:t>
      </w:r>
      <w:r w:rsidRPr="00162831">
        <w:rPr>
          <w:bCs/>
          <w:szCs w:val="28"/>
        </w:rPr>
        <w:t xml:space="preserve">содержащего решение о необходимости уточнения функциональных характеристик (потребительских </w:t>
      </w:r>
      <w:r w:rsidRPr="00162831">
        <w:rPr>
          <w:bCs/>
          <w:szCs w:val="28"/>
        </w:rPr>
        <w:lastRenderedPageBreak/>
        <w:t>свойств) закупаемых товаров, качества работ, услуг, иных условий исполнения договора и</w:t>
      </w:r>
      <w:r w:rsidRPr="00162831">
        <w:t xml:space="preserve"> составляемого по результатам этапа конкурса в электронной форме, предусмотренного подпунктом «б» пункта 13.8.15 настоящего Положения, любой Участник закупки вправе отказаться от дальнейшего участия в конкурсе.</w:t>
      </w:r>
      <w:r w:rsidR="00EC1392" w:rsidRPr="00162831">
        <w:t xml:space="preserve"> Такой отказ выражается в непредставлении </w:t>
      </w:r>
      <w:r w:rsidR="00AE27C5" w:rsidRPr="00162831">
        <w:t>У</w:t>
      </w:r>
      <w:r w:rsidR="00EC1392" w:rsidRPr="00162831">
        <w:t xml:space="preserve">частником </w:t>
      </w:r>
      <w:r w:rsidR="00AE27C5" w:rsidRPr="00162831">
        <w:t xml:space="preserve">закупки </w:t>
      </w:r>
      <w:r w:rsidR="00EC1392" w:rsidRPr="00162831">
        <w:t>окончательного предложения;</w:t>
      </w:r>
    </w:p>
    <w:p w14:paraId="2C6539BC" w14:textId="77777777" w:rsidR="00186E32" w:rsidRPr="00162831" w:rsidRDefault="00186E32" w:rsidP="005B60F7">
      <w:pPr>
        <w:numPr>
          <w:ilvl w:val="0"/>
          <w:numId w:val="147"/>
        </w:numPr>
        <w:tabs>
          <w:tab w:val="left" w:pos="567"/>
        </w:tabs>
        <w:spacing w:before="120"/>
        <w:ind w:left="0" w:firstLine="0"/>
      </w:pPr>
      <w:r w:rsidRPr="00162831">
        <w:t>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 </w:t>
      </w:r>
      <w:r w:rsidRPr="00162831">
        <w:rPr>
          <w:bCs/>
          <w:szCs w:val="28"/>
        </w:rPr>
        <w:t>Подача окончательного предложения осуществляется в порядке, установленном в соответствии с законодательством и настоящим Положением;</w:t>
      </w:r>
    </w:p>
    <w:p w14:paraId="4264ADF3" w14:textId="77777777" w:rsidR="00EC1392" w:rsidRPr="00162831" w:rsidRDefault="00186E32" w:rsidP="005B60F7">
      <w:pPr>
        <w:numPr>
          <w:ilvl w:val="0"/>
          <w:numId w:val="147"/>
        </w:numPr>
        <w:tabs>
          <w:tab w:val="left" w:pos="567"/>
        </w:tabs>
        <w:spacing w:before="120"/>
        <w:ind w:left="0" w:firstLine="0"/>
      </w:pPr>
      <w:r w:rsidRPr="00162831">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B721626" w14:textId="77777777" w:rsidR="00C14A08" w:rsidRPr="00162831" w:rsidRDefault="00C14A08" w:rsidP="00CE3BAF">
      <w:pPr>
        <w:pStyle w:val="affd"/>
        <w:numPr>
          <w:ilvl w:val="2"/>
          <w:numId w:val="229"/>
        </w:numPr>
        <w:tabs>
          <w:tab w:val="left" w:pos="993"/>
        </w:tabs>
        <w:spacing w:before="120"/>
        <w:ind w:left="0" w:firstLine="0"/>
      </w:pPr>
      <w:r w:rsidRPr="00162831">
        <w:t>Аукцион в электронной форме включает в себя порядок подачи Участниками закупки предложений о цене договора с учетом следующих требований:</w:t>
      </w:r>
    </w:p>
    <w:p w14:paraId="52C88599" w14:textId="77777777" w:rsidR="00C14A08" w:rsidRPr="00162831" w:rsidRDefault="00C14A08" w:rsidP="005B60F7">
      <w:pPr>
        <w:pStyle w:val="affd"/>
        <w:numPr>
          <w:ilvl w:val="0"/>
          <w:numId w:val="148"/>
        </w:numPr>
        <w:tabs>
          <w:tab w:val="left" w:pos="567"/>
        </w:tabs>
        <w:spacing w:before="120"/>
        <w:ind w:left="0" w:firstLine="0"/>
      </w:pPr>
      <w:r w:rsidRPr="00162831">
        <w:t>«шаг аукциона» составляет от 0,5 до 5 процентов НМЦ;</w:t>
      </w:r>
    </w:p>
    <w:p w14:paraId="71BA1798" w14:textId="2BE47B8F" w:rsidR="00C14A08" w:rsidRPr="00162831" w:rsidRDefault="00C14A08" w:rsidP="005B60F7">
      <w:pPr>
        <w:pStyle w:val="affd"/>
        <w:numPr>
          <w:ilvl w:val="0"/>
          <w:numId w:val="148"/>
        </w:numPr>
        <w:tabs>
          <w:tab w:val="left" w:pos="567"/>
        </w:tabs>
        <w:spacing w:before="120"/>
        <w:ind w:left="0" w:firstLine="0"/>
      </w:pPr>
      <w:r w:rsidRPr="00162831">
        <w:t>снижение текущего минимального предложения о цене договора осуществляется на величину в пределах «шага аукциона»;</w:t>
      </w:r>
    </w:p>
    <w:p w14:paraId="0B281A55" w14:textId="79227199"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1C86E8F3" w14:textId="7777777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7EA38359" w14:textId="065D558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закупки.</w:t>
      </w:r>
    </w:p>
    <w:p w14:paraId="61F2DBB3" w14:textId="77777777" w:rsidR="00186E32" w:rsidRPr="00162831" w:rsidRDefault="00186E32" w:rsidP="00CE3BAF">
      <w:pPr>
        <w:pStyle w:val="affd"/>
        <w:numPr>
          <w:ilvl w:val="2"/>
          <w:numId w:val="229"/>
        </w:numPr>
        <w:tabs>
          <w:tab w:val="left" w:pos="993"/>
        </w:tabs>
        <w:spacing w:before="120"/>
        <w:ind w:left="0" w:firstLine="0"/>
      </w:pPr>
      <w:r w:rsidRPr="00162831">
        <w:t>При проведении запроса предложений в электронной форме подача окончательного предложения, дополнительного ценового предложения не осуществляется. Запрос предложений в электронной форме проводится в порядке, установленном настоящ</w:t>
      </w:r>
      <w:r w:rsidR="00951E8F" w:rsidRPr="00162831">
        <w:t>им</w:t>
      </w:r>
      <w:r w:rsidRPr="00162831">
        <w:t xml:space="preserve"> </w:t>
      </w:r>
      <w:r w:rsidR="00951E8F" w:rsidRPr="00162831">
        <w:t>Положением</w:t>
      </w:r>
      <w:r w:rsidRPr="00162831">
        <w:t xml:space="preserve"> для проведения конкурса в электронной форме, с учетом особенностей, </w:t>
      </w:r>
      <w:r w:rsidR="00C635A6" w:rsidRPr="00162831">
        <w:t xml:space="preserve">установленных </w:t>
      </w:r>
      <w:r w:rsidRPr="00162831">
        <w:t>настоящим Положением.</w:t>
      </w:r>
    </w:p>
    <w:p w14:paraId="3CE3514C" w14:textId="77777777" w:rsidR="009842CD" w:rsidRPr="00162831" w:rsidRDefault="009842CD" w:rsidP="00CE3BAF">
      <w:pPr>
        <w:pStyle w:val="affd"/>
        <w:numPr>
          <w:ilvl w:val="2"/>
          <w:numId w:val="229"/>
        </w:numPr>
        <w:tabs>
          <w:tab w:val="left" w:pos="993"/>
        </w:tabs>
        <w:spacing w:before="120"/>
        <w:ind w:left="0" w:firstLine="0"/>
      </w:pPr>
      <w:r w:rsidRPr="00162831">
        <w:t>Проведение конкурентной закупки с участием только субъектов МСП осуществляется заказчиком на ЭТП, функционирующей в соответствии с едиными требованиями, предусмотренными действующим законодательством РФ и принятыми во исполнение его нормативными правовыми актами, и дополнительными требованиями, установленными Правительством РФ в соответствии с действующим законодательством РФ и принятыми во исполнение его нормативными правовыми актами. Перечень операторов, обеспечивающих проведение конкурентных закупок с участием субъектов МСП, утверждается Правительством РФ.</w:t>
      </w:r>
    </w:p>
    <w:p w14:paraId="77B2A054" w14:textId="77777777" w:rsidR="009842CD" w:rsidRPr="00162831" w:rsidRDefault="009842CD" w:rsidP="00CE3BAF">
      <w:pPr>
        <w:pStyle w:val="affd"/>
        <w:numPr>
          <w:ilvl w:val="2"/>
          <w:numId w:val="229"/>
        </w:numPr>
        <w:tabs>
          <w:tab w:val="left" w:pos="993"/>
        </w:tabs>
        <w:spacing w:before="120"/>
        <w:ind w:left="0" w:firstLine="0"/>
      </w:pPr>
      <w:r w:rsidRPr="00162831">
        <w:t xml:space="preserve">При осуществлении конкурентной закупки с участием только субъектов МСП обеспечение заявок на участие в такой закупке (если требование об обеспечении заявок установлено Организатором закупки в извещении об осуществлении такой закупки, </w:t>
      </w:r>
      <w:r w:rsidRPr="00162831">
        <w:lastRenderedPageBreak/>
        <w:t xml:space="preserve">документации о закупке) может предоставляться Участниками закупки путем внесения денежных средств в соответствии с настоящим разделом Положения или предоставления </w:t>
      </w:r>
      <w:r w:rsidR="00171FF7" w:rsidRPr="00162831">
        <w:t xml:space="preserve">независимой </w:t>
      </w:r>
      <w:r w:rsidRPr="00162831">
        <w:t>гарантии. Выбор способа обеспечения заявки на участие в такой конкурентной закупке осуществляется Участником закупки по своему усмотрению. Размер обеспечения заявки не может превышать 2 процентов НМЦ.</w:t>
      </w:r>
    </w:p>
    <w:p w14:paraId="1ABDC0E9" w14:textId="77777777" w:rsidR="009842CD" w:rsidRPr="00162831" w:rsidRDefault="009842CD" w:rsidP="00CE3BAF">
      <w:pPr>
        <w:pStyle w:val="affd"/>
        <w:numPr>
          <w:ilvl w:val="2"/>
          <w:numId w:val="229"/>
        </w:numPr>
        <w:tabs>
          <w:tab w:val="left" w:pos="993"/>
        </w:tabs>
        <w:spacing w:before="120"/>
        <w:ind w:left="0" w:firstLine="0"/>
      </w:pPr>
      <w:r w:rsidRPr="00162831">
        <w:t>При осуществлении конкурентной закупки с участием только субъектов МСП 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действующим законодательством РФ и принятыми во исполнение его нормативными правовыми актами. Участник закупки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w:t>
      </w:r>
    </w:p>
    <w:p w14:paraId="7C9E7100" w14:textId="77777777" w:rsidR="00055EFF" w:rsidRPr="00162831" w:rsidRDefault="00055EFF" w:rsidP="00055EFF">
      <w:pPr>
        <w:pStyle w:val="affd"/>
        <w:numPr>
          <w:ilvl w:val="2"/>
          <w:numId w:val="229"/>
        </w:numPr>
        <w:tabs>
          <w:tab w:val="left" w:pos="993"/>
        </w:tabs>
        <w:spacing w:before="120"/>
        <w:ind w:left="0" w:firstLine="0"/>
      </w:pPr>
      <w:r w:rsidRPr="00162831">
        <w:t>Независимая гарантия, предоставляемая в качестве обеспечения заявки на участие в конкурентной закупке с участием субъектов МСП, должна соответствовать требованиям действующего законодательства РФ.</w:t>
      </w:r>
    </w:p>
    <w:p w14:paraId="6561FC57" w14:textId="45A6D5D0" w:rsidR="00055EFF" w:rsidRPr="00162831" w:rsidRDefault="00055EFF" w:rsidP="00CE3BAF">
      <w:pPr>
        <w:pStyle w:val="affd"/>
        <w:numPr>
          <w:ilvl w:val="2"/>
          <w:numId w:val="229"/>
        </w:numPr>
        <w:tabs>
          <w:tab w:val="left" w:pos="993"/>
        </w:tabs>
        <w:spacing w:before="120"/>
        <w:ind w:left="0" w:firstLine="0"/>
      </w:pPr>
      <w:r w:rsidRPr="00162831">
        <w:t>Несоответствие независимой гарантии, предоставленной участником закупки с участием субъектов МСП, требованиям пункта 13.8.</w:t>
      </w:r>
      <w:r w:rsidR="00285384" w:rsidRPr="00162831">
        <w:t>22</w:t>
      </w:r>
      <w:r w:rsidRPr="00162831">
        <w:t xml:space="preserve"> настоящего Положения является основанием для отказа в принятии ее заказчиком.</w:t>
      </w:r>
    </w:p>
    <w:p w14:paraId="7B1A92CF" w14:textId="2C656820" w:rsidR="00102435" w:rsidRPr="00162831" w:rsidRDefault="00102435" w:rsidP="00CE3BAF">
      <w:pPr>
        <w:pStyle w:val="affd"/>
        <w:numPr>
          <w:ilvl w:val="2"/>
          <w:numId w:val="229"/>
        </w:numPr>
        <w:tabs>
          <w:tab w:val="left" w:pos="993"/>
        </w:tabs>
        <w:spacing w:before="120"/>
        <w:ind w:left="0" w:firstLine="0"/>
      </w:pPr>
      <w:r w:rsidRPr="00162831">
        <w:t xml:space="preserve">В случаях, предусмотренных </w:t>
      </w:r>
      <w:hyperlink r:id="rId59" w:history="1">
        <w:r w:rsidRPr="00162831">
          <w:t>частью 10.8.1</w:t>
        </w:r>
      </w:hyperlink>
      <w:r w:rsidRPr="00162831">
        <w:t xml:space="preserve"> настоящего Положения, денежные средства, внесенные на специальный банковский счет в качестве обеспечения заявки на участие в конкурентной закупке с участием </w:t>
      </w:r>
      <w:r w:rsidR="00055EFF" w:rsidRPr="00162831">
        <w:t xml:space="preserve">только </w:t>
      </w:r>
      <w:r w:rsidRPr="00162831">
        <w:t>субъектов МСП, перечисляются банком на</w:t>
      </w:r>
      <w:r w:rsidR="00697FB8" w:rsidRPr="00162831">
        <w:t xml:space="preserve"> счет</w:t>
      </w:r>
      <w:r w:rsidRPr="00162831">
        <w:t xml:space="preserve"> Организатора закупки, указанный в извещении об осуществлении конкурентной закупки с участием субъектов МСП, в документации о такой закупке, или </w:t>
      </w:r>
      <w:r w:rsidR="00EC177F" w:rsidRPr="00162831">
        <w:t>О</w:t>
      </w:r>
      <w:r w:rsidR="00697FB8" w:rsidRPr="00162831">
        <w:t>рганизатором закупки</w:t>
      </w:r>
      <w:r w:rsidRPr="00162831">
        <w:t xml:space="preserve">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w:t>
      </w:r>
      <w:r w:rsidR="00697FB8" w:rsidRPr="00162831">
        <w:t>МСП</w:t>
      </w:r>
      <w:r w:rsidRPr="00162831">
        <w:t>.</w:t>
      </w:r>
    </w:p>
    <w:p w14:paraId="457EFD0B" w14:textId="77777777" w:rsidR="00055EFF" w:rsidRPr="00162831" w:rsidRDefault="00055EFF" w:rsidP="00CE3BAF">
      <w:pPr>
        <w:pStyle w:val="affd"/>
        <w:numPr>
          <w:ilvl w:val="2"/>
          <w:numId w:val="229"/>
        </w:numPr>
        <w:tabs>
          <w:tab w:val="left" w:pos="993"/>
        </w:tabs>
        <w:spacing w:before="120"/>
        <w:ind w:left="0" w:firstLine="0"/>
      </w:pPr>
      <w:r w:rsidRPr="0016283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BE73ED" w14:textId="77777777" w:rsidR="009842CD" w:rsidRPr="00162831" w:rsidRDefault="009842CD" w:rsidP="00CE3BAF">
      <w:pPr>
        <w:pStyle w:val="affd"/>
        <w:numPr>
          <w:ilvl w:val="2"/>
          <w:numId w:val="229"/>
        </w:numPr>
        <w:tabs>
          <w:tab w:val="left" w:pos="993"/>
        </w:tabs>
        <w:spacing w:before="120"/>
        <w:ind w:left="0" w:firstLine="0"/>
      </w:pPr>
      <w:r w:rsidRPr="00162831">
        <w:t>Для участия в конкурентной закупке с участием только субъектов МСП Участник закупки, являющийся субъектом МСП,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C721846" w14:textId="77777777" w:rsidR="009842CD" w:rsidRPr="00162831" w:rsidRDefault="00186E32" w:rsidP="00CE3BAF">
      <w:pPr>
        <w:pStyle w:val="affd"/>
        <w:numPr>
          <w:ilvl w:val="2"/>
          <w:numId w:val="229"/>
        </w:numPr>
        <w:tabs>
          <w:tab w:val="left" w:pos="993"/>
        </w:tabs>
        <w:spacing w:before="120"/>
        <w:ind w:left="0" w:firstLine="0"/>
      </w:pPr>
      <w:r w:rsidRPr="00162831">
        <w:t>Заявка на участие в конкурсе в электронной форме, аукционе в электронной форме, запросе предложений в электронной форме состоит из 2 частей и ценового предложения. При этом предусмотренные настоящей частью информация и документы должны содержаться в заявках на участие в конкурсе в электронной форме, аукционе в электронной форме, запросе предложений в электронной форме, в случае установления обязанности их представления в соответствии законодательством.</w:t>
      </w:r>
    </w:p>
    <w:p w14:paraId="301A12B7" w14:textId="77777777" w:rsidR="003B3F9D" w:rsidRPr="00162831" w:rsidRDefault="00E46258" w:rsidP="00CE3BAF">
      <w:pPr>
        <w:pStyle w:val="affd"/>
        <w:numPr>
          <w:ilvl w:val="2"/>
          <w:numId w:val="229"/>
        </w:numPr>
        <w:tabs>
          <w:tab w:val="left" w:pos="993"/>
        </w:tabs>
        <w:spacing w:before="120"/>
        <w:ind w:left="0" w:firstLine="0"/>
      </w:pPr>
      <w:r w:rsidRPr="00162831">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такая заявка отклоняется Организатором закупки и не может быть допущена до оценочной стадии.</w:t>
      </w:r>
    </w:p>
    <w:p w14:paraId="734CD5C9" w14:textId="77777777" w:rsidR="00E46258" w:rsidRPr="00162831" w:rsidRDefault="00FE2336" w:rsidP="00CE3BAF">
      <w:pPr>
        <w:pStyle w:val="affd"/>
        <w:numPr>
          <w:ilvl w:val="2"/>
          <w:numId w:val="229"/>
        </w:numPr>
        <w:tabs>
          <w:tab w:val="left" w:pos="993"/>
        </w:tabs>
        <w:spacing w:before="120"/>
        <w:ind w:left="0" w:firstLine="0"/>
      </w:pPr>
      <w:r w:rsidRPr="00162831">
        <w:lastRenderedPageBreak/>
        <w:t>Оператор Э</w:t>
      </w:r>
      <w:r w:rsidR="00E46258" w:rsidRPr="00162831">
        <w:t>П в следующем порядке направляет заказчику:</w:t>
      </w:r>
    </w:p>
    <w:p w14:paraId="65B28205" w14:textId="77777777" w:rsidR="007152C2" w:rsidRPr="00162831" w:rsidRDefault="007152C2" w:rsidP="005B60F7">
      <w:pPr>
        <w:numPr>
          <w:ilvl w:val="0"/>
          <w:numId w:val="149"/>
        </w:numPr>
        <w:tabs>
          <w:tab w:val="left" w:pos="567"/>
        </w:tabs>
        <w:spacing w:before="120"/>
        <w:ind w:left="0" w:firstLine="0"/>
      </w:pPr>
      <w:r w:rsidRPr="00162831">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МСП, установленного в извещении об осуществлении конкурентной закупки, документации о конкурентной закупке, либо уточненными извещением, документацией;</w:t>
      </w:r>
    </w:p>
    <w:p w14:paraId="0C32D95A" w14:textId="77777777" w:rsidR="007152C2" w:rsidRPr="00162831" w:rsidRDefault="007152C2" w:rsidP="005B60F7">
      <w:pPr>
        <w:numPr>
          <w:ilvl w:val="0"/>
          <w:numId w:val="149"/>
        </w:numPr>
        <w:tabs>
          <w:tab w:val="left" w:pos="567"/>
        </w:tabs>
        <w:spacing w:before="120"/>
        <w:ind w:left="0" w:firstLine="0"/>
      </w:pPr>
      <w:r w:rsidRPr="00162831">
        <w:t xml:space="preserve">вторые части заявок на участие в конкурсе, аукционе, запросе предложений, </w:t>
      </w:r>
      <w:r w:rsidRPr="00162831">
        <w:rPr>
          <w:bCs/>
          <w:szCs w:val="28"/>
        </w:rPr>
        <w:t>а также предложения о цене договора (при проведении конкурса в электронной форме, запроса предложений в электронной форме), протокол подачи дополнительных ценовых предложений либо протокол подачи предложений о цене договора (при проведении аукциона в электронной форме)</w:t>
      </w:r>
      <w:r w:rsidRPr="00162831">
        <w:t xml:space="preserve"> - в сроки, установленные извещением о проведении таких конкурса, аукциона, запроса предложений, документацией о конкурентной закупке либо уточненными извещением </w:t>
      </w:r>
      <w:r w:rsidR="00871A05" w:rsidRPr="00162831">
        <w:t xml:space="preserve">и </w:t>
      </w:r>
      <w:r w:rsidRPr="00162831">
        <w:t>документацией. Указанные сроки не могут быть ранее сроков:</w:t>
      </w:r>
    </w:p>
    <w:p w14:paraId="15C91BE1" w14:textId="77777777" w:rsidR="007152C2" w:rsidRPr="00162831" w:rsidRDefault="007152C2" w:rsidP="00CE3BAF">
      <w:pPr>
        <w:numPr>
          <w:ilvl w:val="0"/>
          <w:numId w:val="22"/>
        </w:numPr>
        <w:tabs>
          <w:tab w:val="left" w:pos="567"/>
        </w:tabs>
        <w:spacing w:before="60"/>
        <w:ind w:left="567" w:hanging="397"/>
      </w:pPr>
      <w:r w:rsidRPr="00162831">
        <w:t>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протокола, составляемого в ходе проведения таких конкурса, аукциона, запроса предложений по результатам рассмотрения первых частей заявок;</w:t>
      </w:r>
    </w:p>
    <w:p w14:paraId="5F3F3378" w14:textId="77777777" w:rsidR="00871A05" w:rsidRPr="00162831" w:rsidRDefault="007152C2" w:rsidP="00CE3BAF">
      <w:pPr>
        <w:numPr>
          <w:ilvl w:val="0"/>
          <w:numId w:val="22"/>
        </w:numPr>
        <w:tabs>
          <w:tab w:val="left" w:pos="567"/>
        </w:tabs>
        <w:spacing w:before="60"/>
        <w:ind w:left="567" w:hanging="397"/>
      </w:pPr>
      <w:r w:rsidRPr="00162831">
        <w:t>проведения процедуры подачи участниками аукциона в электронной форме предложений о цене договора с учетом требований пункта 13.8.17 настояще</w:t>
      </w:r>
      <w:r w:rsidR="00951E8F" w:rsidRPr="00162831">
        <w:t>го</w:t>
      </w:r>
      <w:r w:rsidRPr="00162831">
        <w:t xml:space="preserve"> </w:t>
      </w:r>
      <w:r w:rsidR="00951E8F" w:rsidRPr="00162831">
        <w:t>Положения</w:t>
      </w:r>
      <w:r w:rsidRPr="00162831">
        <w:t xml:space="preserve"> (при проведении аукциона в электронной форме)</w:t>
      </w:r>
      <w:r w:rsidR="00951E8F" w:rsidRPr="00162831">
        <w:t>;</w:t>
      </w:r>
    </w:p>
    <w:p w14:paraId="16A66D4B" w14:textId="77777777" w:rsidR="00AB3025" w:rsidRPr="00162831" w:rsidRDefault="007152C2" w:rsidP="005B60F7">
      <w:pPr>
        <w:numPr>
          <w:ilvl w:val="0"/>
          <w:numId w:val="149"/>
        </w:numPr>
        <w:tabs>
          <w:tab w:val="left" w:pos="567"/>
        </w:tabs>
        <w:spacing w:before="120"/>
        <w:ind w:left="0" w:firstLine="0"/>
      </w:pPr>
      <w:r w:rsidRPr="00162831">
        <w:t>протокол, предусмотренный частью 13.18.29 настояще</w:t>
      </w:r>
      <w:r w:rsidR="00951E8F" w:rsidRPr="00162831">
        <w:t>го</w:t>
      </w:r>
      <w:r w:rsidRPr="00162831">
        <w:t xml:space="preserve"> </w:t>
      </w:r>
      <w:r w:rsidR="00951E8F" w:rsidRPr="00162831">
        <w:t>Положения</w:t>
      </w:r>
      <w:r w:rsidRPr="00162831">
        <w:t xml:space="preserve">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r w:rsidR="00951E8F" w:rsidRPr="00162831">
        <w:t>.</w:t>
      </w:r>
    </w:p>
    <w:p w14:paraId="09BBA2E7" w14:textId="77777777" w:rsidR="00E46258" w:rsidRPr="00162831" w:rsidRDefault="00E46258" w:rsidP="00CE3BAF">
      <w:pPr>
        <w:pStyle w:val="affd"/>
        <w:numPr>
          <w:ilvl w:val="2"/>
          <w:numId w:val="229"/>
        </w:numPr>
        <w:tabs>
          <w:tab w:val="left" w:pos="993"/>
        </w:tabs>
        <w:spacing w:before="120"/>
        <w:ind w:left="0" w:firstLine="0"/>
      </w:pPr>
      <w:r w:rsidRPr="00162831">
        <w:t xml:space="preserve">В случае, если Организатором закупки принято решение об отмене конкурентной закупки с участием только субъектов МСП, </w:t>
      </w:r>
      <w:r w:rsidR="00FE2336" w:rsidRPr="00162831">
        <w:t>О</w:t>
      </w:r>
      <w:r w:rsidRPr="00162831">
        <w:t xml:space="preserve">ператор </w:t>
      </w:r>
      <w:r w:rsidR="00FE2336" w:rsidRPr="00162831">
        <w:t>Э</w:t>
      </w:r>
      <w:r w:rsidRPr="00162831">
        <w:t>П не вправе направлять заказчику заявки участников такой конкурентной закупки.</w:t>
      </w:r>
    </w:p>
    <w:p w14:paraId="7E65246C" w14:textId="77777777" w:rsidR="00E46258" w:rsidRPr="00162831" w:rsidRDefault="00E46258" w:rsidP="00CE3BAF">
      <w:pPr>
        <w:pStyle w:val="affd"/>
        <w:numPr>
          <w:ilvl w:val="2"/>
          <w:numId w:val="229"/>
        </w:numPr>
        <w:tabs>
          <w:tab w:val="left" w:pos="993"/>
        </w:tabs>
        <w:spacing w:before="120"/>
        <w:ind w:left="0" w:firstLine="0"/>
      </w:pPr>
      <w:r w:rsidRPr="00162831">
        <w:t xml:space="preserve">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Организатор закупки направляет </w:t>
      </w:r>
      <w:r w:rsidR="00FE2336" w:rsidRPr="00162831">
        <w:t>О</w:t>
      </w:r>
      <w:r w:rsidRPr="00162831">
        <w:t xml:space="preserve">ператору </w:t>
      </w:r>
      <w:r w:rsidR="00FE2336" w:rsidRPr="00162831">
        <w:t>Э</w:t>
      </w:r>
      <w:r w:rsidRPr="00162831">
        <w:t xml:space="preserve">П протокол. В течение часа с момента получения указанного протокола </w:t>
      </w:r>
      <w:r w:rsidR="00FE2336" w:rsidRPr="00162831">
        <w:t>О</w:t>
      </w:r>
      <w:r w:rsidRPr="00162831">
        <w:t>ператор ЭП размещает его в ЕИС</w:t>
      </w:r>
      <w:r w:rsidR="00827780" w:rsidRPr="00162831">
        <w:t xml:space="preserve">, </w:t>
      </w:r>
      <w:r w:rsidR="00DF5377" w:rsidRPr="00162831">
        <w:t xml:space="preserve">на </w:t>
      </w:r>
      <w:r w:rsidR="00827780" w:rsidRPr="00162831">
        <w:t>официальном сайте ЕИС</w:t>
      </w:r>
      <w:r w:rsidRPr="00162831">
        <w:t>.</w:t>
      </w:r>
    </w:p>
    <w:p w14:paraId="09333F65" w14:textId="005170D1" w:rsidR="00E46258" w:rsidRPr="00162831" w:rsidRDefault="007152C2" w:rsidP="00CE3BAF">
      <w:pPr>
        <w:pStyle w:val="affd"/>
        <w:numPr>
          <w:ilvl w:val="2"/>
          <w:numId w:val="229"/>
        </w:numPr>
        <w:tabs>
          <w:tab w:val="left" w:pos="993"/>
        </w:tabs>
        <w:spacing w:before="120"/>
        <w:ind w:left="0" w:firstLine="0"/>
      </w:pPr>
      <w:r w:rsidRPr="00162831">
        <w:t>В течение одного часа после окончания срока подачи в соответствии с пунктом</w:t>
      </w:r>
      <w:r w:rsidR="003A5389">
        <w:t> </w:t>
      </w:r>
      <w:r w:rsidRPr="00162831">
        <w:t>13.8.16 настояще</w:t>
      </w:r>
      <w:r w:rsidR="00951E8F" w:rsidRPr="00162831">
        <w:t>го</w:t>
      </w:r>
      <w:r w:rsidRPr="00162831">
        <w:t xml:space="preserve"> </w:t>
      </w:r>
      <w:r w:rsidR="00951E8F" w:rsidRPr="00162831">
        <w:t xml:space="preserve">Положения </w:t>
      </w:r>
      <w:r w:rsidRPr="00162831">
        <w:t>дополнительных ценовых предложений, а также в течение одного часа после окончания подачи в соответствии с частью 13.8.17 настояще</w:t>
      </w:r>
      <w:r w:rsidR="00951E8F" w:rsidRPr="00162831">
        <w:t>го</w:t>
      </w:r>
      <w:r w:rsidRPr="00162831">
        <w:t xml:space="preserve"> </w:t>
      </w:r>
      <w:r w:rsidR="00951E8F" w:rsidRPr="00162831">
        <w:t>Положения</w:t>
      </w:r>
      <w:r w:rsidRPr="00162831">
        <w:t xml:space="preserve"> предложений о цене договора </w:t>
      </w:r>
      <w:r w:rsidR="00EC177F" w:rsidRPr="00162831">
        <w:t>О</w:t>
      </w:r>
      <w:r w:rsidRPr="00162831">
        <w:t xml:space="preserve">ператор электронной площадки составляет и размещает на электронной площадке и в </w:t>
      </w:r>
      <w:r w:rsidR="00E902FF" w:rsidRPr="00162831">
        <w:t>ЕИС</w:t>
      </w:r>
      <w:r w:rsidR="00827780" w:rsidRPr="00162831">
        <w:t xml:space="preserve">, </w:t>
      </w:r>
      <w:r w:rsidR="00DF5377" w:rsidRPr="00162831">
        <w:t xml:space="preserve">на </w:t>
      </w:r>
      <w:r w:rsidR="00827780" w:rsidRPr="00162831">
        <w:t>официальном сайте ЕИС</w:t>
      </w:r>
      <w:r w:rsidRPr="00162831">
        <w:t xml:space="preserve">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14:paraId="0E13B86C" w14:textId="77777777" w:rsidR="00E46258" w:rsidRPr="00162831" w:rsidRDefault="007152C2" w:rsidP="00CE3BAF">
      <w:pPr>
        <w:pStyle w:val="affd"/>
        <w:numPr>
          <w:ilvl w:val="2"/>
          <w:numId w:val="229"/>
        </w:numPr>
        <w:tabs>
          <w:tab w:val="left" w:pos="993"/>
        </w:tabs>
        <w:spacing w:before="120"/>
        <w:ind w:left="0" w:firstLine="0"/>
      </w:pPr>
      <w:r w:rsidRPr="00162831">
        <w:t>В течение 1 рабочего дня после направления Оператором ЭП информации, указанной в пунктах «а» (при проведении запроса котировок в электронной форме), «б», «в» (при проведении конкурса в электронной форме, включающего этап, предусмотренный пунктом «г» части 13.8.15 настояще</w:t>
      </w:r>
      <w:r w:rsidR="00951E8F" w:rsidRPr="00162831">
        <w:t>го</w:t>
      </w:r>
      <w:r w:rsidRPr="00162831">
        <w:t xml:space="preserve"> </w:t>
      </w:r>
      <w:r w:rsidR="00951E8F" w:rsidRPr="00162831">
        <w:t>Положения</w:t>
      </w:r>
      <w:r w:rsidRPr="00162831">
        <w:t>) части 13.8.26 настояще</w:t>
      </w:r>
      <w:r w:rsidR="00951E8F" w:rsidRPr="00162831">
        <w:t>го</w:t>
      </w:r>
      <w:r w:rsidRPr="00162831">
        <w:t xml:space="preserve"> </w:t>
      </w:r>
      <w:r w:rsidR="00951E8F" w:rsidRPr="00162831">
        <w:t>Положения</w:t>
      </w:r>
      <w:r w:rsidRPr="00162831">
        <w:t xml:space="preserve"> Закупочный орган на основании результатов оценки заявок на участие в такой закупке </w:t>
      </w:r>
      <w:r w:rsidRPr="00162831">
        <w:lastRenderedPageBreak/>
        <w:t>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w:t>
      </w:r>
      <w:r w:rsidR="00AF6453" w:rsidRPr="00162831">
        <w:t>,</w:t>
      </w:r>
      <w:r w:rsidRPr="00162831">
        <w:t xml:space="preserve">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2596B997" w14:textId="77777777" w:rsidR="00E46258" w:rsidRPr="00162831" w:rsidRDefault="00E46258" w:rsidP="00CE3BAF">
      <w:pPr>
        <w:pStyle w:val="affd"/>
        <w:numPr>
          <w:ilvl w:val="2"/>
          <w:numId w:val="229"/>
        </w:numPr>
        <w:tabs>
          <w:tab w:val="left" w:pos="993"/>
        </w:tabs>
        <w:spacing w:before="120"/>
        <w:ind w:left="0" w:firstLine="0"/>
      </w:pPr>
      <w:r w:rsidRPr="00162831">
        <w:t>Организатор закупки составляет итоговый протокол и размещает его на ЭТП и в ЕИС</w:t>
      </w:r>
      <w:r w:rsidR="00827780" w:rsidRPr="00162831">
        <w:t xml:space="preserve">, </w:t>
      </w:r>
      <w:r w:rsidR="00DF5377" w:rsidRPr="00162831">
        <w:t xml:space="preserve">на </w:t>
      </w:r>
      <w:r w:rsidR="00827780" w:rsidRPr="00162831">
        <w:t>официальном сайте ЕИС</w:t>
      </w:r>
      <w:r w:rsidRPr="00162831">
        <w:t>.</w:t>
      </w:r>
    </w:p>
    <w:p w14:paraId="225A8BBB" w14:textId="77777777" w:rsidR="00E46258" w:rsidRPr="00162831" w:rsidRDefault="00E46258" w:rsidP="00CE3BAF">
      <w:pPr>
        <w:pStyle w:val="affd"/>
        <w:numPr>
          <w:ilvl w:val="2"/>
          <w:numId w:val="229"/>
        </w:numPr>
        <w:tabs>
          <w:tab w:val="left" w:pos="993"/>
        </w:tabs>
        <w:spacing w:before="120"/>
        <w:ind w:left="0" w:firstLine="0"/>
      </w:pPr>
      <w:r w:rsidRPr="00162831">
        <w:t>Договор по результатам конкурентной закупки с участием только субъектов МСП заключается с использованием программно-аппаратных средств ЭТП и должен быть подписан ЭП лица, имеющего право действовать от имени соответственно закупки, Заказчика. В случае наличия разногласий по проекту договора, направленному Организатором закупки,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Организатору закупки с использованием программно-аппаратных средств ЭТП.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6AF4F6B" w14:textId="77777777" w:rsidR="00E46258" w:rsidRPr="00162831" w:rsidRDefault="00E46258" w:rsidP="00CE3BAF">
      <w:pPr>
        <w:pStyle w:val="affd"/>
        <w:numPr>
          <w:ilvl w:val="2"/>
          <w:numId w:val="229"/>
        </w:numPr>
        <w:tabs>
          <w:tab w:val="left" w:pos="993"/>
        </w:tabs>
        <w:spacing w:before="120"/>
        <w:ind w:left="0" w:firstLine="0"/>
      </w:pPr>
      <w:r w:rsidRPr="00162831">
        <w:t xml:space="preserve">Договор по результатам конкурентной закупки с участием только субъектов МСП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w:t>
      </w:r>
      <w:r w:rsidR="00EF496C" w:rsidRPr="00162831">
        <w:t>У</w:t>
      </w:r>
      <w:r w:rsidRPr="00162831">
        <w:t>частника закупки</w:t>
      </w:r>
      <w:r w:rsidR="00EF496C" w:rsidRPr="00162831">
        <w:t xml:space="preserve"> (Победителя)</w:t>
      </w:r>
      <w:r w:rsidRPr="00162831">
        <w:t>, с которым заключается договор.</w:t>
      </w:r>
    </w:p>
    <w:p w14:paraId="0E865E1E" w14:textId="77777777" w:rsidR="00E46258" w:rsidRPr="00162831" w:rsidRDefault="00EF496C" w:rsidP="00CE3BAF">
      <w:pPr>
        <w:pStyle w:val="affd"/>
        <w:numPr>
          <w:ilvl w:val="2"/>
          <w:numId w:val="229"/>
        </w:numPr>
        <w:tabs>
          <w:tab w:val="left" w:pos="993"/>
        </w:tabs>
        <w:spacing w:before="120"/>
        <w:ind w:left="0" w:firstLine="0"/>
      </w:pPr>
      <w:r w:rsidRPr="00162831">
        <w:t xml:space="preserve">Документы и информация, связанные с осуществлением закупки с участием только субъектов МСП и полученные или направленные </w:t>
      </w:r>
      <w:r w:rsidR="00FE2336" w:rsidRPr="00162831">
        <w:t>О</w:t>
      </w:r>
      <w:r w:rsidRPr="00162831">
        <w:t xml:space="preserve">ператором </w:t>
      </w:r>
      <w:r w:rsidR="00FE2336" w:rsidRPr="00162831">
        <w:t>Э</w:t>
      </w:r>
      <w:r w:rsidRPr="00162831">
        <w:t xml:space="preserve">П Организатору закупки,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 хранятся </w:t>
      </w:r>
      <w:r w:rsidR="00FE2336" w:rsidRPr="00162831">
        <w:t>О</w:t>
      </w:r>
      <w:r w:rsidRPr="00162831">
        <w:t xml:space="preserve">ператором </w:t>
      </w:r>
      <w:r w:rsidR="00FE2336" w:rsidRPr="00162831">
        <w:t>Э</w:t>
      </w:r>
      <w:r w:rsidRPr="00162831">
        <w:t>П не менее 3 лет.</w:t>
      </w:r>
    </w:p>
    <w:p w14:paraId="53D558BF"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всем Участникам закупки, за исключением Участника закупки, заявке которого присвоен первый номер, в срок не более 7 рабочих дней со дня подписания итогового протокола.</w:t>
      </w:r>
    </w:p>
    <w:p w14:paraId="3ABA8BE7"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Участника закупки, заявке которого присвоен первый номер, в срок не более 7 рабочих дней со дня заключения договора либо со дня принятия Организатором закупки в порядке, установленном настоящим Положением, решения о том, что договор по результатам закупки не заключается.</w:t>
      </w:r>
    </w:p>
    <w:p w14:paraId="2195E1B4" w14:textId="77777777" w:rsidR="00EF496C" w:rsidRPr="00162831" w:rsidRDefault="00EF496C" w:rsidP="00CE3BAF">
      <w:pPr>
        <w:pStyle w:val="affd"/>
        <w:numPr>
          <w:ilvl w:val="2"/>
          <w:numId w:val="229"/>
        </w:numPr>
        <w:tabs>
          <w:tab w:val="left" w:pos="993"/>
        </w:tabs>
        <w:spacing w:before="120"/>
        <w:ind w:left="0" w:firstLine="0"/>
      </w:pPr>
      <w:r w:rsidRPr="00162831">
        <w:t>Организатор закупки вправе установить требование к обеспечению исполнения договора. Порядок, условия внесения и размер обеспечения исполнения договора указываются в документации о конкурентной закупке. Размер обеспечения исполнения договора:</w:t>
      </w:r>
    </w:p>
    <w:p w14:paraId="0E00867E" w14:textId="6038823B" w:rsidR="00EF496C" w:rsidRPr="00162831" w:rsidRDefault="00EF496C" w:rsidP="005B60F7">
      <w:pPr>
        <w:pStyle w:val="affd"/>
        <w:numPr>
          <w:ilvl w:val="0"/>
          <w:numId w:val="151"/>
        </w:numPr>
        <w:tabs>
          <w:tab w:val="left" w:pos="567"/>
        </w:tabs>
        <w:spacing w:before="120"/>
        <w:ind w:left="0" w:firstLine="0"/>
      </w:pPr>
      <w:r w:rsidRPr="00162831">
        <w:lastRenderedPageBreak/>
        <w:t>не может превышать 5 процентов НМЦ договора, если договором не предусмотрена выплата аванса;</w:t>
      </w:r>
    </w:p>
    <w:p w14:paraId="453449EB" w14:textId="72E8E846" w:rsidR="005D3FE8" w:rsidRPr="00162831" w:rsidRDefault="00EF496C" w:rsidP="005B60F7">
      <w:pPr>
        <w:pStyle w:val="affd"/>
        <w:numPr>
          <w:ilvl w:val="0"/>
          <w:numId w:val="151"/>
        </w:numPr>
        <w:tabs>
          <w:tab w:val="left" w:pos="567"/>
        </w:tabs>
        <w:spacing w:before="120"/>
        <w:ind w:left="0" w:firstLine="0"/>
      </w:pPr>
      <w:r w:rsidRPr="00162831">
        <w:t>устанавливается в размере аванса, если договором предусмотрена выплата аванса. Обеспечение исполнения договора может предоставляться Участником закупки, путем внесения денежных средств</w:t>
      </w:r>
      <w:r w:rsidR="00AF6453" w:rsidRPr="00162831">
        <w:t>,</w:t>
      </w:r>
      <w:r w:rsidRPr="00162831">
        <w:t xml:space="preserve"> </w:t>
      </w:r>
      <w:r w:rsidR="00171FF7" w:rsidRPr="00162831">
        <w:t xml:space="preserve">независимой </w:t>
      </w:r>
      <w:r w:rsidRPr="00162831">
        <w:t>гарантией</w:t>
      </w:r>
      <w:r w:rsidR="00AF6453" w:rsidRPr="00162831">
        <w:t xml:space="preserve"> или иным способом, предусмотренным документацией о закупке</w:t>
      </w:r>
      <w:r w:rsidRPr="00162831">
        <w:t>. Выбор способа обеспечения исполнения договора осуществляется Участником закупки в соответствии с требованиями документации о конкурентной закупке.</w:t>
      </w:r>
    </w:p>
    <w:p w14:paraId="0204946A" w14:textId="77777777" w:rsidR="00EF496C" w:rsidRPr="00162831" w:rsidRDefault="00EF496C" w:rsidP="00CE3BAF">
      <w:pPr>
        <w:pStyle w:val="affd"/>
        <w:numPr>
          <w:ilvl w:val="2"/>
          <w:numId w:val="229"/>
        </w:numPr>
        <w:tabs>
          <w:tab w:val="left" w:pos="993"/>
        </w:tabs>
        <w:spacing w:before="120"/>
        <w:ind w:left="0" w:firstLine="0"/>
      </w:pPr>
      <w:r w:rsidRPr="00162831">
        <w:t>Договор с субъектом МСП по результатам закупки, участниками которых являются только субъекты МСП, заключается в порядке, установленном настоящим Положением, в срок, установленный действующим законодательством РФ и принятыми во исполнение его нормативными правовыми актами, определяющими порядок осуществления закупок у субъектов МСП.</w:t>
      </w:r>
    </w:p>
    <w:p w14:paraId="04BE6A66" w14:textId="77777777" w:rsidR="003549D9" w:rsidRPr="00162831" w:rsidRDefault="003549D9" w:rsidP="00CE3BAF">
      <w:pPr>
        <w:pStyle w:val="affd"/>
        <w:numPr>
          <w:ilvl w:val="2"/>
          <w:numId w:val="229"/>
        </w:numPr>
        <w:tabs>
          <w:tab w:val="left" w:pos="993"/>
        </w:tabs>
        <w:spacing w:before="120"/>
        <w:ind w:left="0" w:firstLine="0"/>
      </w:pPr>
      <w:r w:rsidRPr="00162831">
        <w:t>При проведении закупок</w:t>
      </w:r>
      <w:r w:rsidR="001A413D" w:rsidRPr="00162831">
        <w:t>,</w:t>
      </w:r>
      <w:r w:rsidRPr="00162831">
        <w:t xml:space="preserve"> участниками которых могут быть только субъекты МСП (в соответствии с подпунктом «б» пункта 13.8.1), приоритет имеют нормы раздела 13.8 настоящего Положения и действующего законодательства РФ.</w:t>
      </w:r>
    </w:p>
    <w:p w14:paraId="18046DE7" w14:textId="77777777" w:rsidR="0051276C" w:rsidRPr="00162831" w:rsidRDefault="0051276C" w:rsidP="00CC760D">
      <w:pPr>
        <w:tabs>
          <w:tab w:val="left" w:pos="851"/>
        </w:tabs>
        <w:spacing w:before="120"/>
      </w:pPr>
    </w:p>
    <w:p w14:paraId="7CF8ECC7" w14:textId="77777777" w:rsidR="0051276C" w:rsidRPr="00162831" w:rsidRDefault="0051276C" w:rsidP="002C7F91">
      <w:pPr>
        <w:tabs>
          <w:tab w:val="left" w:pos="851"/>
        </w:tabs>
        <w:sectPr w:rsidR="0051276C" w:rsidRPr="00162831" w:rsidSect="00CE3BAF">
          <w:headerReference w:type="even" r:id="rId60"/>
          <w:headerReference w:type="first" r:id="rId61"/>
          <w:pgSz w:w="11907" w:h="16840" w:code="9"/>
          <w:pgMar w:top="567" w:right="1021" w:bottom="567" w:left="1247" w:header="737" w:footer="680" w:gutter="0"/>
          <w:cols w:space="708"/>
          <w:docGrid w:linePitch="360"/>
        </w:sectPr>
      </w:pPr>
    </w:p>
    <w:p w14:paraId="74A0963F" w14:textId="77777777" w:rsidR="0051276C" w:rsidRPr="00162831" w:rsidRDefault="002C7F91" w:rsidP="00CC600C">
      <w:pPr>
        <w:pStyle w:val="S1"/>
        <w:numPr>
          <w:ilvl w:val="0"/>
          <w:numId w:val="40"/>
        </w:numPr>
        <w:tabs>
          <w:tab w:val="left" w:pos="709"/>
        </w:tabs>
        <w:spacing w:after="240"/>
        <w:ind w:left="0" w:firstLine="0"/>
      </w:pPr>
      <w:bookmarkStart w:id="4728" w:name="_Toc521006844"/>
      <w:bookmarkStart w:id="4729" w:name="_Toc210820140"/>
      <w:r w:rsidRPr="00162831">
        <w:rPr>
          <w:caps w:val="0"/>
        </w:rPr>
        <w:lastRenderedPageBreak/>
        <w:t>ПОРЯДОК И ОСОБЕННОСТИ ЗАКЛЮЧЕНИЯ И ИЗМЕНЕНИЯ ДОГОВОРА, ЗАКЛЮЧЕННОГО ПО РЕЗУЛЬТАТАМ ЗАКУПКИ. ИСПОЛНЕНИЕ ДОГОВОРА</w:t>
      </w:r>
      <w:bookmarkEnd w:id="4728"/>
      <w:bookmarkEnd w:id="4729"/>
    </w:p>
    <w:p w14:paraId="4FB0F289" w14:textId="77777777" w:rsidR="0051276C" w:rsidRPr="00162831" w:rsidRDefault="002C7F91" w:rsidP="00CC600C">
      <w:pPr>
        <w:pStyle w:val="S23"/>
        <w:numPr>
          <w:ilvl w:val="1"/>
          <w:numId w:val="40"/>
        </w:numPr>
        <w:tabs>
          <w:tab w:val="left" w:pos="709"/>
        </w:tabs>
        <w:spacing w:before="240"/>
        <w:ind w:left="0" w:firstLine="0"/>
      </w:pPr>
      <w:bookmarkStart w:id="4730" w:name="_Toc390777178"/>
      <w:bookmarkStart w:id="4731" w:name="_Toc390777413"/>
      <w:bookmarkStart w:id="4732" w:name="_Toc390777648"/>
      <w:bookmarkStart w:id="4733" w:name="_Toc390777884"/>
      <w:bookmarkStart w:id="4734" w:name="_Toc390778120"/>
      <w:bookmarkStart w:id="4735" w:name="_Toc390778355"/>
      <w:bookmarkStart w:id="4736" w:name="_Toc390778591"/>
      <w:bookmarkStart w:id="4737" w:name="_Toc390778827"/>
      <w:bookmarkStart w:id="4738" w:name="_Toc390779064"/>
      <w:bookmarkStart w:id="4739" w:name="_Toc390779301"/>
      <w:bookmarkStart w:id="4740" w:name="_Toc390779772"/>
      <w:bookmarkStart w:id="4741" w:name="_Toc390780076"/>
      <w:bookmarkStart w:id="4742" w:name="_Toc385510251"/>
      <w:bookmarkStart w:id="4743" w:name="_Toc385511144"/>
      <w:bookmarkStart w:id="4744" w:name="_Toc385512033"/>
      <w:bookmarkStart w:id="4745" w:name="_Toc385512959"/>
      <w:bookmarkStart w:id="4746" w:name="_Toc385515762"/>
      <w:bookmarkStart w:id="4747" w:name="_Toc385516919"/>
      <w:bookmarkStart w:id="4748" w:name="_Toc390964931"/>
      <w:bookmarkStart w:id="4749" w:name="_Toc390966640"/>
      <w:bookmarkStart w:id="4750" w:name="_Toc390966962"/>
      <w:bookmarkStart w:id="4751" w:name="_Toc391022062"/>
      <w:bookmarkStart w:id="4752" w:name="_Toc391022239"/>
      <w:bookmarkStart w:id="4753" w:name="_Toc392326412"/>
      <w:bookmarkStart w:id="4754" w:name="_Toc392495153"/>
      <w:bookmarkStart w:id="4755" w:name="_Toc393989297"/>
      <w:bookmarkStart w:id="4756" w:name="_Toc393888082"/>
      <w:bookmarkStart w:id="4757" w:name="_Toc410724678"/>
      <w:bookmarkStart w:id="4758" w:name="_Toc521006845"/>
      <w:bookmarkStart w:id="4759" w:name="_Toc210820141"/>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r w:rsidRPr="00162831">
        <w:rPr>
          <w:caps w:val="0"/>
        </w:rPr>
        <w:t>ПОРЯДОК ЗАКЛЮЧЕНИЯ ДОГОВОРА</w:t>
      </w:r>
      <w:bookmarkEnd w:id="4753"/>
      <w:bookmarkEnd w:id="4754"/>
      <w:bookmarkEnd w:id="4755"/>
      <w:bookmarkEnd w:id="4756"/>
      <w:bookmarkEnd w:id="4757"/>
      <w:bookmarkEnd w:id="4758"/>
      <w:bookmarkEnd w:id="4759"/>
    </w:p>
    <w:p w14:paraId="52555127" w14:textId="77777777" w:rsidR="0051276C" w:rsidRPr="00162831" w:rsidRDefault="0051276C" w:rsidP="00CE3BAF">
      <w:pPr>
        <w:pStyle w:val="affd"/>
        <w:numPr>
          <w:ilvl w:val="2"/>
          <w:numId w:val="231"/>
        </w:numPr>
        <w:tabs>
          <w:tab w:val="left" w:pos="851"/>
        </w:tabs>
        <w:spacing w:before="120"/>
        <w:ind w:left="0" w:firstLine="0"/>
      </w:pPr>
      <w:r w:rsidRPr="00162831">
        <w:t>Договор по итогам процедуры закупки заключается в сроки и в порядке, которые предусмотрены действующим законодательством РФ, настоящим Положением, ЛНД и условиями, установленными в извещении, документации о закупке:</w:t>
      </w:r>
    </w:p>
    <w:p w14:paraId="2E1727C6" w14:textId="626428CD" w:rsidR="0051276C" w:rsidRPr="00162831" w:rsidRDefault="0051276C" w:rsidP="00002A91">
      <w:pPr>
        <w:pStyle w:val="-5"/>
        <w:numPr>
          <w:ilvl w:val="0"/>
          <w:numId w:val="112"/>
        </w:numPr>
        <w:tabs>
          <w:tab w:val="left" w:pos="567"/>
        </w:tabs>
        <w:spacing w:before="120" w:after="0"/>
        <w:ind w:left="0" w:firstLine="0"/>
        <w:contextualSpacing w:val="0"/>
      </w:pPr>
      <w:r w:rsidRPr="00162831">
        <w:t xml:space="preserve">при проведении конкурентных закупок: договор заключается </w:t>
      </w:r>
      <w:r w:rsidR="00345391" w:rsidRPr="007E6621">
        <w:rPr>
          <w:color w:val="000000" w:themeColor="text1"/>
        </w:rPr>
        <w:t>Заказчиком первого типа</w:t>
      </w:r>
      <w:r w:rsidR="00345391">
        <w:rPr>
          <w:color w:val="000000" w:themeColor="text1"/>
          <w:sz w:val="20"/>
          <w:szCs w:val="20"/>
        </w:rPr>
        <w:t xml:space="preserve"> </w:t>
      </w:r>
      <w:r w:rsidRPr="00162831">
        <w:t xml:space="preserve">не ранее 10 дней и не позднее 20 дней после размещения </w:t>
      </w:r>
      <w:r w:rsidR="00BA4ECE" w:rsidRPr="00162831">
        <w:t xml:space="preserve">в ЕИС, </w:t>
      </w:r>
      <w:r w:rsidRPr="00162831">
        <w:t>на официальном сайте</w:t>
      </w:r>
      <w:r w:rsidR="00BA4ECE" w:rsidRPr="00162831">
        <w:t xml:space="preserve"> ЕИС</w:t>
      </w:r>
      <w:r w:rsidRPr="00162831">
        <w:t xml:space="preserve"> </w:t>
      </w:r>
      <w:r w:rsidR="00BB497B" w:rsidRPr="007E6621">
        <w:t>протокола подведения итогов открытой конкурентной закупки или  после размещения на ЭТП либо получения участником закупки протокола подведения итогов закрытой конкурентной закупки. Договор заключается Заказчиком второго типа  в сроки, указанные в извещении, документации о закупке,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w:t>
      </w:r>
      <w:r w:rsidRPr="00162831">
        <w:t>;</w:t>
      </w:r>
      <w:bookmarkStart w:id="4760" w:name="_Toc437524346"/>
    </w:p>
    <w:p w14:paraId="495DB244" w14:textId="77777777" w:rsidR="0051276C" w:rsidRPr="00162831" w:rsidRDefault="0051276C" w:rsidP="00002A91">
      <w:pPr>
        <w:pStyle w:val="-5"/>
        <w:numPr>
          <w:ilvl w:val="0"/>
          <w:numId w:val="112"/>
        </w:numPr>
        <w:tabs>
          <w:tab w:val="left" w:pos="567"/>
        </w:tabs>
        <w:spacing w:before="120" w:after="0"/>
        <w:ind w:left="0" w:firstLine="0"/>
        <w:contextualSpacing w:val="0"/>
      </w:pPr>
      <w:bookmarkStart w:id="4761" w:name="ч1бст91"/>
      <w:bookmarkStart w:id="4762" w:name="_Toc437524347"/>
      <w:bookmarkEnd w:id="4760"/>
      <w:bookmarkEnd w:id="4761"/>
      <w:r w:rsidRPr="00162831">
        <w:t xml:space="preserve">при проведении неконкурентных закупок: договор заключается </w:t>
      </w:r>
      <w:bookmarkStart w:id="4763" w:name="_Toc437524348"/>
      <w:bookmarkEnd w:id="4762"/>
      <w:r w:rsidRPr="00162831">
        <w:t>в сроки, определенные Заказчиком.</w:t>
      </w:r>
    </w:p>
    <w:p w14:paraId="2A8CC4A7" w14:textId="77777777" w:rsidR="0051276C" w:rsidRPr="00162831" w:rsidRDefault="0051276C" w:rsidP="00CE3BAF">
      <w:pPr>
        <w:pStyle w:val="affd"/>
        <w:numPr>
          <w:ilvl w:val="2"/>
          <w:numId w:val="231"/>
        </w:numPr>
        <w:tabs>
          <w:tab w:val="left" w:pos="851"/>
        </w:tabs>
        <w:spacing w:before="120"/>
        <w:ind w:left="0" w:firstLine="0"/>
      </w:pPr>
      <w:r w:rsidRPr="00162831">
        <w:t>Сроки заключения договора могут быть увеличены в следующих случаях:</w:t>
      </w:r>
      <w:bookmarkEnd w:id="4763"/>
    </w:p>
    <w:p w14:paraId="75610E5C"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4" w:name="ч2аст91"/>
      <w:bookmarkEnd w:id="4764"/>
      <w:r w:rsidRPr="00162831">
        <w:t xml:space="preserve">если в соответствии с законодательством РФ для заключения договора необходимо его одобрение органом управления Заказчика; </w:t>
      </w:r>
    </w:p>
    <w:p w14:paraId="2770DB81"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5" w:name="ч2бст91"/>
      <w:bookmarkEnd w:id="4765"/>
      <w:r w:rsidRPr="00162831">
        <w:t xml:space="preserve">если действия (бездействие) </w:t>
      </w:r>
      <w:r w:rsidR="0038022F" w:rsidRPr="00162831">
        <w:t>З</w:t>
      </w:r>
      <w:r w:rsidRPr="00162831">
        <w:t xml:space="preserve">аказчика, </w:t>
      </w:r>
      <w:r w:rsidR="0038022F" w:rsidRPr="00162831">
        <w:t>О</w:t>
      </w:r>
      <w:r w:rsidRPr="00162831">
        <w:t xml:space="preserve">рганизатора закупки, </w:t>
      </w:r>
      <w:r w:rsidR="0038022F" w:rsidRPr="00162831">
        <w:t>З</w:t>
      </w:r>
      <w:r w:rsidRPr="00162831">
        <w:t>акупочно</w:t>
      </w:r>
      <w:r w:rsidR="00AC01E1" w:rsidRPr="00162831">
        <w:t>го</w:t>
      </w:r>
      <w:r w:rsidRPr="00162831">
        <w:t xml:space="preserve"> </w:t>
      </w:r>
      <w:r w:rsidR="00AC01E1" w:rsidRPr="00162831">
        <w:t>органа</w:t>
      </w:r>
      <w:r w:rsidRPr="00162831">
        <w:t xml:space="preserve">, </w:t>
      </w:r>
      <w:r w:rsidR="0038022F" w:rsidRPr="00162831">
        <w:t>О</w:t>
      </w:r>
      <w:r w:rsidRPr="00162831">
        <w:t>ператора ЭП при осуществлении закупки обжалуются:</w:t>
      </w:r>
    </w:p>
    <w:p w14:paraId="2FA1B5E9" w14:textId="77777777" w:rsidR="0051276C" w:rsidRPr="00162831" w:rsidRDefault="0051276C" w:rsidP="00CE3BAF">
      <w:pPr>
        <w:numPr>
          <w:ilvl w:val="0"/>
          <w:numId w:val="22"/>
        </w:numPr>
        <w:tabs>
          <w:tab w:val="left" w:pos="567"/>
        </w:tabs>
        <w:spacing w:before="60"/>
        <w:ind w:left="567" w:hanging="397"/>
      </w:pPr>
      <w:r w:rsidRPr="00162831">
        <w:t>для Заказчиков первого типа: в антимонопольном органе либо в судебном порядке;</w:t>
      </w:r>
    </w:p>
    <w:p w14:paraId="69CC8183" w14:textId="77777777" w:rsidR="0051276C" w:rsidRPr="00162831" w:rsidRDefault="0051276C" w:rsidP="00CE3BAF">
      <w:pPr>
        <w:numPr>
          <w:ilvl w:val="0"/>
          <w:numId w:val="22"/>
        </w:numPr>
        <w:tabs>
          <w:tab w:val="left" w:pos="567"/>
        </w:tabs>
        <w:spacing w:before="60"/>
        <w:ind w:left="567" w:hanging="397"/>
      </w:pPr>
      <w:r w:rsidRPr="00162831">
        <w:t>для Заказчиков второго типа: в Конфликтной комиссии Заказчика/Организатор</w:t>
      </w:r>
      <w:r w:rsidR="00E1492C" w:rsidRPr="00162831">
        <w:t>а</w:t>
      </w:r>
      <w:r w:rsidRPr="00162831">
        <w:t xml:space="preserve"> закупки, антимонопольном органе или в судебном порядке.</w:t>
      </w:r>
    </w:p>
    <w:p w14:paraId="65915E92" w14:textId="77777777" w:rsidR="0051276C" w:rsidRPr="00162831" w:rsidRDefault="0051276C" w:rsidP="00CE3BAF">
      <w:pPr>
        <w:pStyle w:val="affd"/>
        <w:numPr>
          <w:ilvl w:val="2"/>
          <w:numId w:val="231"/>
        </w:numPr>
        <w:tabs>
          <w:tab w:val="left" w:pos="851"/>
        </w:tabs>
        <w:spacing w:before="120"/>
        <w:ind w:left="0" w:firstLine="0"/>
      </w:pPr>
      <w:r w:rsidRPr="00162831">
        <w:t>В случае продления срока заключения договора в соответствии с пунктом 14.1.2 настоящего Положения:</w:t>
      </w:r>
    </w:p>
    <w:p w14:paraId="14E5FB08" w14:textId="77777777" w:rsidR="0051276C" w:rsidRPr="00162831" w:rsidRDefault="0051276C" w:rsidP="00CE3BAF">
      <w:pPr>
        <w:numPr>
          <w:ilvl w:val="0"/>
          <w:numId w:val="22"/>
        </w:numPr>
        <w:tabs>
          <w:tab w:val="left" w:pos="567"/>
        </w:tabs>
        <w:spacing w:before="60"/>
        <w:ind w:left="567" w:hanging="397"/>
      </w:pPr>
      <w:r w:rsidRPr="00162831">
        <w:t>Заказчиками перво</w:t>
      </w:r>
      <w:r w:rsidR="007E41A2" w:rsidRPr="00162831">
        <w:t>го</w:t>
      </w:r>
      <w:r w:rsidRPr="00162831">
        <w:t xml:space="preserve">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w:t>
      </w:r>
    </w:p>
    <w:p w14:paraId="55DC1C46" w14:textId="77777777" w:rsidR="0051276C" w:rsidRPr="00162831" w:rsidRDefault="0051276C" w:rsidP="00CE3BAF">
      <w:pPr>
        <w:numPr>
          <w:ilvl w:val="0"/>
          <w:numId w:val="22"/>
        </w:numPr>
        <w:tabs>
          <w:tab w:val="left" w:pos="567"/>
        </w:tabs>
        <w:spacing w:before="60"/>
        <w:ind w:left="567" w:hanging="397"/>
      </w:pPr>
      <w:r w:rsidRPr="00162831">
        <w:t xml:space="preserve">для </w:t>
      </w:r>
      <w:r w:rsidR="0038022F" w:rsidRPr="00162831">
        <w:t>З</w:t>
      </w:r>
      <w:r w:rsidRPr="00162831">
        <w:t>аказчиков второ</w:t>
      </w:r>
      <w:r w:rsidR="0038022F" w:rsidRPr="00162831">
        <w:t>го</w:t>
      </w:r>
      <w:r w:rsidRPr="00162831">
        <w:t xml:space="preserve"> </w:t>
      </w:r>
      <w:r w:rsidR="0038022F" w:rsidRPr="00162831">
        <w:t>типа</w:t>
      </w:r>
      <w:r w:rsidRPr="00162831">
        <w:t xml:space="preserve"> срок заключения договора продлевается на количество дней задержки.</w:t>
      </w:r>
    </w:p>
    <w:p w14:paraId="7835965F" w14:textId="77777777" w:rsidR="0051276C" w:rsidRPr="00162831" w:rsidRDefault="0051276C" w:rsidP="00CE3BAF">
      <w:pPr>
        <w:pStyle w:val="affd"/>
        <w:numPr>
          <w:ilvl w:val="2"/>
          <w:numId w:val="231"/>
        </w:numPr>
        <w:tabs>
          <w:tab w:val="left" w:pos="851"/>
        </w:tabs>
        <w:spacing w:before="120"/>
        <w:ind w:left="0" w:firstLine="0"/>
      </w:pPr>
      <w:r w:rsidRPr="00162831">
        <w:t xml:space="preserve">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 то договор заключается в течение 20 дней со дня выполнения предписанных мероприятий. </w:t>
      </w:r>
      <w:bookmarkStart w:id="4766" w:name="_Ref341089784"/>
      <w:bookmarkStart w:id="4767" w:name="_Toc428265373"/>
      <w:bookmarkStart w:id="4768" w:name="_Toc437524350"/>
    </w:p>
    <w:p w14:paraId="3AD6BEC3" w14:textId="77777777" w:rsidR="0038022F" w:rsidRPr="00162831" w:rsidRDefault="0051276C" w:rsidP="00CE3BAF">
      <w:pPr>
        <w:pStyle w:val="affd"/>
        <w:numPr>
          <w:ilvl w:val="2"/>
          <w:numId w:val="231"/>
        </w:numPr>
        <w:tabs>
          <w:tab w:val="left" w:pos="851"/>
        </w:tabs>
        <w:spacing w:before="120"/>
        <w:ind w:left="0" w:firstLine="0"/>
      </w:pPr>
      <w:r w:rsidRPr="00162831">
        <w:t xml:space="preserve">Если необходимый разрешительный документ, связанный с осуществлением видов деятельности, предусмотренных договором (в том числе лицензия, разрешение, свидетельство о допуске, предусмотренные документацией о закупке), закончили свое действие с момента окончания подачи заявок до момента подведения и оформления итогов закупки, и Участник закупки приложил в составе заявки </w:t>
      </w:r>
      <w:bookmarkEnd w:id="4766"/>
      <w:r w:rsidRPr="00162831">
        <w:t xml:space="preserve">документы, подтверждающие запрос нового разрешительного документа, с отметкой соответствующего органа о приеме такого запроса, договор с таким Участником закупки заключается только после </w:t>
      </w:r>
      <w:r w:rsidRPr="00162831">
        <w:lastRenderedPageBreak/>
        <w:t>предоставления им действующего разрешительного документа. При этом такой документ должен быть предоставлен в течение установленного для подписания договора срока.</w:t>
      </w:r>
      <w:bookmarkStart w:id="4769" w:name="_Hlt387350547"/>
      <w:bookmarkStart w:id="4770" w:name="_Ref403847088"/>
      <w:bookmarkEnd w:id="4767"/>
      <w:bookmarkEnd w:id="4768"/>
      <w:bookmarkEnd w:id="4769"/>
    </w:p>
    <w:p w14:paraId="5B61093E" w14:textId="77777777" w:rsidR="0038022F" w:rsidRPr="00162831" w:rsidRDefault="0051276C" w:rsidP="00CE3BAF">
      <w:pPr>
        <w:pStyle w:val="affd"/>
        <w:numPr>
          <w:ilvl w:val="2"/>
          <w:numId w:val="231"/>
        </w:numPr>
        <w:tabs>
          <w:tab w:val="left" w:pos="851"/>
        </w:tabs>
        <w:spacing w:before="120"/>
        <w:ind w:left="0" w:firstLine="0"/>
      </w:pPr>
      <w:r w:rsidRPr="00162831">
        <w:t>Заказчик вправе предъявить требование к Участнику закупки, с которым заключается договор, о предоставлении до заключения договора информации о привлеченных субподрядчиках (соисполнителях) и заключенных с ними договорах, если такое требование было установлено в документации о закупке.</w:t>
      </w:r>
    </w:p>
    <w:p w14:paraId="34AC7786" w14:textId="77777777" w:rsidR="0038022F" w:rsidRPr="00162831" w:rsidRDefault="0051276C" w:rsidP="00CE3BAF">
      <w:pPr>
        <w:pStyle w:val="affd"/>
        <w:numPr>
          <w:ilvl w:val="2"/>
          <w:numId w:val="231"/>
        </w:numPr>
        <w:tabs>
          <w:tab w:val="left" w:pos="851"/>
        </w:tabs>
        <w:spacing w:before="120"/>
        <w:ind w:left="0" w:firstLine="0"/>
      </w:pPr>
      <w:r w:rsidRPr="00162831">
        <w:t xml:space="preserve">По итогам конкурентной закупки Заказчик вправе заключить договоры с несколькими </w:t>
      </w:r>
      <w:r w:rsidR="00F95907" w:rsidRPr="00162831">
        <w:t>У</w:t>
      </w:r>
      <w:r w:rsidRPr="00162831">
        <w:t xml:space="preserve">частниками такой закупки, если соответствующее право и порядок определения условий договора с каждым из участников установлены в документации о конкурентной закупке. </w:t>
      </w:r>
      <w:bookmarkEnd w:id="4770"/>
    </w:p>
    <w:p w14:paraId="57722E03" w14:textId="77777777" w:rsidR="00E62891" w:rsidRPr="00162831" w:rsidRDefault="00E62891" w:rsidP="00CE3BAF">
      <w:pPr>
        <w:pStyle w:val="affd"/>
        <w:numPr>
          <w:ilvl w:val="2"/>
          <w:numId w:val="231"/>
        </w:numPr>
        <w:tabs>
          <w:tab w:val="left" w:pos="851"/>
        </w:tabs>
        <w:spacing w:before="120"/>
        <w:ind w:left="0" w:firstLine="0"/>
      </w:pPr>
      <w:r w:rsidRPr="00162831">
        <w:t xml:space="preserve">Заказчик вправе до заключения договора запросить </w:t>
      </w:r>
      <w:r w:rsidR="009C5100" w:rsidRPr="00162831">
        <w:t xml:space="preserve">у Участника закупки </w:t>
      </w:r>
      <w:r w:rsidRPr="00162831">
        <w:t xml:space="preserve">подтверждение актуальности документов, представленных в составе заявки и подтверждающих соответствие </w:t>
      </w:r>
      <w:r w:rsidR="00A16FBF" w:rsidRPr="00162831">
        <w:t xml:space="preserve">Участника закупки </w:t>
      </w:r>
      <w:r w:rsidRPr="00162831">
        <w:t xml:space="preserve">требованиям закупки. </w:t>
      </w:r>
    </w:p>
    <w:p w14:paraId="525C1D3A" w14:textId="77777777" w:rsidR="0051276C" w:rsidRPr="00162831" w:rsidRDefault="0051276C" w:rsidP="00CE3BAF">
      <w:pPr>
        <w:pStyle w:val="affd"/>
        <w:numPr>
          <w:ilvl w:val="2"/>
          <w:numId w:val="231"/>
        </w:numPr>
        <w:tabs>
          <w:tab w:val="left" w:pos="851"/>
        </w:tabs>
        <w:spacing w:before="120"/>
        <w:ind w:left="0" w:firstLine="0"/>
      </w:pPr>
      <w:r w:rsidRPr="00162831">
        <w:t>Заказчик вправе до заключения договора провести преддоговорные переговоры с лицом, с которым планируется заключить договор.</w:t>
      </w:r>
    </w:p>
    <w:p w14:paraId="32DA28BE" w14:textId="77777777" w:rsidR="0051276C" w:rsidRPr="00162831" w:rsidRDefault="0051276C" w:rsidP="00E0418E">
      <w:pPr>
        <w:pStyle w:val="affd"/>
        <w:numPr>
          <w:ilvl w:val="2"/>
          <w:numId w:val="231"/>
        </w:numPr>
        <w:tabs>
          <w:tab w:val="left" w:pos="993"/>
        </w:tabs>
        <w:spacing w:before="120"/>
        <w:ind w:left="0" w:firstLine="0"/>
      </w:pPr>
      <w:r w:rsidRPr="00162831">
        <w:t xml:space="preserve">Заказчик первого типа в случае существенного изменения обстоятельств, из которого он исходил при инициировании конкурентной закупки, вправе подписать с Участником закупки соглашение о </w:t>
      </w:r>
      <w:r w:rsidR="000676B0" w:rsidRPr="00162831">
        <w:t>не заключении</w:t>
      </w:r>
      <w:r w:rsidR="0038022F" w:rsidRPr="00162831">
        <w:t xml:space="preserve"> договора по итогам закупки.</w:t>
      </w:r>
    </w:p>
    <w:p w14:paraId="7659BF5C" w14:textId="77777777" w:rsidR="0051276C" w:rsidRPr="00162831" w:rsidRDefault="001448B1" w:rsidP="00CC600C">
      <w:pPr>
        <w:pStyle w:val="S23"/>
        <w:numPr>
          <w:ilvl w:val="1"/>
          <w:numId w:val="40"/>
        </w:numPr>
        <w:tabs>
          <w:tab w:val="left" w:pos="709"/>
        </w:tabs>
        <w:spacing w:before="240"/>
        <w:ind w:left="0" w:firstLine="0"/>
      </w:pPr>
      <w:bookmarkStart w:id="4771" w:name="_Hlt386424395"/>
      <w:bookmarkStart w:id="4772" w:name="_Toc390964933"/>
      <w:bookmarkStart w:id="4773" w:name="_Toc390966642"/>
      <w:bookmarkStart w:id="4774" w:name="_Toc390966964"/>
      <w:bookmarkStart w:id="4775" w:name="_Toc391022064"/>
      <w:bookmarkStart w:id="4776" w:name="_Toc391022241"/>
      <w:bookmarkStart w:id="4777" w:name="_Toc390964934"/>
      <w:bookmarkStart w:id="4778" w:name="_Toc390966643"/>
      <w:bookmarkStart w:id="4779" w:name="_Toc390966965"/>
      <w:bookmarkStart w:id="4780" w:name="_Toc391022065"/>
      <w:bookmarkStart w:id="4781" w:name="_Toc391022242"/>
      <w:bookmarkStart w:id="4782" w:name="_Toc390964935"/>
      <w:bookmarkStart w:id="4783" w:name="_Toc390966644"/>
      <w:bookmarkStart w:id="4784" w:name="_Toc390966966"/>
      <w:bookmarkStart w:id="4785" w:name="_Toc391022066"/>
      <w:bookmarkStart w:id="4786" w:name="_Toc391022243"/>
      <w:bookmarkStart w:id="4787" w:name="_Toc390964936"/>
      <w:bookmarkStart w:id="4788" w:name="_Toc390966645"/>
      <w:bookmarkStart w:id="4789" w:name="_Toc390966967"/>
      <w:bookmarkStart w:id="4790" w:name="_Toc391022067"/>
      <w:bookmarkStart w:id="4791" w:name="_Toc391022244"/>
      <w:bookmarkStart w:id="4792" w:name="_Toc390964937"/>
      <w:bookmarkStart w:id="4793" w:name="_Toc390966646"/>
      <w:bookmarkStart w:id="4794" w:name="_Toc390966968"/>
      <w:bookmarkStart w:id="4795" w:name="_Toc391022068"/>
      <w:bookmarkStart w:id="4796" w:name="_Toc391022245"/>
      <w:bookmarkStart w:id="4797" w:name="_Toc390964938"/>
      <w:bookmarkStart w:id="4798" w:name="_Toc390966647"/>
      <w:bookmarkStart w:id="4799" w:name="_Toc390966969"/>
      <w:bookmarkStart w:id="4800" w:name="_Toc391022069"/>
      <w:bookmarkStart w:id="4801" w:name="_Toc391022246"/>
      <w:bookmarkStart w:id="4802" w:name="_Toc390964939"/>
      <w:bookmarkStart w:id="4803" w:name="_Toc390966648"/>
      <w:bookmarkStart w:id="4804" w:name="_Toc390966970"/>
      <w:bookmarkStart w:id="4805" w:name="_Toc391022070"/>
      <w:bookmarkStart w:id="4806" w:name="_Toc391022247"/>
      <w:bookmarkStart w:id="4807" w:name="_Toc390964940"/>
      <w:bookmarkStart w:id="4808" w:name="_Toc390966649"/>
      <w:bookmarkStart w:id="4809" w:name="_Toc390966971"/>
      <w:bookmarkStart w:id="4810" w:name="_Toc391022071"/>
      <w:bookmarkStart w:id="4811" w:name="_Toc391022248"/>
      <w:bookmarkStart w:id="4812" w:name="_Toc390964941"/>
      <w:bookmarkStart w:id="4813" w:name="_Toc390966650"/>
      <w:bookmarkStart w:id="4814" w:name="_Toc390966972"/>
      <w:bookmarkStart w:id="4815" w:name="_Toc391022072"/>
      <w:bookmarkStart w:id="4816" w:name="_Toc391022249"/>
      <w:bookmarkStart w:id="4817" w:name="_Hlt385515942"/>
      <w:bookmarkStart w:id="4818" w:name="_Toc521006846"/>
      <w:bookmarkStart w:id="4819" w:name="_Toc210820142"/>
      <w:bookmarkStart w:id="4820" w:name="_Toc247716281"/>
      <w:bookmarkStart w:id="4821" w:name="_Ref307226092"/>
      <w:bookmarkStart w:id="4822" w:name="_Ref329850088"/>
      <w:bookmarkStart w:id="4823" w:name="_Toc340567811"/>
      <w:bookmarkStart w:id="4824" w:name="_Toc392326413"/>
      <w:bookmarkStart w:id="4825" w:name="_Toc392495154"/>
      <w:bookmarkStart w:id="4826" w:name="_Toc393989298"/>
      <w:bookmarkStart w:id="4827" w:name="_Toc393888083"/>
      <w:bookmarkStart w:id="4828" w:name="_Toc410724679"/>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r w:rsidRPr="00162831">
        <w:rPr>
          <w:caps w:val="0"/>
        </w:rPr>
        <w:t>ПРЕДДОГОВОРНЫЕ ПЕРЕГОВОРЫ</w:t>
      </w:r>
      <w:bookmarkEnd w:id="4818"/>
      <w:bookmarkEnd w:id="4819"/>
    </w:p>
    <w:p w14:paraId="6C0F316B" w14:textId="77777777" w:rsidR="0051276C" w:rsidRPr="00162831" w:rsidRDefault="0051276C" w:rsidP="00CE3BAF">
      <w:pPr>
        <w:pStyle w:val="affd"/>
        <w:numPr>
          <w:ilvl w:val="2"/>
          <w:numId w:val="232"/>
        </w:numPr>
        <w:tabs>
          <w:tab w:val="left" w:pos="851"/>
        </w:tabs>
        <w:spacing w:before="120"/>
        <w:ind w:left="0" w:firstLine="0"/>
      </w:pPr>
      <w:bookmarkStart w:id="4829" w:name="_Toc428265382"/>
      <w:bookmarkStart w:id="4830" w:name="_Toc437524359"/>
      <w:r w:rsidRPr="00162831">
        <w:t>Преддоговорные переговоры проводятся в рамках действующего законодательства РФ, с учетом требований настоящего Положения, ЛНД в очной форме, в том числе с помощью средств аудио-, видеоконференцсвязи в порядке и сроки, установленные ЛНД.</w:t>
      </w:r>
      <w:bookmarkEnd w:id="4829"/>
      <w:bookmarkEnd w:id="4830"/>
      <w:r w:rsidRPr="00162831">
        <w:t xml:space="preserve"> </w:t>
      </w:r>
      <w:bookmarkStart w:id="4831" w:name="_Toc428265383"/>
      <w:bookmarkStart w:id="4832" w:name="_Toc437524360"/>
    </w:p>
    <w:p w14:paraId="1DE7BF99" w14:textId="77777777" w:rsidR="0051276C" w:rsidRPr="00162831" w:rsidRDefault="0051276C" w:rsidP="00CE3BAF">
      <w:pPr>
        <w:pStyle w:val="affd"/>
        <w:numPr>
          <w:ilvl w:val="2"/>
          <w:numId w:val="232"/>
        </w:numPr>
        <w:tabs>
          <w:tab w:val="left" w:pos="851"/>
        </w:tabs>
        <w:spacing w:before="120"/>
        <w:ind w:left="0" w:firstLine="0"/>
      </w:pPr>
      <w:bookmarkStart w:id="4833" w:name="ч2ст93"/>
      <w:bookmarkEnd w:id="4833"/>
      <w:r w:rsidRPr="00162831">
        <w:t>Преддоговорные переговоры проводятся в отношении положений договора и улучшения предложения лица, с которым заключается договор, в интересах Заказчиков, включая, но не ограничиваясь, по следующим параметрам:</w:t>
      </w:r>
      <w:bookmarkEnd w:id="4831"/>
      <w:bookmarkEnd w:id="4832"/>
    </w:p>
    <w:p w14:paraId="5EAE0F72"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снижению цены договора (и/или единиц продукции) без изменения остальных условий договора;</w:t>
      </w:r>
    </w:p>
    <w:p w14:paraId="56937176"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изменению объемов продукции и без увеличения единичных цен продукции с соответствующим изменением стоимости договора;</w:t>
      </w:r>
    </w:p>
    <w:p w14:paraId="7174AF0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сокращению сроков исполнения договора (его отдельных этапов);</w:t>
      </w:r>
    </w:p>
    <w:p w14:paraId="246BA6B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отмена аванса, улучшение технических характеристик продукции;</w:t>
      </w:r>
    </w:p>
    <w:p w14:paraId="50E78808"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условий договора, которые не были зафиксированы в проекте договора, являющегося неотъемлемой частью документации о закупке, и предложении лица, с которым заключается договор;</w:t>
      </w:r>
    </w:p>
    <w:p w14:paraId="5D5A74AB"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сроков исполнения договора (его отдельных этапов), если процедура закупки и подписание договора затягивается, в том числе вследствие рассмотрения жалобы в Конфликтной комиссии или в антимонопольном органе;</w:t>
      </w:r>
    </w:p>
    <w:p w14:paraId="723AB52F"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 xml:space="preserve">изменению/уточнению иных условий договора, которые требуются в связи </w:t>
      </w:r>
      <w:r w:rsidR="000676B0" w:rsidRPr="00162831">
        <w:t xml:space="preserve">с </w:t>
      </w:r>
      <w:r w:rsidRPr="00162831">
        <w:t>изменениями законодательства или предписаниями органов государственной власти.</w:t>
      </w:r>
    </w:p>
    <w:p w14:paraId="5145CFF3" w14:textId="77777777" w:rsidR="0051276C" w:rsidRPr="00162831" w:rsidRDefault="0051276C" w:rsidP="00CE3BAF">
      <w:pPr>
        <w:pStyle w:val="affd"/>
        <w:numPr>
          <w:ilvl w:val="2"/>
          <w:numId w:val="232"/>
        </w:numPr>
        <w:tabs>
          <w:tab w:val="left" w:pos="851"/>
        </w:tabs>
        <w:spacing w:before="120"/>
        <w:ind w:left="0" w:firstLine="0"/>
      </w:pPr>
      <w:bookmarkStart w:id="4834" w:name="_Toc428265384"/>
      <w:bookmarkStart w:id="4835" w:name="_Toc437524361"/>
      <w:r w:rsidRPr="00162831">
        <w:t>Запрещаются преддоговорные переговоры, направленные на ухудшение договорных условий для Заказчика</w:t>
      </w:r>
      <w:bookmarkStart w:id="4836" w:name="_Toc428265385"/>
      <w:bookmarkStart w:id="4837" w:name="_Toc437524362"/>
      <w:bookmarkEnd w:id="4834"/>
      <w:bookmarkEnd w:id="4835"/>
      <w:r w:rsidRPr="00162831">
        <w:t>.</w:t>
      </w:r>
    </w:p>
    <w:p w14:paraId="7E476B20" w14:textId="77777777" w:rsidR="0051276C" w:rsidRPr="00162831" w:rsidRDefault="0051276C" w:rsidP="00CE3BAF">
      <w:pPr>
        <w:pStyle w:val="affd"/>
        <w:numPr>
          <w:ilvl w:val="2"/>
          <w:numId w:val="232"/>
        </w:numPr>
        <w:tabs>
          <w:tab w:val="left" w:pos="851"/>
        </w:tabs>
        <w:spacing w:before="120"/>
        <w:ind w:left="0" w:firstLine="0"/>
      </w:pPr>
      <w:r w:rsidRPr="00162831">
        <w:lastRenderedPageBreak/>
        <w:t>По результатам преддоговорных переговоров оформляется акт преддоговорных переговоров, который подписывается Заказчиком и лицом, с которым заключается договор. Акт преддоговорных переговоров</w:t>
      </w:r>
      <w:bookmarkEnd w:id="4836"/>
      <w:bookmarkEnd w:id="4837"/>
      <w:r w:rsidRPr="00162831">
        <w:t xml:space="preserve"> не размещается в открытых источниках.</w:t>
      </w:r>
    </w:p>
    <w:p w14:paraId="14E5A044" w14:textId="77777777" w:rsidR="0051276C" w:rsidRPr="00162831" w:rsidRDefault="00284742" w:rsidP="00CC600C">
      <w:pPr>
        <w:pStyle w:val="S23"/>
        <w:numPr>
          <w:ilvl w:val="1"/>
          <w:numId w:val="40"/>
        </w:numPr>
        <w:tabs>
          <w:tab w:val="left" w:pos="709"/>
        </w:tabs>
        <w:spacing w:before="240"/>
        <w:ind w:left="0" w:firstLine="0"/>
      </w:pPr>
      <w:bookmarkStart w:id="4838" w:name="_Toc521006847"/>
      <w:bookmarkStart w:id="4839" w:name="_Toc210820143"/>
      <w:r w:rsidRPr="00162831">
        <w:rPr>
          <w:caps w:val="0"/>
        </w:rPr>
        <w:t>ОТКАЗ ЗАКАЗЧИКА ОТ ЗАКЛЮЧЕНИЯ ДОГОВОРА</w:t>
      </w:r>
      <w:bookmarkStart w:id="4840" w:name="_Toc299526727"/>
      <w:bookmarkStart w:id="4841" w:name="_Toc299526947"/>
      <w:bookmarkStart w:id="4842" w:name="_Toc299527165"/>
      <w:bookmarkStart w:id="4843" w:name="_Toc299555855"/>
      <w:bookmarkStart w:id="4844" w:name="_Toc299563535"/>
      <w:bookmarkStart w:id="4845" w:name="_Toc299563871"/>
      <w:bookmarkStart w:id="4846" w:name="_Ref385515943"/>
      <w:bookmarkEnd w:id="4820"/>
      <w:bookmarkEnd w:id="4821"/>
      <w:bookmarkEnd w:id="4822"/>
      <w:bookmarkEnd w:id="4823"/>
      <w:bookmarkEnd w:id="4824"/>
      <w:bookmarkEnd w:id="4825"/>
      <w:bookmarkEnd w:id="4826"/>
      <w:bookmarkEnd w:id="4827"/>
      <w:bookmarkEnd w:id="4828"/>
      <w:bookmarkEnd w:id="4838"/>
      <w:bookmarkEnd w:id="4839"/>
      <w:bookmarkEnd w:id="4840"/>
      <w:bookmarkEnd w:id="4841"/>
      <w:bookmarkEnd w:id="4842"/>
      <w:bookmarkEnd w:id="4843"/>
      <w:bookmarkEnd w:id="4844"/>
      <w:bookmarkEnd w:id="4845"/>
    </w:p>
    <w:bookmarkEnd w:id="4846"/>
    <w:p w14:paraId="49B20779" w14:textId="0AF8A2B4" w:rsidR="006B1BD7" w:rsidRPr="00162831" w:rsidRDefault="0051276C" w:rsidP="00CE3BAF">
      <w:pPr>
        <w:pStyle w:val="affd"/>
        <w:numPr>
          <w:ilvl w:val="2"/>
          <w:numId w:val="233"/>
        </w:numPr>
        <w:tabs>
          <w:tab w:val="left" w:pos="851"/>
        </w:tabs>
        <w:spacing w:before="120"/>
        <w:ind w:left="0" w:firstLine="0"/>
      </w:pPr>
      <w:r w:rsidRPr="00162831">
        <w:t xml:space="preserve">Заказчик вправе отказаться от заключения </w:t>
      </w:r>
      <w:r w:rsidR="005C7F70" w:rsidRPr="00162831">
        <w:t>договора в случаях и в порядке, установленных действующим законодательством РФ</w:t>
      </w:r>
      <w:r w:rsidR="00C81210" w:rsidRPr="00162831">
        <w:t xml:space="preserve">, в том числе по основаниям, установленным законодательством в сфере закупок в части </w:t>
      </w:r>
      <w:r w:rsidR="00331451" w:rsidRPr="00162831">
        <w:t xml:space="preserve">особенностей </w:t>
      </w:r>
      <w:r w:rsidR="00C81210" w:rsidRPr="00162831">
        <w:t>применения национального режима к иностранной продукции.</w:t>
      </w:r>
    </w:p>
    <w:p w14:paraId="28AF9E7D" w14:textId="77777777" w:rsidR="006830FB" w:rsidRPr="00162831" w:rsidRDefault="006830FB" w:rsidP="00CE3BAF">
      <w:pPr>
        <w:pStyle w:val="affd"/>
        <w:numPr>
          <w:ilvl w:val="2"/>
          <w:numId w:val="233"/>
        </w:numPr>
        <w:tabs>
          <w:tab w:val="left" w:pos="851"/>
        </w:tabs>
        <w:spacing w:before="120"/>
        <w:ind w:left="0" w:firstLine="0"/>
      </w:pPr>
      <w:r w:rsidRPr="00162831">
        <w:t xml:space="preserve">Заказчик принимает решение об отказе от заключения договора с Победителем закупки или с иным Участником, с которым принято решение о заключении </w:t>
      </w:r>
      <w:r w:rsidR="00F95907" w:rsidRPr="00162831">
        <w:t>д</w:t>
      </w:r>
      <w:r w:rsidRPr="00162831">
        <w:t xml:space="preserve">оговора в соответствии с настоящим Положением, в случае, если после составления итогового протокола, но до заключения договора было выявлено наличие в составе заявки такого Участника недостоверных сведений, существенных для допуска Участника закупки и/или установления его места по итогам оценки (ранжирования) и сопоставления заявок. </w:t>
      </w:r>
    </w:p>
    <w:p w14:paraId="745FD8EE" w14:textId="77777777" w:rsidR="006A06DA" w:rsidRPr="00162831" w:rsidRDefault="005C7F70" w:rsidP="00CC600C">
      <w:pPr>
        <w:pStyle w:val="-3"/>
        <w:tabs>
          <w:tab w:val="left" w:pos="851"/>
        </w:tabs>
        <w:spacing w:before="120"/>
      </w:pPr>
      <w:r w:rsidRPr="00162831">
        <w:t xml:space="preserve">При принятии решения </w:t>
      </w:r>
      <w:r w:rsidR="006830FB" w:rsidRPr="00162831">
        <w:t>об отказе от заключения договора с Победителем закупки З</w:t>
      </w:r>
      <w:r w:rsidRPr="00162831">
        <w:t xml:space="preserve">аказчик вправе заключить </w:t>
      </w:r>
      <w:r w:rsidR="006830FB" w:rsidRPr="00162831">
        <w:t>договор с другим Участником закупки, заняв</w:t>
      </w:r>
      <w:r w:rsidR="00D50623" w:rsidRPr="00162831">
        <w:t xml:space="preserve">шим следующее после Победителя </w:t>
      </w:r>
      <w:r w:rsidR="006830FB" w:rsidRPr="00162831">
        <w:t>место в результатах ранжирования</w:t>
      </w:r>
      <w:r w:rsidR="00D50623" w:rsidRPr="00162831">
        <w:t xml:space="preserve"> (для аукциона обязательно должен был быть соблюден шаг аукциона)</w:t>
      </w:r>
      <w:r w:rsidR="006830FB" w:rsidRPr="00162831">
        <w:t>.</w:t>
      </w:r>
    </w:p>
    <w:p w14:paraId="1C121328" w14:textId="77777777" w:rsidR="0051276C" w:rsidRPr="00162831" w:rsidRDefault="00284742" w:rsidP="00CC600C">
      <w:pPr>
        <w:pStyle w:val="S23"/>
        <w:numPr>
          <w:ilvl w:val="1"/>
          <w:numId w:val="40"/>
        </w:numPr>
        <w:tabs>
          <w:tab w:val="left" w:pos="709"/>
        </w:tabs>
        <w:spacing w:before="240"/>
        <w:ind w:left="0" w:firstLine="0"/>
      </w:pPr>
      <w:bookmarkStart w:id="4847" w:name="_Hlt386424371"/>
      <w:bookmarkStart w:id="4848" w:name="_Hlt387222313"/>
      <w:bookmarkStart w:id="4849" w:name="_Hlt387348585"/>
      <w:bookmarkStart w:id="4850" w:name="_Hlt387348601"/>
      <w:bookmarkStart w:id="4851" w:name="_Ref311059287"/>
      <w:bookmarkStart w:id="4852" w:name="_Ref311060615"/>
      <w:bookmarkStart w:id="4853" w:name="_Toc340567812"/>
      <w:bookmarkStart w:id="4854" w:name="_Toc392326414"/>
      <w:bookmarkStart w:id="4855" w:name="_Toc392495155"/>
      <w:bookmarkStart w:id="4856" w:name="_Toc393989299"/>
      <w:bookmarkStart w:id="4857" w:name="_Toc393888084"/>
      <w:bookmarkStart w:id="4858" w:name="_Toc410724680"/>
      <w:bookmarkStart w:id="4859" w:name="_Toc521006848"/>
      <w:bookmarkStart w:id="4860" w:name="_Toc210820144"/>
      <w:bookmarkEnd w:id="4847"/>
      <w:bookmarkEnd w:id="4848"/>
      <w:bookmarkEnd w:id="4849"/>
      <w:bookmarkEnd w:id="4850"/>
      <w:r w:rsidRPr="00162831">
        <w:rPr>
          <w:caps w:val="0"/>
        </w:rPr>
        <w:t>ПОСЛЕДСТВИЯ УКЛОНЕНИЯ ЛИЦА, С КОТОРЫМ ЗАКЛЮЧАЕТСЯ ДОГОВОР, ОТ ЗАКЛЮЧЕНИЯ ДОГОВОРА</w:t>
      </w:r>
      <w:bookmarkStart w:id="4861" w:name="_Ref311027194"/>
      <w:bookmarkStart w:id="4862" w:name="_Ref312068888"/>
      <w:bookmarkEnd w:id="4851"/>
      <w:bookmarkEnd w:id="4852"/>
      <w:bookmarkEnd w:id="4853"/>
      <w:bookmarkEnd w:id="4854"/>
      <w:bookmarkEnd w:id="4855"/>
      <w:bookmarkEnd w:id="4856"/>
      <w:bookmarkEnd w:id="4857"/>
      <w:bookmarkEnd w:id="4858"/>
      <w:bookmarkEnd w:id="4859"/>
      <w:bookmarkEnd w:id="4860"/>
    </w:p>
    <w:p w14:paraId="7C75A032" w14:textId="77777777" w:rsidR="0051276C" w:rsidRPr="00162831" w:rsidRDefault="0051276C" w:rsidP="00CE3BAF">
      <w:pPr>
        <w:pStyle w:val="affd"/>
        <w:numPr>
          <w:ilvl w:val="2"/>
          <w:numId w:val="234"/>
        </w:numPr>
        <w:tabs>
          <w:tab w:val="left" w:pos="851"/>
        </w:tabs>
        <w:spacing w:before="120"/>
        <w:ind w:left="0" w:firstLine="0"/>
      </w:pPr>
      <w:r w:rsidRPr="00162831">
        <w:t>Под уклонением от заключения договора понимаются действия лица, с которым заключается договор, не приводящие к подписанию договора в сроки, установленные в извещении, документации о закупке</w:t>
      </w:r>
      <w:bookmarkEnd w:id="4861"/>
      <w:r w:rsidRPr="00162831">
        <w:t>:</w:t>
      </w:r>
      <w:bookmarkEnd w:id="4862"/>
    </w:p>
    <w:p w14:paraId="478FA6FC" w14:textId="77777777" w:rsidR="0051276C" w:rsidRPr="00162831" w:rsidRDefault="0051276C" w:rsidP="00002A91">
      <w:pPr>
        <w:pStyle w:val="-5"/>
        <w:numPr>
          <w:ilvl w:val="4"/>
          <w:numId w:val="109"/>
        </w:numPr>
        <w:tabs>
          <w:tab w:val="left" w:pos="567"/>
        </w:tabs>
        <w:spacing w:before="120" w:after="0"/>
        <w:ind w:left="0" w:firstLine="0"/>
        <w:contextualSpacing w:val="0"/>
      </w:pPr>
      <w:r w:rsidRPr="00162831">
        <w:t>прямой письменный отказ от подписания договора;</w:t>
      </w:r>
    </w:p>
    <w:p w14:paraId="6D05DF18"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подписанного договора в адрес Заказчика в предусмотренный в документации о закупке срок;</w:t>
      </w:r>
    </w:p>
    <w:p w14:paraId="154C9BD9"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 xml:space="preserve">непредставление обеспечения </w:t>
      </w:r>
      <w:r w:rsidR="003005D6" w:rsidRPr="00162831">
        <w:t xml:space="preserve">исполнения </w:t>
      </w:r>
      <w:r w:rsidRPr="00162831">
        <w:t>договора в соответствии с установленными в документации о закупке условиями (если требуется);</w:t>
      </w:r>
    </w:p>
    <w:p w14:paraId="37039EB0"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предъявление при подписании договора встречных требований по условиям договора, противоречащих ранее установленным в документации о закупке и/или в заявке такого лица и достигнутым в ходе преддоговорных переговоров условиям;</w:t>
      </w:r>
    </w:p>
    <w:p w14:paraId="20EB8B06"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документов, обязательных к предоставлению до заключения договора и предусмотренных извещением, документацией о закупке и (или) в заявке такого лица;</w:t>
      </w:r>
    </w:p>
    <w:p w14:paraId="07412ACB"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отзыв Участником закупки своей заявки до подведения итогов конкурентной закупки, либо ее отдельного этапа</w:t>
      </w:r>
      <w:r w:rsidR="00094EFB" w:rsidRPr="00162831">
        <w:t xml:space="preserve"> до момента истечения указанного в ней срока действия</w:t>
      </w:r>
      <w:r w:rsidRPr="00162831">
        <w:t xml:space="preserve">, за исключением случаев, когда право на такой отзыв предусмотрен извещением, документацией о закупке и/или законодательством </w:t>
      </w:r>
      <w:r w:rsidR="00134882" w:rsidRPr="00162831">
        <w:t>РФ</w:t>
      </w:r>
      <w:r w:rsidRPr="00162831">
        <w:t>.</w:t>
      </w:r>
    </w:p>
    <w:p w14:paraId="6A135767" w14:textId="77777777" w:rsidR="0051276C" w:rsidRPr="00162831" w:rsidRDefault="0051276C" w:rsidP="00CE3BAF">
      <w:pPr>
        <w:pStyle w:val="affd"/>
        <w:numPr>
          <w:ilvl w:val="2"/>
          <w:numId w:val="234"/>
        </w:numPr>
        <w:tabs>
          <w:tab w:val="left" w:pos="851"/>
        </w:tabs>
        <w:spacing w:before="120"/>
        <w:ind w:left="0" w:firstLine="0"/>
      </w:pPr>
      <w:bookmarkStart w:id="4863" w:name="_Hlt387348642"/>
      <w:bookmarkStart w:id="4864" w:name="_Hlt387348788"/>
      <w:bookmarkStart w:id="4865" w:name="_Hlt387348799"/>
      <w:bookmarkStart w:id="4866" w:name="_Ref387348629"/>
      <w:bookmarkEnd w:id="4863"/>
      <w:bookmarkEnd w:id="4864"/>
      <w:bookmarkEnd w:id="4865"/>
      <w:r w:rsidRPr="00162831">
        <w:t>При уклонении лица, с которым заключается договор, от подписания договора Заказчик вправе:</w:t>
      </w:r>
      <w:bookmarkEnd w:id="4866"/>
    </w:p>
    <w:p w14:paraId="030D0A53" w14:textId="7F86801F" w:rsidR="0051276C" w:rsidRPr="00162831" w:rsidRDefault="0051276C" w:rsidP="00002A91">
      <w:pPr>
        <w:pStyle w:val="-5"/>
        <w:numPr>
          <w:ilvl w:val="4"/>
          <w:numId w:val="108"/>
        </w:numPr>
        <w:tabs>
          <w:tab w:val="left" w:pos="567"/>
        </w:tabs>
        <w:spacing w:before="120" w:after="0"/>
        <w:ind w:left="0" w:firstLine="0"/>
        <w:contextualSpacing w:val="0"/>
      </w:pPr>
      <w:bookmarkStart w:id="4867" w:name="_Ref387348727"/>
      <w:r w:rsidRPr="00162831">
        <w:t xml:space="preserve">заключить договор с другим Участником закупки, занявшим следующее после Победителя место в результатах ранжирования (для аукциона обязательно должен был быть соблюден шаг </w:t>
      </w:r>
      <w:r w:rsidR="003005D6" w:rsidRPr="00162831">
        <w:t>аукциона</w:t>
      </w:r>
      <w:r w:rsidRPr="00162831">
        <w:t>);</w:t>
      </w:r>
      <w:bookmarkEnd w:id="4867"/>
    </w:p>
    <w:p w14:paraId="2651C7F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провести повторную конкурентную процедуру закупки;</w:t>
      </w:r>
    </w:p>
    <w:p w14:paraId="2A709F28"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lastRenderedPageBreak/>
        <w:t>отказаться от заключения договора;</w:t>
      </w:r>
    </w:p>
    <w:p w14:paraId="3D967EE6"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обратиться в суд с иском о понуждении такого лица заключить договор и/или о возмещении убытков, причиненных уклонением от заключения договора;</w:t>
      </w:r>
    </w:p>
    <w:p w14:paraId="518F0E5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удержать обеспечение заявки такого лица (если предусматривалось);</w:t>
      </w:r>
    </w:p>
    <w:p w14:paraId="78257F02"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 xml:space="preserve">аннулировать </w:t>
      </w:r>
      <w:r w:rsidR="00E1492C" w:rsidRPr="00162831">
        <w:t>квалификацию</w:t>
      </w:r>
      <w:r w:rsidRPr="00162831">
        <w:t>.</w:t>
      </w:r>
    </w:p>
    <w:p w14:paraId="51866F67" w14:textId="77777777" w:rsidR="0051276C" w:rsidRPr="00162831" w:rsidRDefault="0051276C" w:rsidP="00CE3BAF">
      <w:pPr>
        <w:pStyle w:val="affd"/>
        <w:numPr>
          <w:ilvl w:val="2"/>
          <w:numId w:val="234"/>
        </w:numPr>
        <w:tabs>
          <w:tab w:val="left" w:pos="851"/>
        </w:tabs>
        <w:spacing w:before="120"/>
        <w:ind w:left="0" w:firstLine="0"/>
      </w:pPr>
      <w:r w:rsidRPr="00162831">
        <w:t>При уклонении лица, с которым заключается договор, от заключения договора,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w:t>
      </w:r>
      <w:bookmarkStart w:id="4868" w:name="_Toc247716282"/>
      <w:bookmarkStart w:id="4869" w:name="_Toc340567813"/>
    </w:p>
    <w:p w14:paraId="2D6CB00A" w14:textId="77777777" w:rsidR="0051276C" w:rsidRPr="00162831" w:rsidRDefault="0051276C" w:rsidP="00CE3BAF">
      <w:pPr>
        <w:pStyle w:val="affd"/>
        <w:numPr>
          <w:ilvl w:val="2"/>
          <w:numId w:val="234"/>
        </w:numPr>
        <w:tabs>
          <w:tab w:val="left" w:pos="851"/>
        </w:tabs>
        <w:spacing w:before="120"/>
        <w:ind w:left="0" w:firstLine="0"/>
      </w:pPr>
      <w:r w:rsidRPr="00162831">
        <w:t>Если Победитель закупки, проведенной только среди субъектов МСП для Заказчика первого типа, подпадающего под регулирование ПП №</w:t>
      </w:r>
      <w:r w:rsidR="00155350" w:rsidRPr="00162831">
        <w:t xml:space="preserve"> </w:t>
      </w:r>
      <w:r w:rsidRPr="00162831">
        <w:t>1352, уклоняется от заключения договора, Заказчик вправе осуществить новую закупку в порядке, установленном настоящим Положением, без соблюдений правил, установленных ПП №</w:t>
      </w:r>
      <w:r w:rsidR="00155350" w:rsidRPr="00162831">
        <w:t xml:space="preserve"> </w:t>
      </w:r>
      <w:r w:rsidRPr="00162831">
        <w:t>1352.</w:t>
      </w:r>
    </w:p>
    <w:p w14:paraId="3DAA3F82" w14:textId="77777777" w:rsidR="0051276C" w:rsidRPr="00162831" w:rsidRDefault="00284742" w:rsidP="00CC600C">
      <w:pPr>
        <w:pStyle w:val="S23"/>
        <w:numPr>
          <w:ilvl w:val="1"/>
          <w:numId w:val="40"/>
        </w:numPr>
        <w:tabs>
          <w:tab w:val="left" w:pos="709"/>
        </w:tabs>
        <w:spacing w:before="240"/>
        <w:ind w:left="0" w:firstLine="0"/>
      </w:pPr>
      <w:bookmarkStart w:id="4870" w:name="_Hlt387212120"/>
      <w:bookmarkStart w:id="4871" w:name="_Hlt387630719"/>
      <w:bookmarkStart w:id="4872" w:name="_Hlt387630756"/>
      <w:bookmarkStart w:id="4873" w:name="_Toc410724682"/>
      <w:bookmarkStart w:id="4874" w:name="_Toc521006850"/>
      <w:bookmarkStart w:id="4875" w:name="_Toc210820145"/>
      <w:bookmarkEnd w:id="4868"/>
      <w:bookmarkEnd w:id="4869"/>
      <w:bookmarkEnd w:id="4870"/>
      <w:bookmarkEnd w:id="4871"/>
      <w:bookmarkEnd w:id="4872"/>
      <w:r w:rsidRPr="00162831">
        <w:rPr>
          <w:caps w:val="0"/>
        </w:rPr>
        <w:t>ИСПОЛНЕНИЕ ДОГОВОРА</w:t>
      </w:r>
      <w:bookmarkEnd w:id="4873"/>
      <w:bookmarkEnd w:id="4874"/>
      <w:bookmarkEnd w:id="4875"/>
    </w:p>
    <w:p w14:paraId="475329D4" w14:textId="77777777" w:rsidR="0051276C" w:rsidRPr="00162831" w:rsidRDefault="0051276C" w:rsidP="00CE3BAF">
      <w:pPr>
        <w:pStyle w:val="affd"/>
        <w:numPr>
          <w:ilvl w:val="2"/>
          <w:numId w:val="235"/>
        </w:numPr>
        <w:tabs>
          <w:tab w:val="left" w:pos="851"/>
        </w:tabs>
        <w:spacing w:before="120"/>
        <w:ind w:left="0" w:firstLine="0"/>
      </w:pPr>
      <w:r w:rsidRPr="00162831">
        <w:t>Исполнение заключен</w:t>
      </w:r>
      <w:r w:rsidR="0038022F" w:rsidRPr="00162831">
        <w:t xml:space="preserve">ного договора осуществляется в </w:t>
      </w:r>
      <w:r w:rsidRPr="00162831">
        <w:t>порядке, установленном действующим законодательством РФ и</w:t>
      </w:r>
      <w:r w:rsidRPr="00162831" w:rsidDel="00225502">
        <w:t xml:space="preserve"> </w:t>
      </w:r>
      <w:r w:rsidRPr="00162831">
        <w:t>заключенным договором (включая дополнительные соглашения).</w:t>
      </w:r>
    </w:p>
    <w:p w14:paraId="5C788E6B" w14:textId="77777777" w:rsidR="0051276C" w:rsidRPr="00162831" w:rsidRDefault="00284742" w:rsidP="00CC600C">
      <w:pPr>
        <w:pStyle w:val="S23"/>
        <w:numPr>
          <w:ilvl w:val="1"/>
          <w:numId w:val="40"/>
        </w:numPr>
        <w:tabs>
          <w:tab w:val="left" w:pos="709"/>
        </w:tabs>
        <w:spacing w:before="240"/>
        <w:ind w:left="0" w:firstLine="0"/>
      </w:pPr>
      <w:bookmarkStart w:id="4876" w:name="_Toc410724683"/>
      <w:bookmarkStart w:id="4877" w:name="_Toc521006851"/>
      <w:bookmarkStart w:id="4878" w:name="_Toc210820146"/>
      <w:r w:rsidRPr="00162831">
        <w:rPr>
          <w:caps w:val="0"/>
        </w:rPr>
        <w:t>ИЗМЕНЕНИЕ, РАСТОРЖЕНИЕ ДОГОВОРА</w:t>
      </w:r>
      <w:bookmarkEnd w:id="4876"/>
      <w:bookmarkEnd w:id="4877"/>
      <w:bookmarkEnd w:id="4878"/>
    </w:p>
    <w:p w14:paraId="17FC8800" w14:textId="77777777" w:rsidR="0051276C" w:rsidRPr="00162831" w:rsidRDefault="0051276C" w:rsidP="00CE3BAF">
      <w:pPr>
        <w:pStyle w:val="affd"/>
        <w:numPr>
          <w:ilvl w:val="2"/>
          <w:numId w:val="236"/>
        </w:numPr>
        <w:tabs>
          <w:tab w:val="left" w:pos="851"/>
        </w:tabs>
        <w:spacing w:before="120"/>
        <w:ind w:left="0" w:firstLine="0"/>
      </w:pPr>
      <w:r w:rsidRPr="00162831">
        <w:t>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w:t>
      </w:r>
    </w:p>
    <w:p w14:paraId="4DFA1568" w14:textId="77777777" w:rsidR="0051276C" w:rsidRPr="00162831" w:rsidRDefault="0051276C" w:rsidP="00CE3BAF">
      <w:pPr>
        <w:pStyle w:val="affd"/>
        <w:numPr>
          <w:ilvl w:val="2"/>
          <w:numId w:val="236"/>
        </w:numPr>
        <w:tabs>
          <w:tab w:val="left" w:pos="851"/>
        </w:tabs>
        <w:spacing w:before="120"/>
        <w:ind w:left="0" w:firstLine="0"/>
      </w:pPr>
      <w:r w:rsidRPr="00162831">
        <w:t>В случае если установлена необходимость проведения новой закупки</w:t>
      </w:r>
      <w:r w:rsidR="0004378E" w:rsidRPr="00162831">
        <w:t>,</w:t>
      </w:r>
      <w:r w:rsidRPr="00162831">
        <w:t xml:space="preserve"> Заказчик обеспечивает ее проведение в соответствии с порядком, установленным настоящим Положением. </w:t>
      </w:r>
    </w:p>
    <w:p w14:paraId="0E141379" w14:textId="77777777" w:rsidR="0051276C" w:rsidRPr="00162831" w:rsidRDefault="0051276C" w:rsidP="00CE3BAF">
      <w:pPr>
        <w:pStyle w:val="affd"/>
        <w:numPr>
          <w:ilvl w:val="2"/>
          <w:numId w:val="236"/>
        </w:numPr>
        <w:tabs>
          <w:tab w:val="left" w:pos="851"/>
        </w:tabs>
        <w:spacing w:before="120"/>
        <w:ind w:left="0" w:firstLine="0"/>
      </w:pPr>
      <w:r w:rsidRPr="00162831">
        <w:t>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 Закупка осуществляется по правилам проведения соответствующего способа закупки.</w:t>
      </w:r>
    </w:p>
    <w:p w14:paraId="333BB085" w14:textId="77777777" w:rsidR="0051276C" w:rsidRPr="00162831" w:rsidRDefault="0051276C" w:rsidP="00CE3BAF">
      <w:pPr>
        <w:pStyle w:val="affd"/>
        <w:numPr>
          <w:ilvl w:val="2"/>
          <w:numId w:val="236"/>
        </w:numPr>
        <w:tabs>
          <w:tab w:val="left" w:pos="851"/>
        </w:tabs>
        <w:spacing w:before="120"/>
        <w:ind w:left="0" w:firstLine="0"/>
      </w:pPr>
      <w:r w:rsidRPr="00162831">
        <w:t>Не является изменением договора и не требует заключения дополнительного соглашения:</w:t>
      </w:r>
    </w:p>
    <w:p w14:paraId="13EFB490"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 xml:space="preserve">применение опциона </w:t>
      </w:r>
      <w:r w:rsidR="00A8301E" w:rsidRPr="00162831">
        <w:t>Заказчика</w:t>
      </w:r>
      <w:r w:rsidRPr="00162831">
        <w:t xml:space="preserve"> по изменению объема поставляемой продукции в большую или меньшую сторону в пределах, установленных договором, от общей стоимости договора без изменения остальных согласованных условий (в том числе стоимости единицы продукции);</w:t>
      </w:r>
    </w:p>
    <w:p w14:paraId="6DEEAE69"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формировани</w:t>
      </w:r>
      <w:r w:rsidR="00155350" w:rsidRPr="00162831">
        <w:t xml:space="preserve">е </w:t>
      </w:r>
      <w:r w:rsidRPr="00162831">
        <w:t>разнарядки на условиях, установленных в действующем прейскурантном договоре;</w:t>
      </w:r>
    </w:p>
    <w:p w14:paraId="78A5D186"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применение установленной в договоре формулы цены;</w:t>
      </w:r>
    </w:p>
    <w:p w14:paraId="0C640ABA"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перемена лица (стороны) в договоре в случае универсального правопреемства.</w:t>
      </w:r>
    </w:p>
    <w:p w14:paraId="61EB4FEC" w14:textId="77777777" w:rsidR="00442287" w:rsidRDefault="009C7E9B" w:rsidP="00CE3BAF">
      <w:pPr>
        <w:pStyle w:val="affd"/>
        <w:numPr>
          <w:ilvl w:val="2"/>
          <w:numId w:val="236"/>
        </w:numPr>
        <w:tabs>
          <w:tab w:val="left" w:pos="851"/>
        </w:tabs>
        <w:spacing w:before="120"/>
        <w:ind w:left="0" w:firstLine="0"/>
      </w:pPr>
      <w:r w:rsidRPr="00162831">
        <w:t xml:space="preserve">Если при исполнении договора изменяются количество, объем, цена закупаемой продукции или сроки исполнения договора по сравнению с протоколом по результатам процедуры закупки, не позднее чем в течение 10 дней со дня внесения изменений в договор </w:t>
      </w:r>
      <w:r w:rsidRPr="00162831">
        <w:lastRenderedPageBreak/>
        <w:t>Заказчик первого типа размещает в ЕИС информацию об изменении договора с указанием измененных условий</w:t>
      </w:r>
      <w:r w:rsidR="00442287">
        <w:t>.</w:t>
      </w:r>
    </w:p>
    <w:p w14:paraId="4ED8CEC7" w14:textId="53897B8A" w:rsidR="00F250BB" w:rsidRPr="003A5389" w:rsidRDefault="00E55FD6" w:rsidP="007E6621">
      <w:pPr>
        <w:pStyle w:val="affd"/>
        <w:tabs>
          <w:tab w:val="left" w:pos="851"/>
          <w:tab w:val="left" w:pos="992"/>
        </w:tabs>
        <w:spacing w:before="120"/>
        <w:ind w:left="0"/>
      </w:pPr>
      <w:r>
        <w:t xml:space="preserve">14.16.5.(1). </w:t>
      </w:r>
      <w:r w:rsidR="00442287" w:rsidRPr="00162831">
        <w:t>В случае принятия Правительством РФ мер, устанавливающих запрет или ограничение в отношении закупаемых товаров, работ, услуг</w:t>
      </w:r>
      <w:r w:rsidR="00442287" w:rsidRPr="00442287">
        <w:rPr>
          <w:rFonts w:eastAsiaTheme="minorHAnsi"/>
          <w:lang w:eastAsia="en-US"/>
        </w:rPr>
        <w:t>, при исполнении договора замена товара на происходящий из иностранного государства товар, в отношении которого установлены запрет или ограничение, перемена российского подрядчика (исполнителя), с которым заключен договор, на иностранного подрядчика (исполнителя), зарегистрированного на территории иностранного государства, не допускается</w:t>
      </w:r>
      <w:r w:rsidR="002E2498" w:rsidRPr="00442287">
        <w:rPr>
          <w:rFonts w:eastAsiaTheme="minorHAnsi"/>
          <w:lang w:eastAsia="en-US"/>
        </w:rPr>
        <w:t>.</w:t>
      </w:r>
    </w:p>
    <w:p w14:paraId="0BD3904B" w14:textId="77777777" w:rsidR="0051276C" w:rsidRPr="00162831" w:rsidRDefault="0051276C" w:rsidP="00CE3BAF">
      <w:pPr>
        <w:pStyle w:val="affd"/>
        <w:numPr>
          <w:ilvl w:val="2"/>
          <w:numId w:val="236"/>
        </w:numPr>
        <w:tabs>
          <w:tab w:val="left" w:pos="851"/>
        </w:tabs>
        <w:spacing w:before="120"/>
        <w:ind w:left="0" w:firstLine="0"/>
      </w:pPr>
      <w:r w:rsidRPr="00162831">
        <w:t>Расторжение договора осуществляется в порядке, предусмотренном действующим законодательством РФ и самим договором.</w:t>
      </w:r>
    </w:p>
    <w:p w14:paraId="4E5336D5" w14:textId="77777777" w:rsidR="0051276C" w:rsidRPr="00162831" w:rsidRDefault="0051276C" w:rsidP="00CE3BAF">
      <w:pPr>
        <w:pStyle w:val="affd"/>
        <w:numPr>
          <w:ilvl w:val="2"/>
          <w:numId w:val="236"/>
        </w:numPr>
        <w:tabs>
          <w:tab w:val="left" w:pos="851"/>
        </w:tabs>
        <w:spacing w:before="120"/>
        <w:ind w:left="0" w:firstLine="0"/>
      </w:pPr>
      <w:r w:rsidRPr="00162831">
        <w:t xml:space="preserve">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w:t>
      </w:r>
      <w:r w:rsidR="00134882" w:rsidRPr="00162831">
        <w:t>РФ</w:t>
      </w:r>
      <w:r w:rsidRPr="00162831">
        <w:t xml:space="preserve"> порядке.</w:t>
      </w:r>
    </w:p>
    <w:p w14:paraId="696B5BF3" w14:textId="77777777" w:rsidR="0051276C" w:rsidRPr="00162831" w:rsidRDefault="009C7E9B" w:rsidP="00CE3BAF">
      <w:pPr>
        <w:pStyle w:val="affd"/>
        <w:numPr>
          <w:ilvl w:val="2"/>
          <w:numId w:val="236"/>
        </w:numPr>
        <w:tabs>
          <w:tab w:val="left" w:pos="851"/>
        </w:tabs>
        <w:spacing w:before="120"/>
        <w:ind w:left="0" w:firstLine="0"/>
      </w:pPr>
      <w:r w:rsidRPr="00162831">
        <w:t>В случае если после расторжения договора установлена необходимость проведения новой закупки</w:t>
      </w:r>
      <w:r w:rsidR="000676B0" w:rsidRPr="00162831">
        <w:t>,</w:t>
      </w:r>
      <w:r w:rsidRPr="00162831">
        <w:t xml:space="preserve"> Заказчик обеспечивает ее проведение в соответствии с порядком, уста</w:t>
      </w:r>
      <w:r w:rsidR="001C160B" w:rsidRPr="00162831">
        <w:t>новленным настоящим Положением.</w:t>
      </w:r>
    </w:p>
    <w:p w14:paraId="56B3598F" w14:textId="77777777" w:rsidR="0051276C" w:rsidRPr="00162831" w:rsidRDefault="0051276C" w:rsidP="00842E0B">
      <w:pPr>
        <w:pStyle w:val="S30"/>
        <w:numPr>
          <w:ilvl w:val="2"/>
          <w:numId w:val="40"/>
        </w:numPr>
        <w:ind w:left="0" w:firstLine="0"/>
        <w:sectPr w:rsidR="0051276C" w:rsidRPr="00162831" w:rsidSect="00CE3BAF">
          <w:headerReference w:type="even" r:id="rId62"/>
          <w:headerReference w:type="first" r:id="rId63"/>
          <w:pgSz w:w="11907" w:h="16840" w:code="9"/>
          <w:pgMar w:top="567" w:right="1021" w:bottom="567" w:left="1247" w:header="737" w:footer="680" w:gutter="0"/>
          <w:cols w:space="708"/>
          <w:docGrid w:linePitch="360"/>
        </w:sectPr>
      </w:pPr>
    </w:p>
    <w:p w14:paraId="397FAC73" w14:textId="77777777" w:rsidR="0051276C" w:rsidRPr="00162831" w:rsidRDefault="00155350" w:rsidP="00101217">
      <w:pPr>
        <w:pStyle w:val="S1"/>
        <w:numPr>
          <w:ilvl w:val="0"/>
          <w:numId w:val="40"/>
        </w:numPr>
        <w:tabs>
          <w:tab w:val="left" w:pos="709"/>
        </w:tabs>
        <w:spacing w:after="240"/>
        <w:ind w:left="0" w:firstLine="0"/>
      </w:pPr>
      <w:bookmarkStart w:id="4879" w:name="_Ref391660475"/>
      <w:bookmarkStart w:id="4880" w:name="_Ref391660728"/>
      <w:bookmarkStart w:id="4881" w:name="_Toc392326419"/>
      <w:bookmarkStart w:id="4882" w:name="_Toc392495160"/>
      <w:bookmarkStart w:id="4883" w:name="_Toc393989304"/>
      <w:bookmarkStart w:id="4884" w:name="_Toc393888089"/>
      <w:bookmarkStart w:id="4885" w:name="_Toc410724684"/>
      <w:bookmarkStart w:id="4886" w:name="_Toc521006853"/>
      <w:bookmarkStart w:id="4887" w:name="_Toc210820147"/>
      <w:r w:rsidRPr="00162831">
        <w:rPr>
          <w:caps w:val="0"/>
        </w:rPr>
        <w:lastRenderedPageBreak/>
        <w:t xml:space="preserve">ОБЖАЛОВАНИЕ ДЕЙСТВИЙ (БЕЗДЕЙСТВИЯ) </w:t>
      </w:r>
      <w:bookmarkEnd w:id="4879"/>
      <w:bookmarkEnd w:id="4880"/>
      <w:bookmarkEnd w:id="4881"/>
      <w:bookmarkEnd w:id="4882"/>
      <w:bookmarkEnd w:id="4883"/>
      <w:bookmarkEnd w:id="4884"/>
      <w:bookmarkEnd w:id="4885"/>
      <w:r w:rsidRPr="00162831">
        <w:rPr>
          <w:caps w:val="0"/>
        </w:rPr>
        <w:t>СУБЪЕКТОВ ЗАКУПОЧНОЙ ДЕЯТЕЛЬНОСТИ</w:t>
      </w:r>
      <w:bookmarkEnd w:id="4886"/>
      <w:bookmarkEnd w:id="4887"/>
    </w:p>
    <w:p w14:paraId="72078806" w14:textId="77777777" w:rsidR="0051276C" w:rsidRPr="00162831" w:rsidRDefault="00155350" w:rsidP="00101217">
      <w:pPr>
        <w:pStyle w:val="S23"/>
        <w:numPr>
          <w:ilvl w:val="1"/>
          <w:numId w:val="40"/>
        </w:numPr>
        <w:tabs>
          <w:tab w:val="left" w:pos="709"/>
        </w:tabs>
        <w:spacing w:before="240"/>
        <w:ind w:left="0" w:firstLine="0"/>
      </w:pPr>
      <w:bookmarkStart w:id="4888" w:name="_Toc392326420"/>
      <w:bookmarkStart w:id="4889" w:name="_Toc392495161"/>
      <w:bookmarkStart w:id="4890" w:name="_Toc393989305"/>
      <w:bookmarkStart w:id="4891" w:name="_Toc393888090"/>
      <w:bookmarkStart w:id="4892" w:name="_Toc410724685"/>
      <w:bookmarkStart w:id="4893" w:name="_Toc521006854"/>
      <w:bookmarkStart w:id="4894" w:name="_Toc210820148"/>
      <w:r w:rsidRPr="00162831">
        <w:rPr>
          <w:caps w:val="0"/>
        </w:rPr>
        <w:t>УСЛОВИЯ ОБЖАЛОВАНИЯ</w:t>
      </w:r>
      <w:bookmarkEnd w:id="4888"/>
      <w:bookmarkEnd w:id="4889"/>
      <w:bookmarkEnd w:id="4890"/>
      <w:bookmarkEnd w:id="4891"/>
      <w:bookmarkEnd w:id="4892"/>
      <w:bookmarkEnd w:id="4893"/>
      <w:bookmarkEnd w:id="4894"/>
    </w:p>
    <w:p w14:paraId="25FA3CA0" w14:textId="5C554608" w:rsidR="0051276C" w:rsidRPr="00162831" w:rsidRDefault="0051276C" w:rsidP="00CE3BAF">
      <w:pPr>
        <w:pStyle w:val="affd"/>
        <w:numPr>
          <w:ilvl w:val="2"/>
          <w:numId w:val="237"/>
        </w:numPr>
        <w:tabs>
          <w:tab w:val="left" w:pos="851"/>
        </w:tabs>
        <w:spacing w:before="120"/>
        <w:ind w:left="0" w:firstLine="0"/>
      </w:pPr>
      <w:r w:rsidRPr="00162831">
        <w:t xml:space="preserve">Любой </w:t>
      </w:r>
      <w:r w:rsidR="00DC090F" w:rsidRPr="00162831">
        <w:t>Поставщик/</w:t>
      </w:r>
      <w:r w:rsidRPr="00162831">
        <w:t xml:space="preserve">Участник закупки имеет право обжаловать в </w:t>
      </w:r>
      <w:r w:rsidR="0004378E" w:rsidRPr="00162831">
        <w:t xml:space="preserve">координационном </w:t>
      </w:r>
      <w:r w:rsidRPr="00162831">
        <w:t xml:space="preserve">органе Заказчика/Организатора закупки – Конфликтной комиссии, а также в судебном либо административном порядке действия (бездействие) Заказчика, Организатора закупки, Закупочного органа, если полагает, что такие действия (бездействие) нарушают его права и законные интересы. </w:t>
      </w:r>
    </w:p>
    <w:p w14:paraId="0BF49614" w14:textId="77777777" w:rsidR="0051276C" w:rsidRPr="00162831" w:rsidRDefault="0051276C" w:rsidP="00CE3BAF">
      <w:pPr>
        <w:pStyle w:val="affd"/>
        <w:numPr>
          <w:ilvl w:val="2"/>
          <w:numId w:val="237"/>
        </w:numPr>
        <w:tabs>
          <w:tab w:val="left" w:pos="851"/>
        </w:tabs>
        <w:spacing w:before="120"/>
        <w:ind w:left="0" w:firstLine="0"/>
      </w:pPr>
      <w:r w:rsidRPr="00162831">
        <w:t xml:space="preserve">Обжалование </w:t>
      </w:r>
      <w:r w:rsidR="00DC090F" w:rsidRPr="00162831">
        <w:t>Поставщиком/</w:t>
      </w:r>
      <w:r w:rsidRPr="00162831">
        <w:t>Участником закупки действий (бездействия) субъектов закупочной деятельности в Конфликтной комиссии в порядке, предусмотренном настоящим разделом, допускается в любое время с момента официального размещения извещения, документации о закупке (получения приглашения на участие в закрытой конкурентной закупке) и не позднее, чем 10 дней со дня размещения протокола подведения итогов закупки или извещения об отмене закупки.</w:t>
      </w:r>
    </w:p>
    <w:p w14:paraId="412E2979" w14:textId="77777777" w:rsidR="0051276C" w:rsidRPr="00162831" w:rsidRDefault="0051276C" w:rsidP="00CE3BAF">
      <w:pPr>
        <w:pStyle w:val="affd"/>
        <w:numPr>
          <w:ilvl w:val="2"/>
          <w:numId w:val="237"/>
        </w:numPr>
        <w:tabs>
          <w:tab w:val="left" w:pos="851"/>
        </w:tabs>
        <w:spacing w:before="120"/>
        <w:ind w:left="0" w:firstLine="0"/>
      </w:pPr>
      <w:r w:rsidRPr="00162831">
        <w:t>Условия и положения извещения, документации о закупке могут быть обжалованы в Конфликтную комисс</w:t>
      </w:r>
      <w:r w:rsidR="00F95907" w:rsidRPr="00162831">
        <w:t>ии не позднее, чем 3 рабочих дня</w:t>
      </w:r>
      <w:r w:rsidRPr="00162831">
        <w:t xml:space="preserve"> до окончания срока подачи заявок на участие в закупке. Одно лицо может обжаловать условия и положения конкретной документации о закупке не более </w:t>
      </w:r>
      <w:r w:rsidR="0038022F" w:rsidRPr="00162831">
        <w:t>трех</w:t>
      </w:r>
      <w:r w:rsidRPr="00162831">
        <w:t xml:space="preserve"> раз при наличии разных оснований. При внесении изменений в извещение, документацию о закупке допускается дополнительное обжалование внесенных изменений.</w:t>
      </w:r>
    </w:p>
    <w:p w14:paraId="22F9E73E" w14:textId="77777777" w:rsidR="0051276C" w:rsidRPr="00162831" w:rsidRDefault="0051276C" w:rsidP="00CE3BAF">
      <w:pPr>
        <w:pStyle w:val="affd"/>
        <w:numPr>
          <w:ilvl w:val="2"/>
          <w:numId w:val="237"/>
        </w:numPr>
        <w:tabs>
          <w:tab w:val="left" w:pos="851"/>
        </w:tabs>
        <w:spacing w:before="120"/>
        <w:ind w:left="0" w:firstLine="0"/>
      </w:pPr>
      <w:r w:rsidRPr="00162831">
        <w:t>По истечении указанных в настоящем подразделе сроков, обжалование осуществляется в административном или судебном порядке.</w:t>
      </w:r>
    </w:p>
    <w:p w14:paraId="6828F8A8" w14:textId="77777777" w:rsidR="0051276C" w:rsidRPr="00162831" w:rsidRDefault="00791CAE" w:rsidP="00101217">
      <w:pPr>
        <w:pStyle w:val="S23"/>
        <w:numPr>
          <w:ilvl w:val="1"/>
          <w:numId w:val="40"/>
        </w:numPr>
        <w:tabs>
          <w:tab w:val="left" w:pos="709"/>
        </w:tabs>
        <w:spacing w:before="240"/>
        <w:ind w:left="0" w:firstLine="0"/>
      </w:pPr>
      <w:bookmarkStart w:id="4895" w:name="_Toc392326421"/>
      <w:bookmarkStart w:id="4896" w:name="_Toc392495162"/>
      <w:bookmarkStart w:id="4897" w:name="_Toc393989306"/>
      <w:bookmarkStart w:id="4898" w:name="_Toc393888091"/>
      <w:bookmarkStart w:id="4899" w:name="_Toc410724686"/>
      <w:bookmarkStart w:id="4900" w:name="_Toc521006855"/>
      <w:bookmarkStart w:id="4901" w:name="_Toc210820149"/>
      <w:r w:rsidRPr="00162831">
        <w:rPr>
          <w:caps w:val="0"/>
        </w:rPr>
        <w:t>ПОРЯДОК ПОДАЧИ И РАССМОТРЕНИЯ ЖАЛОБ</w:t>
      </w:r>
      <w:bookmarkEnd w:id="4895"/>
      <w:bookmarkEnd w:id="4896"/>
      <w:bookmarkEnd w:id="4897"/>
      <w:bookmarkEnd w:id="4898"/>
      <w:bookmarkEnd w:id="4899"/>
      <w:bookmarkEnd w:id="4900"/>
      <w:bookmarkEnd w:id="4901"/>
    </w:p>
    <w:p w14:paraId="06D83BA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в письменном виде направляется в адрес Заказчика по адресу и реквизитам, указанным в извещении, документации о закупке. </w:t>
      </w:r>
    </w:p>
    <w:p w14:paraId="3074F10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оформляется в формате, </w:t>
      </w:r>
      <w:r w:rsidR="009C7E9B" w:rsidRPr="00162831">
        <w:t xml:space="preserve">опубликованном в разделе «Конфликтная комиссия» на сайте </w:t>
      </w:r>
      <w:r w:rsidR="000723C0" w:rsidRPr="00162831">
        <w:t>ПАО «НК «Роснефть»</w:t>
      </w:r>
      <w:r w:rsidR="009C7E9B" w:rsidRPr="00162831">
        <w:t xml:space="preserve"> </w:t>
      </w:r>
      <w:r w:rsidRPr="00162831">
        <w:t>и должна содержать:</w:t>
      </w:r>
    </w:p>
    <w:p w14:paraId="114F42F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 xml:space="preserve">полное наименование </w:t>
      </w:r>
      <w:r w:rsidR="00B97C06" w:rsidRPr="00162831">
        <w:t xml:space="preserve">заявляющего жалобу </w:t>
      </w:r>
      <w:r w:rsidR="009C7E9B" w:rsidRPr="00162831">
        <w:t xml:space="preserve">Участника закупки </w:t>
      </w:r>
      <w:r w:rsidRPr="00162831">
        <w:t>с указанием организационно-правовой формы, места нахождения (для юридического лица), фамилию, имя, отчество (при наличии), место жительства (для физического лица), ИНН, почтовый адрес, номер контактного телефона лица, имеющего право действовать от имени заявителя;</w:t>
      </w:r>
    </w:p>
    <w:p w14:paraId="28C95BD2"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закупку, в отношении которой обжалуются действия (бездействие) субъектов закупочной деятельности. В жалобе должны быть указаны номер и предмет закупки;</w:t>
      </w:r>
    </w:p>
    <w:p w14:paraId="4FD44973"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указание субъектов закупочной деятельности, действия (бездействие) которых обжалуются (отдельно наименование Заказчика закупки и отдельно наименование Организатора закупки);</w:t>
      </w:r>
    </w:p>
    <w:p w14:paraId="1E12A988"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обжалуемые действия (бездействие) субъектов закупочной деятельности</w:t>
      </w:r>
      <w:r w:rsidR="00B97C06" w:rsidRPr="00162831">
        <w:t xml:space="preserve">, включая (если применимо) номер и дату решения </w:t>
      </w:r>
      <w:r w:rsidR="00F95907" w:rsidRPr="00162831">
        <w:t>З</w:t>
      </w:r>
      <w:r w:rsidR="00B97C06" w:rsidRPr="00162831">
        <w:t>акупочного органа, которым нарушены права Участника закупки, заявившего жалобу</w:t>
      </w:r>
      <w:r w:rsidRPr="00162831">
        <w:t>;</w:t>
      </w:r>
    </w:p>
    <w:p w14:paraId="4CFE7755"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основания для обжалования указанных в жалобе действий (бездействия) с указанием в чем выразилось нарушение законных прав и интересов заявителя;</w:t>
      </w:r>
    </w:p>
    <w:p w14:paraId="5934E92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lastRenderedPageBreak/>
        <w:t xml:space="preserve"> подтверждение обоснованности доводов, изложенных в жалобе</w:t>
      </w:r>
      <w:r w:rsidR="00B97C06" w:rsidRPr="00162831">
        <w:t>, указание норм Закона №</w:t>
      </w:r>
      <w:r w:rsidR="001B4762" w:rsidRPr="00162831">
        <w:t> </w:t>
      </w:r>
      <w:r w:rsidR="00B97C06" w:rsidRPr="00162831">
        <w:t>223-ФЗ и/или настоящего Положения, которые были нарушены субъектом закупочной деятельности</w:t>
      </w:r>
      <w:r w:rsidRPr="00162831">
        <w:t>;</w:t>
      </w:r>
    </w:p>
    <w:p w14:paraId="5DE20909"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предложения Участника закупки по способу восстановления его нарушенных прав;</w:t>
      </w:r>
    </w:p>
    <w:p w14:paraId="4381861F"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в случае обжалования действий (бездействия), связанных с работой ЭТП, указание на такие действия (бездействие) (с приложением при необходимости снимков экрана, подтверждающих доводы жалобы);</w:t>
      </w:r>
    </w:p>
    <w:p w14:paraId="5B0323A9"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наличие/отсутствие поданной в антимонопольный орган или суд жалобы/иска по обжалуемой закупке.</w:t>
      </w:r>
    </w:p>
    <w:p w14:paraId="227BE06A" w14:textId="77777777" w:rsidR="0051276C" w:rsidRPr="00162831" w:rsidRDefault="00B97C06" w:rsidP="00CE3BAF">
      <w:pPr>
        <w:pStyle w:val="affd"/>
        <w:numPr>
          <w:ilvl w:val="2"/>
          <w:numId w:val="238"/>
        </w:numPr>
        <w:tabs>
          <w:tab w:val="left" w:pos="851"/>
        </w:tabs>
        <w:spacing w:before="120"/>
        <w:ind w:left="0" w:firstLine="0"/>
      </w:pPr>
      <w:r w:rsidRPr="00162831">
        <w:t>Обращения</w:t>
      </w:r>
      <w:r w:rsidR="0051276C" w:rsidRPr="00162831">
        <w:t xml:space="preserve">, не поддающиеся прочтению, содержащие нецензурные либо оскорбительные выражения, информацию рекламного характера, коммерческие предложения, запросы разъяснений </w:t>
      </w:r>
      <w:r w:rsidRPr="00162831">
        <w:t xml:space="preserve">извещения, </w:t>
      </w:r>
      <w:r w:rsidR="0051276C" w:rsidRPr="00162831">
        <w:t xml:space="preserve">документации о конкурентной закупке не рассматриваются. Ответы на такие </w:t>
      </w:r>
      <w:r w:rsidRPr="00162831">
        <w:t xml:space="preserve">обращения </w:t>
      </w:r>
      <w:r w:rsidR="0051276C" w:rsidRPr="00162831">
        <w:t>не предоставляются.</w:t>
      </w:r>
      <w:r w:rsidRPr="00162831">
        <w:t xml:space="preserve"> Запросы разъяснений извещения, документации о конкурентной закупке должны направляться по адресу, указанному в извещении, документации о закупке для направления соответствующих запросов. </w:t>
      </w:r>
    </w:p>
    <w:p w14:paraId="055D0A11" w14:textId="77777777" w:rsidR="0051276C" w:rsidRPr="00162831" w:rsidRDefault="0051276C" w:rsidP="00CE3BAF">
      <w:pPr>
        <w:pStyle w:val="affd"/>
        <w:numPr>
          <w:ilvl w:val="2"/>
          <w:numId w:val="238"/>
        </w:numPr>
        <w:tabs>
          <w:tab w:val="left" w:pos="851"/>
        </w:tabs>
        <w:spacing w:before="120"/>
        <w:ind w:left="0" w:firstLine="0"/>
      </w:pPr>
      <w:r w:rsidRPr="00162831">
        <w:t>Жалоба не принимается к рассмотрению в случае, если:</w:t>
      </w:r>
    </w:p>
    <w:p w14:paraId="5D57F38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закупка обжалована в антимонопольные или судебные органы по аналогичному основанию;</w:t>
      </w:r>
    </w:p>
    <w:p w14:paraId="1227966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отозвана заявителем;</w:t>
      </w:r>
    </w:p>
    <w:p w14:paraId="13C2DFDE"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направлена анонимно</w:t>
      </w:r>
      <w:r w:rsidR="00243734" w:rsidRPr="00162831">
        <w:t xml:space="preserve"> </w:t>
      </w:r>
      <w:r w:rsidR="00B97C06" w:rsidRPr="00162831">
        <w:t>или не указан адресат для ответа</w:t>
      </w:r>
      <w:r w:rsidRPr="00162831">
        <w:t>;</w:t>
      </w:r>
    </w:p>
    <w:p w14:paraId="3612FC53"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обжалуются действия (бездействие) Заказчика при размещении заказов на поставки товаров, выполнение работ, оказание услуг для государственных и муниципальных нужд;</w:t>
      </w:r>
    </w:p>
    <w:p w14:paraId="1166CA3B"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пропущен срок обжалования;</w:t>
      </w:r>
    </w:p>
    <w:p w14:paraId="2F68F740"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относится к закупочной деятельности Заказчика/Организатора закупки;</w:t>
      </w:r>
    </w:p>
    <w:p w14:paraId="68E2267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по аналогичным доводам уже была рассмотрена;</w:t>
      </w:r>
    </w:p>
    <w:p w14:paraId="46EAA9BA"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по жалобе с аналогичными доводами, доводами на те же действия (бездействия) субъектов закупочной деятельности рассматривалась и по ней принято судебное решение или решение антимонопольного органа;</w:t>
      </w:r>
    </w:p>
    <w:p w14:paraId="337E2022"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отсутствуют доказательства, документы, выписки из документов, подтверждающие доводы жалобы;</w:t>
      </w:r>
    </w:p>
    <w:p w14:paraId="08A390D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соответствует иным требованиям, указанным в настоящем Положении.</w:t>
      </w:r>
    </w:p>
    <w:p w14:paraId="05F875CE" w14:textId="77777777" w:rsidR="0051276C" w:rsidRPr="00162831" w:rsidRDefault="0051276C" w:rsidP="00CE3BAF">
      <w:pPr>
        <w:pStyle w:val="affd"/>
        <w:numPr>
          <w:ilvl w:val="2"/>
          <w:numId w:val="238"/>
        </w:numPr>
        <w:tabs>
          <w:tab w:val="left" w:pos="851"/>
        </w:tabs>
        <w:spacing w:before="120"/>
        <w:ind w:left="0" w:firstLine="0"/>
      </w:pPr>
      <w:r w:rsidRPr="00162831">
        <w:t>В рассмотрении жалобы может быть отказано в случае, если сведений, изложенных в жалобе, недостаточно для ее рассмотрения и заявитель не представил дополнительной информации по запросу Заказчика/Организатора закупки.</w:t>
      </w:r>
      <w:r w:rsidR="001A517F" w:rsidRPr="00162831">
        <w:t xml:space="preserve"> Уведомление об отказе в принятии к рассмотрению жалобы направляется Участнику закупке в порядке и сроки, установленные настоящим Положением (Таблица 7).</w:t>
      </w:r>
    </w:p>
    <w:p w14:paraId="27CC1051" w14:textId="77777777" w:rsidR="0051276C" w:rsidRPr="00162831" w:rsidRDefault="001A517F" w:rsidP="00CE3BAF">
      <w:pPr>
        <w:pStyle w:val="affd"/>
        <w:numPr>
          <w:ilvl w:val="2"/>
          <w:numId w:val="238"/>
        </w:numPr>
        <w:tabs>
          <w:tab w:val="left" w:pos="851"/>
        </w:tabs>
        <w:spacing w:before="120"/>
        <w:ind w:left="0" w:firstLine="0"/>
      </w:pPr>
      <w:r w:rsidRPr="00162831">
        <w:t>Жалоба рассматривается Конфликтной комиссией в течение 10 (десяти) рабочих дней с момента принятия жалобы к рассмотрению. Данный срок может быть продлен Конфликтной комиссией в случае необходимости получения дополнительной информации, а также в иных случаях объективной невозможности рассмотрения жалобы в установленный срок. При этом общий суммарный срок рассмотрения жалобы не должен превышать 45 (сорока пяти) календарных дней</w:t>
      </w:r>
      <w:r w:rsidR="0051276C" w:rsidRPr="00162831">
        <w:t>.</w:t>
      </w:r>
    </w:p>
    <w:p w14:paraId="5A9ABAE8" w14:textId="77777777" w:rsidR="0051276C" w:rsidRPr="00162831" w:rsidRDefault="0051276C" w:rsidP="00CE3BAF">
      <w:pPr>
        <w:pStyle w:val="affd"/>
        <w:numPr>
          <w:ilvl w:val="2"/>
          <w:numId w:val="238"/>
        </w:numPr>
        <w:tabs>
          <w:tab w:val="left" w:pos="851"/>
        </w:tabs>
        <w:spacing w:before="120"/>
        <w:ind w:left="0" w:firstLine="0"/>
      </w:pPr>
      <w:r w:rsidRPr="00162831">
        <w:lastRenderedPageBreak/>
        <w:t>С целью рассмотрения жалобы, подготовки проекта ответа Заказчик/Организатор закупки вправе запрашивать у заявителя необходимые пояснения, информацию, документы.</w:t>
      </w:r>
      <w:r w:rsidRPr="00162831" w:rsidDel="00A56264">
        <w:t xml:space="preserve"> </w:t>
      </w:r>
    </w:p>
    <w:p w14:paraId="7D013B0E" w14:textId="77777777" w:rsidR="001A517F" w:rsidRPr="00162831" w:rsidRDefault="001A517F" w:rsidP="00CE3BAF">
      <w:pPr>
        <w:pStyle w:val="affd"/>
        <w:numPr>
          <w:ilvl w:val="2"/>
          <w:numId w:val="238"/>
        </w:numPr>
        <w:tabs>
          <w:tab w:val="left" w:pos="851"/>
        </w:tabs>
        <w:spacing w:before="120"/>
        <w:ind w:left="0" w:firstLine="0"/>
      </w:pPr>
      <w:r w:rsidRPr="00162831">
        <w:t>Заявитель жалобы (в случае рассмотрения жалобы с участием Участника закупки) информируется о дате и месте рассмотрения жалобы для участия в заседании Конфликтной комиссии. Информирование о дате и месте рассмотрения жалобы направляется Участнику закупке в порядке и сроки, установленные настоящим Положением (Таблица 7).</w:t>
      </w:r>
    </w:p>
    <w:p w14:paraId="3343940E" w14:textId="77777777" w:rsidR="0051276C" w:rsidRPr="00162831" w:rsidRDefault="0051276C" w:rsidP="00CE3BAF">
      <w:pPr>
        <w:pStyle w:val="affd"/>
        <w:numPr>
          <w:ilvl w:val="2"/>
          <w:numId w:val="238"/>
        </w:numPr>
        <w:tabs>
          <w:tab w:val="left" w:pos="851"/>
        </w:tabs>
        <w:spacing w:before="120"/>
        <w:ind w:left="0" w:firstLine="0"/>
      </w:pPr>
      <w:r w:rsidRPr="00162831">
        <w:t xml:space="preserve">На время рассмотрения жалобы </w:t>
      </w:r>
      <w:r w:rsidR="00B97C06" w:rsidRPr="00162831">
        <w:t>Заказ</w:t>
      </w:r>
      <w:r w:rsidR="00791CAE" w:rsidRPr="00162831">
        <w:t xml:space="preserve">чик/Организатор закупки вправе </w:t>
      </w:r>
      <w:r w:rsidR="00B97C06" w:rsidRPr="00162831">
        <w:t xml:space="preserve">приостановить конкурентную закупку </w:t>
      </w:r>
      <w:r w:rsidRPr="00162831">
        <w:t>до вынесения решения по итогам рассмотрения жалобы.</w:t>
      </w:r>
    </w:p>
    <w:p w14:paraId="42939C40" w14:textId="77777777" w:rsidR="0051276C" w:rsidRPr="00162831" w:rsidRDefault="0051276C" w:rsidP="00CE3BAF">
      <w:pPr>
        <w:pStyle w:val="affd"/>
        <w:numPr>
          <w:ilvl w:val="2"/>
          <w:numId w:val="238"/>
        </w:numPr>
        <w:tabs>
          <w:tab w:val="left" w:pos="993"/>
        </w:tabs>
        <w:spacing w:before="120"/>
        <w:ind w:left="0" w:firstLine="0"/>
      </w:pPr>
      <w:r w:rsidRPr="00162831">
        <w:t xml:space="preserve">Если срок вскрытия конвертов/открытия доступа к заявкам истекает в период, необходимый для рассмотрения жалобы, то </w:t>
      </w:r>
      <w:r w:rsidR="00B97C06" w:rsidRPr="00162831">
        <w:t>Заказчик/</w:t>
      </w:r>
      <w:r w:rsidRPr="00162831">
        <w:t xml:space="preserve">Организатор закупки </w:t>
      </w:r>
      <w:r w:rsidR="00B97C06" w:rsidRPr="00162831">
        <w:t xml:space="preserve">вправе установить </w:t>
      </w:r>
      <w:r w:rsidRPr="00162831">
        <w:t xml:space="preserve">новый срок, но в любом случае не ранее второго рабочего дня с планируемой даты завершения рассмотрения жалобы. </w:t>
      </w:r>
    </w:p>
    <w:p w14:paraId="33DE21D0" w14:textId="77777777" w:rsidR="001A517F" w:rsidRPr="00162831" w:rsidRDefault="001A517F" w:rsidP="00CE3BAF">
      <w:pPr>
        <w:pStyle w:val="affd"/>
        <w:numPr>
          <w:ilvl w:val="2"/>
          <w:numId w:val="238"/>
        </w:numPr>
        <w:tabs>
          <w:tab w:val="left" w:pos="993"/>
        </w:tabs>
        <w:spacing w:before="120"/>
        <w:ind w:left="0" w:firstLine="0"/>
      </w:pPr>
      <w:r w:rsidRPr="00162831">
        <w:t>Выписка из протокола Конфликтной комиссии по рассмотрению жалобы Участника закупки направляется в порядке и сроки, установленные настоящим Положением (Таблица 7).</w:t>
      </w:r>
    </w:p>
    <w:p w14:paraId="6BC3E4E1" w14:textId="77777777" w:rsidR="0051276C" w:rsidRPr="00162831" w:rsidRDefault="00791CAE" w:rsidP="00101217">
      <w:pPr>
        <w:pStyle w:val="S23"/>
        <w:numPr>
          <w:ilvl w:val="1"/>
          <w:numId w:val="40"/>
        </w:numPr>
        <w:tabs>
          <w:tab w:val="left" w:pos="709"/>
        </w:tabs>
        <w:spacing w:before="240"/>
        <w:ind w:left="0" w:firstLine="0"/>
      </w:pPr>
      <w:bookmarkStart w:id="4902" w:name="_Toc392326422"/>
      <w:bookmarkStart w:id="4903" w:name="_Toc392495163"/>
      <w:bookmarkStart w:id="4904" w:name="_Toc393989307"/>
      <w:bookmarkStart w:id="4905" w:name="_Toc393888092"/>
      <w:bookmarkStart w:id="4906" w:name="_Toc410724687"/>
      <w:bookmarkStart w:id="4907" w:name="_Toc521006856"/>
      <w:bookmarkStart w:id="4908" w:name="_Toc210820150"/>
      <w:r w:rsidRPr="00162831">
        <w:rPr>
          <w:caps w:val="0"/>
        </w:rPr>
        <w:t>ДЕЙСТВИЯ, ОСУЩЕСТВЛЯЕМЫЕ ПО РЕЗУЛЬТАТАМ РАССМОТРЕНИЯ ЖАЛОБЫ</w:t>
      </w:r>
      <w:bookmarkEnd w:id="4902"/>
      <w:bookmarkEnd w:id="4903"/>
      <w:bookmarkEnd w:id="4904"/>
      <w:bookmarkEnd w:id="4905"/>
      <w:bookmarkEnd w:id="4906"/>
      <w:bookmarkEnd w:id="4907"/>
      <w:bookmarkEnd w:id="4908"/>
    </w:p>
    <w:p w14:paraId="55306E0B" w14:textId="77777777" w:rsidR="0051276C" w:rsidRPr="00162831" w:rsidRDefault="0051276C" w:rsidP="00CE3BAF">
      <w:pPr>
        <w:pStyle w:val="affd"/>
        <w:numPr>
          <w:ilvl w:val="2"/>
          <w:numId w:val="239"/>
        </w:numPr>
        <w:tabs>
          <w:tab w:val="left" w:pos="851"/>
        </w:tabs>
        <w:spacing w:before="120"/>
        <w:ind w:left="0" w:firstLine="0"/>
      </w:pPr>
      <w:r w:rsidRPr="00162831">
        <w:t>По результатам рассмотрения жалобы может быть принято одно из следующих решений:</w:t>
      </w:r>
    </w:p>
    <w:p w14:paraId="3DFA81D3" w14:textId="77777777" w:rsidR="0051276C" w:rsidRPr="00162831" w:rsidRDefault="0051276C" w:rsidP="00101217">
      <w:pPr>
        <w:pStyle w:val="-5"/>
        <w:numPr>
          <w:ilvl w:val="4"/>
          <w:numId w:val="111"/>
        </w:numPr>
        <w:tabs>
          <w:tab w:val="left" w:pos="567"/>
        </w:tabs>
        <w:spacing w:before="120" w:after="0"/>
        <w:ind w:left="0" w:firstLine="0"/>
        <w:contextualSpacing w:val="0"/>
      </w:pPr>
      <w:r w:rsidRPr="00162831">
        <w:t>отказ в удовлетворении жалобы по причине признания ее необоснованной;</w:t>
      </w:r>
    </w:p>
    <w:p w14:paraId="4E534FB9" w14:textId="77777777" w:rsidR="00D1526C" w:rsidRPr="00162831" w:rsidRDefault="0051276C" w:rsidP="00101217">
      <w:pPr>
        <w:pStyle w:val="-5"/>
        <w:numPr>
          <w:ilvl w:val="0"/>
          <w:numId w:val="111"/>
        </w:numPr>
        <w:tabs>
          <w:tab w:val="left" w:pos="567"/>
        </w:tabs>
        <w:spacing w:before="120" w:after="0"/>
        <w:ind w:left="0" w:firstLine="0"/>
        <w:contextualSpacing w:val="0"/>
      </w:pPr>
      <w:r w:rsidRPr="00162831">
        <w:t>признание жалобы обоснованной (полностью или частично)</w:t>
      </w:r>
      <w:r w:rsidR="00D1526C" w:rsidRPr="00162831">
        <w:t>;</w:t>
      </w:r>
    </w:p>
    <w:p w14:paraId="6D263E67" w14:textId="77777777" w:rsidR="0051276C" w:rsidRPr="00162831" w:rsidRDefault="00D1526C" w:rsidP="00101217">
      <w:pPr>
        <w:pStyle w:val="-5"/>
        <w:numPr>
          <w:ilvl w:val="0"/>
          <w:numId w:val="111"/>
        </w:numPr>
        <w:tabs>
          <w:tab w:val="left" w:pos="567"/>
        </w:tabs>
        <w:spacing w:before="120" w:after="0"/>
        <w:ind w:left="0" w:firstLine="0"/>
        <w:contextualSpacing w:val="0"/>
      </w:pPr>
      <w:r w:rsidRPr="00162831">
        <w:t>прекращении рассмотрения жалобы</w:t>
      </w:r>
      <w:r w:rsidR="0051276C" w:rsidRPr="00162831">
        <w:t>.</w:t>
      </w:r>
    </w:p>
    <w:p w14:paraId="6F34D938" w14:textId="77777777" w:rsidR="0051276C" w:rsidRPr="00162831" w:rsidRDefault="0051276C" w:rsidP="00CE3BAF">
      <w:pPr>
        <w:pStyle w:val="affd"/>
        <w:numPr>
          <w:ilvl w:val="2"/>
          <w:numId w:val="239"/>
        </w:numPr>
        <w:tabs>
          <w:tab w:val="left" w:pos="851"/>
        </w:tabs>
        <w:spacing w:before="120"/>
        <w:ind w:left="0" w:firstLine="0"/>
      </w:pPr>
      <w:r w:rsidRPr="00162831">
        <w:t xml:space="preserve">Решение о результатах рассмотрения жалобы доводится до ее заявителя и до стороны, действия которой обжалуются, </w:t>
      </w:r>
      <w:r w:rsidR="00DC090F" w:rsidRPr="00162831">
        <w:t xml:space="preserve">а также всех Участников закупки в случае, если результаты рассмотрения жалобы повлияли на ход или итоги закупки, </w:t>
      </w:r>
      <w:r w:rsidRPr="00162831">
        <w:t xml:space="preserve">в порядке и в сроки, которые установлены в </w:t>
      </w:r>
      <w:r w:rsidR="00DC090F" w:rsidRPr="00162831">
        <w:t xml:space="preserve">извещении, </w:t>
      </w:r>
      <w:r w:rsidRPr="00162831">
        <w:t xml:space="preserve">документации о закупке в соответствии с нормами настоящего Положения. </w:t>
      </w:r>
    </w:p>
    <w:p w14:paraId="597E3772" w14:textId="77777777" w:rsidR="00E1492C" w:rsidRPr="00162831" w:rsidRDefault="00E1492C" w:rsidP="00CE3BAF">
      <w:pPr>
        <w:pStyle w:val="affd"/>
        <w:numPr>
          <w:ilvl w:val="2"/>
          <w:numId w:val="239"/>
        </w:numPr>
        <w:tabs>
          <w:tab w:val="left" w:pos="851"/>
        </w:tabs>
        <w:spacing w:before="120"/>
        <w:ind w:left="0" w:firstLine="0"/>
      </w:pPr>
      <w:r w:rsidRPr="00162831">
        <w:t>В случае признания жалобы обоснованной Заказчиком могут быть предусмотрены следующие мероприятия по устранению выявленных нарушений:</w:t>
      </w:r>
    </w:p>
    <w:p w14:paraId="5A22053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внесение изменений в документацию и извещение о закупке, если на момент рассмотрения жалобы не истек срок внесения в них изменений;</w:t>
      </w:r>
    </w:p>
    <w:p w14:paraId="662F62B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 xml:space="preserve">отмена процедуры закупки, если на момент рассмотрения жалобы не истек срок, в течение которого может быть отменена процедура, и если выявленные по результатам рассмотрения жалобы недостатки являются существенными нарушениями требований законодательства </w:t>
      </w:r>
      <w:r w:rsidR="00134882" w:rsidRPr="00162831">
        <w:t>РФ</w:t>
      </w:r>
      <w:r w:rsidRPr="00162831">
        <w:t xml:space="preserve">; </w:t>
      </w:r>
    </w:p>
    <w:p w14:paraId="42EB5F8C" w14:textId="77777777" w:rsidR="00E1492C" w:rsidRPr="00162831" w:rsidRDefault="00215903" w:rsidP="00101217">
      <w:pPr>
        <w:pStyle w:val="-5"/>
        <w:numPr>
          <w:ilvl w:val="0"/>
          <w:numId w:val="136"/>
        </w:numPr>
        <w:tabs>
          <w:tab w:val="left" w:pos="567"/>
        </w:tabs>
        <w:spacing w:before="120" w:after="0"/>
        <w:ind w:left="0" w:firstLine="0"/>
        <w:contextualSpacing w:val="0"/>
      </w:pPr>
      <w:r w:rsidRPr="00162831">
        <w:t>иные мероприятия, определенные Заказчиком.</w:t>
      </w:r>
    </w:p>
    <w:p w14:paraId="5ABD5FDD" w14:textId="77777777" w:rsidR="0051276C" w:rsidRPr="00162831" w:rsidRDefault="0051276C" w:rsidP="0051276C">
      <w:pPr>
        <w:pStyle w:val="affa"/>
        <w:spacing w:after="0"/>
      </w:pPr>
    </w:p>
    <w:p w14:paraId="2E13919B" w14:textId="77777777" w:rsidR="0051276C" w:rsidRPr="00162831" w:rsidRDefault="0051276C" w:rsidP="00842E0B">
      <w:pPr>
        <w:pStyle w:val="S30"/>
        <w:numPr>
          <w:ilvl w:val="2"/>
          <w:numId w:val="40"/>
        </w:numPr>
        <w:ind w:left="0" w:firstLine="0"/>
        <w:sectPr w:rsidR="0051276C" w:rsidRPr="00162831" w:rsidSect="00CE3BAF">
          <w:headerReference w:type="even" r:id="rId64"/>
          <w:headerReference w:type="first" r:id="rId65"/>
          <w:pgSz w:w="11907" w:h="16840" w:code="9"/>
          <w:pgMar w:top="567" w:right="1021" w:bottom="567" w:left="1247" w:header="737" w:footer="680" w:gutter="0"/>
          <w:cols w:space="708"/>
          <w:docGrid w:linePitch="360"/>
        </w:sectPr>
      </w:pPr>
    </w:p>
    <w:p w14:paraId="3FC5A580" w14:textId="77777777" w:rsidR="0051276C" w:rsidRPr="00162831" w:rsidRDefault="00262F1E" w:rsidP="00FB7823">
      <w:pPr>
        <w:pStyle w:val="S1"/>
        <w:numPr>
          <w:ilvl w:val="0"/>
          <w:numId w:val="40"/>
        </w:numPr>
        <w:tabs>
          <w:tab w:val="left" w:pos="709"/>
        </w:tabs>
        <w:spacing w:after="240"/>
        <w:ind w:left="0" w:firstLine="0"/>
      </w:pPr>
      <w:bookmarkStart w:id="4909" w:name="_Ref407054271"/>
      <w:bookmarkStart w:id="4910" w:name="_Toc410724688"/>
      <w:bookmarkStart w:id="4911" w:name="_Toc521006857"/>
      <w:bookmarkStart w:id="4912" w:name="_Toc210820151"/>
      <w:bookmarkStart w:id="4913" w:name="_Ref391660564"/>
      <w:bookmarkStart w:id="4914" w:name="_Toc392326423"/>
      <w:bookmarkStart w:id="4915" w:name="_Toc392495164"/>
      <w:bookmarkStart w:id="4916" w:name="_Ref392503955"/>
      <w:bookmarkStart w:id="4917" w:name="_Toc393989308"/>
      <w:bookmarkStart w:id="4918" w:name="_Toc393888093"/>
      <w:r w:rsidRPr="00162831">
        <w:rPr>
          <w:caps w:val="0"/>
        </w:rPr>
        <w:lastRenderedPageBreak/>
        <w:t>ПОДГОТОВКА ОТЧЕТНОСТИ</w:t>
      </w:r>
      <w:bookmarkEnd w:id="4909"/>
      <w:bookmarkEnd w:id="4910"/>
      <w:bookmarkEnd w:id="4911"/>
      <w:bookmarkEnd w:id="4912"/>
      <w:r w:rsidRPr="00162831">
        <w:rPr>
          <w:caps w:val="0"/>
        </w:rPr>
        <w:t xml:space="preserve"> </w:t>
      </w:r>
      <w:bookmarkEnd w:id="4913"/>
      <w:bookmarkEnd w:id="4914"/>
      <w:bookmarkEnd w:id="4915"/>
      <w:bookmarkEnd w:id="4916"/>
      <w:bookmarkEnd w:id="4917"/>
      <w:bookmarkEnd w:id="4918"/>
    </w:p>
    <w:p w14:paraId="1C6AF033" w14:textId="77777777" w:rsidR="0051276C" w:rsidRPr="00162831" w:rsidRDefault="00262F1E" w:rsidP="00FB7823">
      <w:pPr>
        <w:pStyle w:val="S23"/>
        <w:numPr>
          <w:ilvl w:val="1"/>
          <w:numId w:val="40"/>
        </w:numPr>
        <w:tabs>
          <w:tab w:val="left" w:pos="709"/>
        </w:tabs>
        <w:spacing w:before="240"/>
        <w:ind w:left="0" w:firstLine="0"/>
      </w:pPr>
      <w:bookmarkStart w:id="4919" w:name="_Toc392326425"/>
      <w:bookmarkStart w:id="4920" w:name="_Toc392495166"/>
      <w:bookmarkStart w:id="4921" w:name="_Toc393989310"/>
      <w:bookmarkStart w:id="4922" w:name="_Toc393888095"/>
      <w:bookmarkStart w:id="4923" w:name="_Toc410724690"/>
      <w:bookmarkStart w:id="4924" w:name="_Toc521006859"/>
      <w:bookmarkStart w:id="4925" w:name="_Toc210820152"/>
      <w:r w:rsidRPr="00162831">
        <w:rPr>
          <w:caps w:val="0"/>
        </w:rPr>
        <w:t>ОТЧЕТНОСТЬ, РАЗМЕЩАЕМАЯ В ЕИС</w:t>
      </w:r>
      <w:bookmarkEnd w:id="4919"/>
      <w:bookmarkEnd w:id="4920"/>
      <w:bookmarkEnd w:id="4921"/>
      <w:bookmarkEnd w:id="4922"/>
      <w:bookmarkEnd w:id="4923"/>
      <w:bookmarkEnd w:id="4924"/>
      <w:bookmarkEnd w:id="4925"/>
    </w:p>
    <w:p w14:paraId="4D8DA00E" w14:textId="77777777" w:rsidR="0038022F" w:rsidRPr="00162831" w:rsidRDefault="0051276C" w:rsidP="00FB7823">
      <w:pPr>
        <w:pStyle w:val="-3"/>
        <w:tabs>
          <w:tab w:val="left" w:pos="851"/>
        </w:tabs>
        <w:spacing w:before="120"/>
      </w:pPr>
      <w:r w:rsidRPr="00162831">
        <w:t xml:space="preserve">Заказчики первого типа размещают в ЕИС сведения в отношении отчетности по заключенным договорам, предусмотренные </w:t>
      </w:r>
      <w:r w:rsidR="006E0351" w:rsidRPr="00162831">
        <w:t>законодательством в сфере закупок</w:t>
      </w:r>
      <w:r w:rsidRPr="00162831">
        <w:t>.</w:t>
      </w:r>
    </w:p>
    <w:p w14:paraId="4D421685" w14:textId="77777777" w:rsidR="0038022F" w:rsidRPr="00162831" w:rsidRDefault="0038022F" w:rsidP="0038022F">
      <w:pPr>
        <w:pStyle w:val="affa"/>
        <w:spacing w:after="0"/>
      </w:pPr>
    </w:p>
    <w:p w14:paraId="7B66D98F" w14:textId="77777777" w:rsidR="0038022F" w:rsidRPr="00162831" w:rsidRDefault="0038022F" w:rsidP="00842E0B">
      <w:pPr>
        <w:pStyle w:val="S30"/>
        <w:numPr>
          <w:ilvl w:val="2"/>
          <w:numId w:val="40"/>
        </w:numPr>
        <w:ind w:left="0" w:firstLine="0"/>
        <w:sectPr w:rsidR="0038022F" w:rsidRPr="00162831" w:rsidSect="00CE3BAF">
          <w:headerReference w:type="even" r:id="rId66"/>
          <w:headerReference w:type="first" r:id="rId67"/>
          <w:pgSz w:w="11907" w:h="16840" w:code="9"/>
          <w:pgMar w:top="567" w:right="1021" w:bottom="567" w:left="1247" w:header="737" w:footer="680" w:gutter="0"/>
          <w:cols w:space="708"/>
          <w:docGrid w:linePitch="360"/>
        </w:sectPr>
      </w:pPr>
    </w:p>
    <w:p w14:paraId="33B53CB5" w14:textId="77777777" w:rsidR="0038022F" w:rsidRPr="00162831" w:rsidRDefault="00262F1E" w:rsidP="00A23B15">
      <w:pPr>
        <w:pStyle w:val="S1"/>
        <w:numPr>
          <w:ilvl w:val="0"/>
          <w:numId w:val="40"/>
        </w:numPr>
        <w:tabs>
          <w:tab w:val="left" w:pos="709"/>
        </w:tabs>
        <w:spacing w:after="240"/>
        <w:ind w:left="0" w:firstLine="0"/>
      </w:pPr>
      <w:bookmarkStart w:id="4926" w:name="_Toc410724696"/>
      <w:bookmarkStart w:id="4927" w:name="_Toc414627265"/>
      <w:bookmarkStart w:id="4928" w:name="_Toc210820153"/>
      <w:r w:rsidRPr="00162831">
        <w:rPr>
          <w:caps w:val="0"/>
        </w:rPr>
        <w:lastRenderedPageBreak/>
        <w:t>ССЫЛКИ</w:t>
      </w:r>
      <w:bookmarkEnd w:id="4926"/>
      <w:bookmarkEnd w:id="4927"/>
      <w:bookmarkEnd w:id="4928"/>
    </w:p>
    <w:p w14:paraId="4AE6CC09" w14:textId="77777777" w:rsidR="0038022F" w:rsidRPr="00162831" w:rsidRDefault="0038022F" w:rsidP="00FB7823">
      <w:pPr>
        <w:pStyle w:val="S0"/>
        <w:numPr>
          <w:ilvl w:val="0"/>
          <w:numId w:val="117"/>
        </w:numPr>
        <w:spacing w:before="120"/>
        <w:ind w:left="567" w:hanging="567"/>
      </w:pPr>
      <w:r w:rsidRPr="00162831">
        <w:t>Гражданский кодекс Российской Федерации.</w:t>
      </w:r>
    </w:p>
    <w:p w14:paraId="132E5EC6" w14:textId="77777777" w:rsidR="00F95907" w:rsidRPr="00162831" w:rsidRDefault="00F95907" w:rsidP="00FB7823">
      <w:pPr>
        <w:pStyle w:val="S0"/>
        <w:numPr>
          <w:ilvl w:val="0"/>
          <w:numId w:val="117"/>
        </w:numPr>
        <w:spacing w:before="120"/>
        <w:ind w:left="567" w:hanging="567"/>
      </w:pPr>
      <w:r w:rsidRPr="00162831">
        <w:t>Налоговый кодекс Российской Федерации.</w:t>
      </w:r>
    </w:p>
    <w:p w14:paraId="74F67BD0" w14:textId="77777777" w:rsidR="00D50623" w:rsidRPr="00162831" w:rsidRDefault="00D50623" w:rsidP="00FB7823">
      <w:pPr>
        <w:pStyle w:val="S0"/>
        <w:numPr>
          <w:ilvl w:val="0"/>
          <w:numId w:val="117"/>
        </w:numPr>
        <w:spacing w:before="120"/>
        <w:ind w:left="567" w:hanging="567"/>
      </w:pPr>
      <w:r w:rsidRPr="00162831">
        <w:t>Кодекс Российской Федерации об административных правонарушениях.</w:t>
      </w:r>
    </w:p>
    <w:p w14:paraId="2EF8C902" w14:textId="77777777" w:rsidR="0038022F" w:rsidRPr="00162831" w:rsidRDefault="0038022F" w:rsidP="00FB7823">
      <w:pPr>
        <w:pStyle w:val="S0"/>
        <w:numPr>
          <w:ilvl w:val="0"/>
          <w:numId w:val="117"/>
        </w:numPr>
        <w:spacing w:before="120"/>
        <w:ind w:left="567" w:hanging="567"/>
      </w:pPr>
      <w:r w:rsidRPr="00162831">
        <w:t xml:space="preserve">Федеральный </w:t>
      </w:r>
      <w:hyperlink r:id="rId68" w:history="1">
        <w:r w:rsidRPr="00162831">
          <w:t>закон</w:t>
        </w:r>
      </w:hyperlink>
      <w:r w:rsidRPr="00162831">
        <w:t xml:space="preserve"> от 17.08.1995 № 147-ФЗ «О естественных монополиях».</w:t>
      </w:r>
    </w:p>
    <w:p w14:paraId="194421AE" w14:textId="77777777" w:rsidR="0038022F" w:rsidRPr="00162831" w:rsidRDefault="0038022F" w:rsidP="00FB7823">
      <w:pPr>
        <w:pStyle w:val="S0"/>
        <w:numPr>
          <w:ilvl w:val="0"/>
          <w:numId w:val="117"/>
        </w:numPr>
        <w:spacing w:before="120"/>
        <w:ind w:left="567" w:hanging="567"/>
      </w:pPr>
      <w:r w:rsidRPr="00162831">
        <w:t xml:space="preserve">Федеральный закон </w:t>
      </w:r>
      <w:r w:rsidR="00111B57" w:rsidRPr="00162831">
        <w:t xml:space="preserve">от 24.07.2007 </w:t>
      </w:r>
      <w:r w:rsidRPr="00162831">
        <w:t>№ 209-ФЗ «О развитии малого и среднего предпринимательства в Российской Федерации».</w:t>
      </w:r>
    </w:p>
    <w:p w14:paraId="65CCBC6B" w14:textId="77777777" w:rsidR="0038022F" w:rsidRPr="00162831" w:rsidRDefault="0038022F" w:rsidP="00FB7823">
      <w:pPr>
        <w:pStyle w:val="S0"/>
        <w:numPr>
          <w:ilvl w:val="0"/>
          <w:numId w:val="117"/>
        </w:numPr>
        <w:spacing w:before="120"/>
        <w:ind w:left="567" w:hanging="567"/>
      </w:pPr>
      <w:r w:rsidRPr="00162831">
        <w:t>Федеральный закон от 18.07.2011 № 223-ФЗ «О закупках товаров, работ, услуг отдельными видами юридических лиц».</w:t>
      </w:r>
    </w:p>
    <w:p w14:paraId="7A653527" w14:textId="77777777" w:rsidR="00111B57" w:rsidRPr="00162831" w:rsidRDefault="00111B57" w:rsidP="00FB7823">
      <w:pPr>
        <w:pStyle w:val="S0"/>
        <w:numPr>
          <w:ilvl w:val="0"/>
          <w:numId w:val="117"/>
        </w:numPr>
        <w:spacing w:before="120"/>
        <w:ind w:left="567" w:hanging="567"/>
      </w:pPr>
      <w:r w:rsidRPr="00162831">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p>
    <w:p w14:paraId="17B502AB" w14:textId="77777777" w:rsidR="009C7E9B" w:rsidRPr="00162831" w:rsidRDefault="003931B8" w:rsidP="00FB7823">
      <w:pPr>
        <w:pStyle w:val="S0"/>
        <w:numPr>
          <w:ilvl w:val="0"/>
          <w:numId w:val="117"/>
        </w:numPr>
        <w:spacing w:before="120"/>
        <w:ind w:left="567" w:hanging="567"/>
      </w:pPr>
      <w:r w:rsidRPr="00162831">
        <w:t>Закон Российской Федерации от 21.07.1993 № 5485-1 «О государственной тайне».</w:t>
      </w:r>
    </w:p>
    <w:p w14:paraId="16342A5F" w14:textId="77777777" w:rsidR="00111B57" w:rsidRPr="00162831" w:rsidRDefault="0038022F" w:rsidP="00FB7823">
      <w:pPr>
        <w:pStyle w:val="S0"/>
        <w:numPr>
          <w:ilvl w:val="0"/>
          <w:numId w:val="117"/>
        </w:numPr>
        <w:spacing w:before="120"/>
        <w:ind w:left="567" w:hanging="567"/>
      </w:pPr>
      <w:r w:rsidRPr="00162831">
        <w:t>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6A4A4697"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25.12.2015 № 1442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3E830505"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3645573" w14:textId="77777777" w:rsidR="003F7E92" w:rsidRPr="00162831" w:rsidRDefault="00BF317D" w:rsidP="00FB7823">
      <w:pPr>
        <w:pStyle w:val="S0"/>
        <w:numPr>
          <w:ilvl w:val="0"/>
          <w:numId w:val="117"/>
        </w:numPr>
        <w:spacing w:before="120"/>
        <w:ind w:left="567" w:hanging="567"/>
      </w:pPr>
      <w:r w:rsidRPr="00162831">
        <w:t>Постановление Правительства РФ от 25</w:t>
      </w:r>
      <w:r w:rsidR="003C7E9D" w:rsidRPr="00162831">
        <w:t>.12.</w:t>
      </w:r>
      <w:r w:rsidRPr="00162831">
        <w:t>2018 №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B2F054D" w14:textId="77777777" w:rsidR="0038022F" w:rsidRPr="00162831" w:rsidRDefault="0038022F" w:rsidP="0038022F">
      <w:pPr>
        <w:pStyle w:val="S0"/>
      </w:pPr>
    </w:p>
    <w:p w14:paraId="55EB43B9" w14:textId="77777777" w:rsidR="0038022F" w:rsidRPr="00162831" w:rsidRDefault="0038022F" w:rsidP="0038022F">
      <w:pPr>
        <w:pStyle w:val="S0"/>
        <w:sectPr w:rsidR="0038022F" w:rsidRPr="00162831" w:rsidSect="00CE3BAF">
          <w:pgSz w:w="11906" w:h="16838"/>
          <w:pgMar w:top="567" w:right="1021" w:bottom="567" w:left="1247" w:header="737" w:footer="680" w:gutter="0"/>
          <w:cols w:space="708"/>
          <w:docGrid w:linePitch="360"/>
        </w:sectPr>
      </w:pPr>
    </w:p>
    <w:p w14:paraId="3D91E7A6" w14:textId="77777777" w:rsidR="0038022F" w:rsidRPr="00162831" w:rsidRDefault="001E6280" w:rsidP="00CE3BAF">
      <w:pPr>
        <w:pStyle w:val="S1"/>
        <w:numPr>
          <w:ilvl w:val="0"/>
          <w:numId w:val="40"/>
        </w:numPr>
        <w:tabs>
          <w:tab w:val="left" w:pos="709"/>
        </w:tabs>
        <w:spacing w:after="240"/>
        <w:ind w:left="0" w:firstLine="0"/>
      </w:pPr>
      <w:bookmarkStart w:id="4929" w:name="_Toc391375869"/>
      <w:bookmarkStart w:id="4930" w:name="_Toc391376828"/>
      <w:bookmarkStart w:id="4931" w:name="_Toc391382504"/>
      <w:bookmarkStart w:id="4932" w:name="_Toc391383340"/>
      <w:bookmarkStart w:id="4933" w:name="_Toc391387339"/>
      <w:bookmarkStart w:id="4934" w:name="_Toc391453358"/>
      <w:bookmarkStart w:id="4935" w:name="_Toc391453473"/>
      <w:bookmarkStart w:id="4936" w:name="_Toc391453697"/>
      <w:bookmarkStart w:id="4937" w:name="_Toc370909537"/>
      <w:bookmarkStart w:id="4938" w:name="_Toc391648358"/>
      <w:bookmarkStart w:id="4939" w:name="_Toc392932929"/>
      <w:bookmarkStart w:id="4940" w:name="_Toc410724698"/>
      <w:bookmarkStart w:id="4941" w:name="_Toc414627267"/>
      <w:bookmarkStart w:id="4942" w:name="_Toc210820154"/>
      <w:bookmarkStart w:id="4943" w:name="прил"/>
      <w:bookmarkEnd w:id="4929"/>
      <w:bookmarkEnd w:id="4930"/>
      <w:bookmarkEnd w:id="4931"/>
      <w:bookmarkEnd w:id="4932"/>
      <w:bookmarkEnd w:id="4933"/>
      <w:bookmarkEnd w:id="4934"/>
      <w:bookmarkEnd w:id="4935"/>
      <w:bookmarkEnd w:id="4936"/>
      <w:r w:rsidRPr="00162831">
        <w:rPr>
          <w:caps w:val="0"/>
        </w:rPr>
        <w:lastRenderedPageBreak/>
        <w:t>П</w:t>
      </w:r>
      <w:bookmarkEnd w:id="4937"/>
      <w:bookmarkEnd w:id="4938"/>
      <w:bookmarkEnd w:id="4939"/>
      <w:bookmarkEnd w:id="4940"/>
      <w:bookmarkEnd w:id="4941"/>
      <w:r w:rsidRPr="00162831">
        <w:rPr>
          <w:caps w:val="0"/>
        </w:rPr>
        <w:t>РИЛОЖЕНИЯ</w:t>
      </w:r>
      <w:bookmarkEnd w:id="4942"/>
    </w:p>
    <w:bookmarkEnd w:id="4943"/>
    <w:p w14:paraId="2170A42C" w14:textId="77777777" w:rsidR="0038022F" w:rsidRPr="00162831" w:rsidRDefault="001E3F37" w:rsidP="00CE3BAF">
      <w:pPr>
        <w:pStyle w:val="S4"/>
        <w:spacing w:before="120"/>
      </w:pPr>
      <w:r w:rsidRPr="00162831">
        <w:t xml:space="preserve">Таблица </w:t>
      </w:r>
      <w:r w:rsidR="00324AAC" w:rsidRPr="004641F8">
        <w:rPr>
          <w:noProof/>
        </w:rPr>
        <w:fldChar w:fldCharType="begin"/>
      </w:r>
      <w:r w:rsidR="00324AAC" w:rsidRPr="00162831">
        <w:rPr>
          <w:noProof/>
        </w:rPr>
        <w:instrText xml:space="preserve"> SEQ Таблица \* ARABIC </w:instrText>
      </w:r>
      <w:r w:rsidR="00324AAC" w:rsidRPr="004641F8">
        <w:rPr>
          <w:noProof/>
        </w:rPr>
        <w:fldChar w:fldCharType="separate"/>
      </w:r>
      <w:r w:rsidR="00EA1B8A" w:rsidRPr="00162831">
        <w:rPr>
          <w:noProof/>
        </w:rPr>
        <w:t>10</w:t>
      </w:r>
      <w:r w:rsidR="00324AAC" w:rsidRPr="004641F8">
        <w:rPr>
          <w:noProof/>
        </w:rPr>
        <w:fldChar w:fldCharType="end"/>
      </w:r>
    </w:p>
    <w:p w14:paraId="7956EFCB" w14:textId="77777777" w:rsidR="0038022F" w:rsidRPr="00162831" w:rsidRDefault="0038022F" w:rsidP="0038022F">
      <w:pPr>
        <w:pStyle w:val="afff9"/>
      </w:pPr>
      <w:r w:rsidRPr="00162831">
        <w:t>Перечень Приложений к Положению 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427"/>
        <w:gridCol w:w="5466"/>
        <w:gridCol w:w="2962"/>
      </w:tblGrid>
      <w:tr w:rsidR="0038022F" w:rsidRPr="00162831" w14:paraId="02E09E7B" w14:textId="77777777" w:rsidTr="000411EA">
        <w:trPr>
          <w:trHeight w:val="50"/>
          <w:tblHeader/>
        </w:trPr>
        <w:tc>
          <w:tcPr>
            <w:tcW w:w="724" w:type="pct"/>
            <w:tcBorders>
              <w:top w:val="single" w:sz="12" w:space="0" w:color="auto"/>
              <w:bottom w:val="single" w:sz="12" w:space="0" w:color="auto"/>
            </w:tcBorders>
            <w:shd w:val="clear" w:color="auto" w:fill="FFD200"/>
            <w:vAlign w:val="center"/>
          </w:tcPr>
          <w:p w14:paraId="173A2759" w14:textId="77777777" w:rsidR="0038022F" w:rsidRPr="00162831" w:rsidRDefault="0038022F" w:rsidP="000411EA">
            <w:pPr>
              <w:pStyle w:val="S12"/>
            </w:pPr>
            <w:r w:rsidRPr="00162831">
              <w:t>НОМЕР ПРИЛОЖЕНИЯ</w:t>
            </w:r>
          </w:p>
        </w:tc>
        <w:tc>
          <w:tcPr>
            <w:tcW w:w="2773" w:type="pct"/>
            <w:tcBorders>
              <w:top w:val="single" w:sz="12" w:space="0" w:color="auto"/>
              <w:bottom w:val="single" w:sz="12" w:space="0" w:color="auto"/>
            </w:tcBorders>
            <w:shd w:val="clear" w:color="auto" w:fill="FFD200"/>
            <w:vAlign w:val="center"/>
          </w:tcPr>
          <w:p w14:paraId="2D044AB0" w14:textId="77777777" w:rsidR="0038022F" w:rsidRPr="00162831" w:rsidRDefault="0038022F" w:rsidP="000411EA">
            <w:pPr>
              <w:pStyle w:val="S12"/>
            </w:pPr>
            <w:r w:rsidRPr="00162831">
              <w:t>НАИМЕНОВАНИЕ ПРИЛОЖЕНИЯ</w:t>
            </w:r>
          </w:p>
        </w:tc>
        <w:tc>
          <w:tcPr>
            <w:tcW w:w="1503" w:type="pct"/>
            <w:tcBorders>
              <w:top w:val="single" w:sz="12" w:space="0" w:color="auto"/>
              <w:bottom w:val="single" w:sz="12" w:space="0" w:color="auto"/>
            </w:tcBorders>
            <w:shd w:val="clear" w:color="auto" w:fill="FFD200"/>
            <w:vAlign w:val="center"/>
          </w:tcPr>
          <w:p w14:paraId="18B2151C" w14:textId="77777777" w:rsidR="0038022F" w:rsidRPr="00162831" w:rsidRDefault="0038022F" w:rsidP="000411EA">
            <w:pPr>
              <w:pStyle w:val="S12"/>
            </w:pPr>
            <w:r w:rsidRPr="00162831">
              <w:t>ПРИМЕЧАНИЕ</w:t>
            </w:r>
          </w:p>
        </w:tc>
      </w:tr>
      <w:tr w:rsidR="0038022F" w:rsidRPr="00162831" w14:paraId="46CD05DC" w14:textId="77777777" w:rsidTr="00111B57">
        <w:trPr>
          <w:tblHeader/>
        </w:trPr>
        <w:tc>
          <w:tcPr>
            <w:tcW w:w="724" w:type="pct"/>
            <w:tcBorders>
              <w:top w:val="single" w:sz="12" w:space="0" w:color="auto"/>
              <w:bottom w:val="single" w:sz="12" w:space="0" w:color="auto"/>
            </w:tcBorders>
            <w:shd w:val="clear" w:color="auto" w:fill="FFD200"/>
            <w:vAlign w:val="center"/>
          </w:tcPr>
          <w:p w14:paraId="7E2C76D9" w14:textId="77777777" w:rsidR="0038022F" w:rsidRPr="00162831" w:rsidRDefault="0038022F" w:rsidP="000411EA">
            <w:pPr>
              <w:pStyle w:val="S12"/>
            </w:pPr>
            <w:r w:rsidRPr="00162831">
              <w:t>1</w:t>
            </w:r>
          </w:p>
        </w:tc>
        <w:tc>
          <w:tcPr>
            <w:tcW w:w="2773" w:type="pct"/>
            <w:tcBorders>
              <w:top w:val="single" w:sz="12" w:space="0" w:color="auto"/>
              <w:bottom w:val="single" w:sz="12" w:space="0" w:color="auto"/>
            </w:tcBorders>
            <w:shd w:val="clear" w:color="auto" w:fill="FFD200"/>
            <w:vAlign w:val="center"/>
          </w:tcPr>
          <w:p w14:paraId="0AD85C72" w14:textId="77777777" w:rsidR="0038022F" w:rsidRPr="00162831" w:rsidRDefault="0038022F" w:rsidP="000411EA">
            <w:pPr>
              <w:pStyle w:val="S12"/>
            </w:pPr>
            <w:r w:rsidRPr="00162831">
              <w:t>2</w:t>
            </w:r>
          </w:p>
        </w:tc>
        <w:tc>
          <w:tcPr>
            <w:tcW w:w="1503" w:type="pct"/>
            <w:tcBorders>
              <w:top w:val="single" w:sz="12" w:space="0" w:color="auto"/>
              <w:bottom w:val="single" w:sz="12" w:space="0" w:color="auto"/>
            </w:tcBorders>
            <w:shd w:val="clear" w:color="auto" w:fill="FFD200"/>
            <w:vAlign w:val="center"/>
          </w:tcPr>
          <w:p w14:paraId="295F4454" w14:textId="77777777" w:rsidR="0038022F" w:rsidRPr="00162831" w:rsidRDefault="0038022F" w:rsidP="000411EA">
            <w:pPr>
              <w:pStyle w:val="S12"/>
            </w:pPr>
            <w:r w:rsidRPr="00162831">
              <w:t>3</w:t>
            </w:r>
          </w:p>
        </w:tc>
      </w:tr>
      <w:tr w:rsidR="0038022F" w:rsidRPr="00162831" w14:paraId="2E9932E3" w14:textId="77777777" w:rsidTr="00CE3BAF">
        <w:trPr>
          <w:trHeight w:val="658"/>
        </w:trPr>
        <w:tc>
          <w:tcPr>
            <w:tcW w:w="724" w:type="pct"/>
            <w:tcBorders>
              <w:top w:val="single" w:sz="12" w:space="0" w:color="auto"/>
              <w:bottom w:val="single" w:sz="6" w:space="0" w:color="auto"/>
            </w:tcBorders>
          </w:tcPr>
          <w:p w14:paraId="42669D5E" w14:textId="77777777" w:rsidR="0038022F" w:rsidRPr="00162831" w:rsidRDefault="00111B57" w:rsidP="00111B57">
            <w:pPr>
              <w:jc w:val="left"/>
            </w:pPr>
            <w:r w:rsidRPr="00162831">
              <w:t>1</w:t>
            </w:r>
          </w:p>
        </w:tc>
        <w:tc>
          <w:tcPr>
            <w:tcW w:w="2773" w:type="pct"/>
            <w:tcBorders>
              <w:top w:val="single" w:sz="12" w:space="0" w:color="auto"/>
              <w:bottom w:val="single" w:sz="6" w:space="0" w:color="auto"/>
            </w:tcBorders>
          </w:tcPr>
          <w:p w14:paraId="75AFEDD2" w14:textId="77777777" w:rsidR="0038022F" w:rsidRPr="00162831" w:rsidRDefault="0038022F" w:rsidP="006A0487">
            <w:pPr>
              <w:rPr>
                <w:bCs/>
              </w:rPr>
            </w:pPr>
            <w:r w:rsidRPr="00162831">
              <w:rPr>
                <w:bCs/>
              </w:rPr>
              <w:t xml:space="preserve">Перечень взаимозависимых лиц Группы </w:t>
            </w:r>
            <w:r w:rsidR="000723C0" w:rsidRPr="00162831">
              <w:rPr>
                <w:bCs/>
              </w:rPr>
              <w:t>ПАО «НК «Роснефть»</w:t>
            </w:r>
          </w:p>
        </w:tc>
        <w:tc>
          <w:tcPr>
            <w:tcW w:w="1503" w:type="pct"/>
            <w:tcBorders>
              <w:top w:val="single" w:sz="12" w:space="0" w:color="auto"/>
              <w:bottom w:val="single" w:sz="6" w:space="0" w:color="auto"/>
            </w:tcBorders>
          </w:tcPr>
          <w:p w14:paraId="794386D9" w14:textId="77777777" w:rsidR="0038022F" w:rsidRPr="00162831" w:rsidRDefault="0038022F" w:rsidP="006A0487">
            <w:pPr>
              <w:rPr>
                <w:bCs/>
              </w:rPr>
            </w:pPr>
            <w:r w:rsidRPr="00162831">
              <w:rPr>
                <w:snapToGrid w:val="0"/>
              </w:rPr>
              <w:t xml:space="preserve">Приложено отдельным файлом в формате </w:t>
            </w:r>
            <w:r w:rsidRPr="00162831">
              <w:rPr>
                <w:snapToGrid w:val="0"/>
                <w:lang w:val="en-US"/>
              </w:rPr>
              <w:t>Word</w:t>
            </w:r>
          </w:p>
        </w:tc>
      </w:tr>
      <w:tr w:rsidR="00B05A26" w:rsidRPr="00BC3B4F" w14:paraId="029A3997" w14:textId="77777777" w:rsidTr="00CE3BAF">
        <w:trPr>
          <w:trHeight w:val="658"/>
        </w:trPr>
        <w:tc>
          <w:tcPr>
            <w:tcW w:w="724" w:type="pct"/>
            <w:tcBorders>
              <w:top w:val="single" w:sz="6" w:space="0" w:color="auto"/>
              <w:bottom w:val="single" w:sz="12" w:space="0" w:color="auto"/>
            </w:tcBorders>
          </w:tcPr>
          <w:p w14:paraId="4641F246" w14:textId="77777777" w:rsidR="00B05A26" w:rsidRPr="00162831" w:rsidRDefault="00B05A26" w:rsidP="00111B57">
            <w:pPr>
              <w:jc w:val="left"/>
            </w:pPr>
            <w:r w:rsidRPr="00162831">
              <w:t>2</w:t>
            </w:r>
          </w:p>
        </w:tc>
        <w:tc>
          <w:tcPr>
            <w:tcW w:w="2773" w:type="pct"/>
            <w:tcBorders>
              <w:top w:val="single" w:sz="6" w:space="0" w:color="auto"/>
              <w:bottom w:val="single" w:sz="12" w:space="0" w:color="auto"/>
            </w:tcBorders>
          </w:tcPr>
          <w:p w14:paraId="6AF85007" w14:textId="77777777" w:rsidR="00B05A26" w:rsidRPr="00162831" w:rsidRDefault="00B05A26" w:rsidP="006A0487">
            <w:pPr>
              <w:rPr>
                <w:bCs/>
              </w:rPr>
            </w:pPr>
            <w:r w:rsidRPr="00162831">
              <w:rPr>
                <w:bCs/>
              </w:rPr>
              <w:t>Перечень продукции, при осуществлении закупок которой устанавливается иной срок оплаты</w:t>
            </w:r>
          </w:p>
        </w:tc>
        <w:tc>
          <w:tcPr>
            <w:tcW w:w="1503" w:type="pct"/>
            <w:tcBorders>
              <w:top w:val="single" w:sz="6" w:space="0" w:color="auto"/>
              <w:bottom w:val="single" w:sz="12" w:space="0" w:color="auto"/>
            </w:tcBorders>
          </w:tcPr>
          <w:p w14:paraId="53230C43" w14:textId="77777777" w:rsidR="00B05A26" w:rsidRPr="00D2627A" w:rsidRDefault="00B05A26" w:rsidP="006A0487">
            <w:pPr>
              <w:rPr>
                <w:snapToGrid w:val="0"/>
              </w:rPr>
            </w:pPr>
            <w:r w:rsidRPr="00162831">
              <w:rPr>
                <w:snapToGrid w:val="0"/>
              </w:rPr>
              <w:t xml:space="preserve">Приложено отдельным файлом в формате </w:t>
            </w:r>
            <w:r w:rsidRPr="00162831">
              <w:rPr>
                <w:snapToGrid w:val="0"/>
                <w:lang w:val="en-US"/>
              </w:rPr>
              <w:t>Word</w:t>
            </w:r>
          </w:p>
        </w:tc>
      </w:tr>
    </w:tbl>
    <w:p w14:paraId="6A8367D0" w14:textId="77777777" w:rsidR="007E6621" w:rsidRDefault="007E6621" w:rsidP="008C31D3">
      <w:pPr>
        <w:pStyle w:val="S0"/>
        <w:sectPr w:rsidR="007E6621" w:rsidSect="00CE3BAF">
          <w:pgSz w:w="11907" w:h="16840" w:code="9"/>
          <w:pgMar w:top="567" w:right="1021" w:bottom="567" w:left="1247" w:header="737" w:footer="680" w:gutter="0"/>
          <w:cols w:space="708"/>
          <w:docGrid w:linePitch="360"/>
        </w:sectPr>
      </w:pPr>
    </w:p>
    <w:p w14:paraId="5001A0FC" w14:textId="77777777" w:rsidR="007E6621" w:rsidRPr="007E6621" w:rsidRDefault="007E6621" w:rsidP="007E6621">
      <w:pPr>
        <w:pStyle w:val="10"/>
        <w:spacing w:after="240"/>
        <w:rPr>
          <w:rFonts w:eastAsia="Calibri" w:cs="Arial"/>
          <w:szCs w:val="22"/>
          <w:lang w:eastAsia="en-US"/>
        </w:rPr>
      </w:pPr>
      <w:bookmarkStart w:id="4944" w:name="_Toc210820155"/>
      <w:r w:rsidRPr="007E6621">
        <w:rPr>
          <w:rFonts w:eastAsia="Calibri" w:cs="Arial"/>
          <w:szCs w:val="22"/>
          <w:lang w:eastAsia="en-US"/>
        </w:rPr>
        <w:lastRenderedPageBreak/>
        <w:t>СПРАВОЧНОЕ ПРИЛОЖЕНИЕ. ЛИСТ РЕГИСТРАЦИИ ИЗМЕНЕНИЙ ЛНД</w:t>
      </w:r>
      <w:bookmarkEnd w:id="4944"/>
    </w:p>
    <w:tbl>
      <w:tblPr>
        <w:tblW w:w="496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4"/>
        <w:gridCol w:w="2744"/>
        <w:gridCol w:w="2608"/>
        <w:gridCol w:w="2579"/>
        <w:gridCol w:w="6908"/>
      </w:tblGrid>
      <w:tr w:rsidR="007E6621" w:rsidRPr="007E6621" w14:paraId="348755ED" w14:textId="77777777" w:rsidTr="00D61A56">
        <w:trPr>
          <w:tblHeader/>
        </w:trPr>
        <w:tc>
          <w:tcPr>
            <w:tcW w:w="311" w:type="pct"/>
            <w:vMerge w:val="restart"/>
            <w:tcBorders>
              <w:top w:val="single" w:sz="12" w:space="0" w:color="auto"/>
            </w:tcBorders>
            <w:shd w:val="clear" w:color="auto" w:fill="FFD200"/>
            <w:vAlign w:val="center"/>
          </w:tcPr>
          <w:p w14:paraId="6989BD29"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версия/ изменения</w:t>
            </w:r>
          </w:p>
        </w:tc>
        <w:tc>
          <w:tcPr>
            <w:tcW w:w="2506" w:type="pct"/>
            <w:gridSpan w:val="3"/>
            <w:tcBorders>
              <w:top w:val="single" w:sz="12" w:space="0" w:color="auto"/>
              <w:bottom w:val="single" w:sz="4" w:space="0" w:color="auto"/>
            </w:tcBorders>
            <w:shd w:val="clear" w:color="auto" w:fill="FFD200"/>
            <w:vAlign w:val="center"/>
          </w:tcPr>
          <w:p w14:paraId="642AB106"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ДАТА И РЕКВИЗИТЫ РД ПАО «НК «РОСНЕФТЬ»</w:t>
            </w:r>
          </w:p>
        </w:tc>
        <w:tc>
          <w:tcPr>
            <w:tcW w:w="2183" w:type="pct"/>
            <w:vMerge w:val="restart"/>
            <w:tcBorders>
              <w:top w:val="single" w:sz="12" w:space="0" w:color="auto"/>
            </w:tcBorders>
            <w:shd w:val="clear" w:color="auto" w:fill="FFD200"/>
            <w:vAlign w:val="center"/>
          </w:tcPr>
          <w:p w14:paraId="54D618EE"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Краткая АННОТАЦИЯ</w:t>
            </w:r>
          </w:p>
        </w:tc>
      </w:tr>
      <w:tr w:rsidR="007E6621" w:rsidRPr="007E6621" w14:paraId="4BC03097" w14:textId="77777777" w:rsidTr="00D61A56">
        <w:trPr>
          <w:tblHeader/>
        </w:trPr>
        <w:tc>
          <w:tcPr>
            <w:tcW w:w="311" w:type="pct"/>
            <w:vMerge/>
            <w:tcBorders>
              <w:bottom w:val="single" w:sz="12" w:space="0" w:color="auto"/>
            </w:tcBorders>
            <w:shd w:val="clear" w:color="auto" w:fill="FFD200"/>
            <w:vAlign w:val="center"/>
          </w:tcPr>
          <w:p w14:paraId="46F83B6A" w14:textId="77777777" w:rsidR="007E6621" w:rsidRPr="007E6621" w:rsidRDefault="007E6621" w:rsidP="007E6621">
            <w:pPr>
              <w:snapToGrid w:val="0"/>
              <w:jc w:val="center"/>
              <w:rPr>
                <w:rFonts w:ascii="Arial" w:eastAsia="Calibri" w:hAnsi="Arial" w:cs="Arial"/>
                <w:b/>
                <w:caps/>
                <w:sz w:val="16"/>
                <w:szCs w:val="16"/>
                <w:u w:color="000000"/>
                <w:lang w:eastAsia="en-US"/>
              </w:rPr>
            </w:pPr>
          </w:p>
        </w:tc>
        <w:tc>
          <w:tcPr>
            <w:tcW w:w="867" w:type="pct"/>
            <w:tcBorders>
              <w:top w:val="single" w:sz="4" w:space="0" w:color="auto"/>
              <w:bottom w:val="single" w:sz="12" w:space="0" w:color="auto"/>
            </w:tcBorders>
            <w:shd w:val="clear" w:color="auto" w:fill="FFD200"/>
            <w:vAlign w:val="center"/>
          </w:tcPr>
          <w:p w14:paraId="3C0C34F0"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УТВЕРЖДЕНИЯ</w:t>
            </w:r>
          </w:p>
        </w:tc>
        <w:tc>
          <w:tcPr>
            <w:tcW w:w="824" w:type="pct"/>
            <w:tcBorders>
              <w:top w:val="single" w:sz="4" w:space="0" w:color="auto"/>
              <w:bottom w:val="single" w:sz="12" w:space="0" w:color="auto"/>
            </w:tcBorders>
            <w:shd w:val="clear" w:color="auto" w:fill="FFD200"/>
            <w:vAlign w:val="center"/>
          </w:tcPr>
          <w:p w14:paraId="3B57B673"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ВВЕДЕНИЯ В ДЕЙСТВИЕ (вступления в силу)</w:t>
            </w:r>
          </w:p>
        </w:tc>
        <w:tc>
          <w:tcPr>
            <w:tcW w:w="815" w:type="pct"/>
            <w:tcBorders>
              <w:top w:val="single" w:sz="4" w:space="0" w:color="auto"/>
              <w:bottom w:val="single" w:sz="12" w:space="0" w:color="auto"/>
            </w:tcBorders>
            <w:shd w:val="clear" w:color="auto" w:fill="FFD200"/>
            <w:vAlign w:val="center"/>
          </w:tcPr>
          <w:p w14:paraId="2EFF3CC2"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утраты силы</w:t>
            </w:r>
          </w:p>
        </w:tc>
        <w:tc>
          <w:tcPr>
            <w:tcW w:w="2183" w:type="pct"/>
            <w:vMerge/>
            <w:tcBorders>
              <w:bottom w:val="single" w:sz="12" w:space="0" w:color="auto"/>
            </w:tcBorders>
            <w:shd w:val="clear" w:color="auto" w:fill="FFD200"/>
            <w:vAlign w:val="center"/>
          </w:tcPr>
          <w:p w14:paraId="10CAB64C" w14:textId="77777777" w:rsidR="007E6621" w:rsidRPr="007E6621" w:rsidRDefault="007E6621" w:rsidP="007E6621">
            <w:pPr>
              <w:snapToGrid w:val="0"/>
              <w:jc w:val="center"/>
              <w:rPr>
                <w:rFonts w:ascii="Arial" w:eastAsia="Calibri" w:hAnsi="Arial" w:cs="Arial"/>
                <w:b/>
                <w:caps/>
                <w:sz w:val="16"/>
                <w:szCs w:val="16"/>
                <w:u w:color="000000"/>
                <w:lang w:eastAsia="en-US"/>
              </w:rPr>
            </w:pPr>
          </w:p>
        </w:tc>
      </w:tr>
      <w:tr w:rsidR="007E6621" w:rsidRPr="007E6621" w14:paraId="1929957D" w14:textId="77777777" w:rsidTr="00D61A56">
        <w:trPr>
          <w:trHeight w:val="163"/>
        </w:trPr>
        <w:tc>
          <w:tcPr>
            <w:tcW w:w="311" w:type="pct"/>
            <w:shd w:val="clear" w:color="auto" w:fill="auto"/>
          </w:tcPr>
          <w:p w14:paraId="2714E66D"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w:t>
            </w:r>
          </w:p>
        </w:tc>
        <w:tc>
          <w:tcPr>
            <w:tcW w:w="867" w:type="pct"/>
          </w:tcPr>
          <w:p w14:paraId="67D8A7B5"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06.04.2015</w:t>
            </w:r>
          </w:p>
          <w:p w14:paraId="7DA6A8DC"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06.04.2015 № 27)</w:t>
            </w:r>
          </w:p>
        </w:tc>
        <w:tc>
          <w:tcPr>
            <w:tcW w:w="824" w:type="pct"/>
            <w:shd w:val="clear" w:color="auto" w:fill="auto"/>
          </w:tcPr>
          <w:p w14:paraId="7DA9058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26.05.2015</w:t>
            </w:r>
          </w:p>
          <w:p w14:paraId="5845940F"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приказ от 26.05.2015 № 230</w:t>
            </w:r>
          </w:p>
        </w:tc>
        <w:tc>
          <w:tcPr>
            <w:tcW w:w="815" w:type="pct"/>
          </w:tcPr>
          <w:p w14:paraId="004DEE1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10.05.2018</w:t>
            </w:r>
          </w:p>
        </w:tc>
        <w:tc>
          <w:tcPr>
            <w:tcW w:w="2183" w:type="pct"/>
            <w:shd w:val="clear" w:color="auto" w:fill="auto"/>
          </w:tcPr>
          <w:p w14:paraId="48B31496"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П2-08 Р-0019 «О закупке товаров, работ, услуг»</w:t>
            </w:r>
          </w:p>
        </w:tc>
      </w:tr>
      <w:tr w:rsidR="007E6621" w:rsidRPr="007E6621" w14:paraId="10A621B6" w14:textId="77777777" w:rsidTr="00D61A56">
        <w:trPr>
          <w:trHeight w:val="163"/>
        </w:trPr>
        <w:tc>
          <w:tcPr>
            <w:tcW w:w="311" w:type="pct"/>
            <w:shd w:val="clear" w:color="auto" w:fill="auto"/>
          </w:tcPr>
          <w:p w14:paraId="6B5899D9"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Изм. 1</w:t>
            </w:r>
          </w:p>
        </w:tc>
        <w:tc>
          <w:tcPr>
            <w:tcW w:w="867" w:type="pct"/>
          </w:tcPr>
          <w:p w14:paraId="411317F0"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22.06.2017</w:t>
            </w:r>
          </w:p>
          <w:p w14:paraId="148A20A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22.06.2017 № 29)</w:t>
            </w:r>
          </w:p>
        </w:tc>
        <w:tc>
          <w:tcPr>
            <w:tcW w:w="824" w:type="pct"/>
            <w:shd w:val="clear" w:color="auto" w:fill="auto"/>
          </w:tcPr>
          <w:p w14:paraId="1212EDE0"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28.08.2017</w:t>
            </w:r>
          </w:p>
          <w:p w14:paraId="7B3C69FC"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приказ от 28.08.2017 № 489</w:t>
            </w:r>
          </w:p>
        </w:tc>
        <w:tc>
          <w:tcPr>
            <w:tcW w:w="815" w:type="pct"/>
          </w:tcPr>
          <w:p w14:paraId="57BAF0EA"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10.05.2018</w:t>
            </w:r>
          </w:p>
        </w:tc>
        <w:tc>
          <w:tcPr>
            <w:tcW w:w="2183" w:type="pct"/>
            <w:shd w:val="clear" w:color="auto" w:fill="auto"/>
          </w:tcPr>
          <w:p w14:paraId="39B93153" w14:textId="77777777" w:rsidR="007E6621" w:rsidRPr="007E6621" w:rsidRDefault="007E6621" w:rsidP="007E6621">
            <w:pPr>
              <w:snapToGrid w:val="0"/>
              <w:rPr>
                <w:rFonts w:eastAsia="Calibri"/>
                <w:sz w:val="20"/>
                <w:szCs w:val="20"/>
                <w:lang w:eastAsia="en-US"/>
              </w:rPr>
            </w:pPr>
          </w:p>
        </w:tc>
      </w:tr>
      <w:tr w:rsidR="007E6621" w:rsidRPr="007E6621" w14:paraId="415BE6E3" w14:textId="77777777" w:rsidTr="00D61A56">
        <w:trPr>
          <w:trHeight w:val="313"/>
        </w:trPr>
        <w:tc>
          <w:tcPr>
            <w:tcW w:w="311" w:type="pct"/>
            <w:shd w:val="clear" w:color="auto" w:fill="auto"/>
          </w:tcPr>
          <w:p w14:paraId="5067ED73" w14:textId="77777777" w:rsidR="007E6621" w:rsidRPr="007E6621" w:rsidRDefault="007E6621" w:rsidP="007E6621">
            <w:pPr>
              <w:rPr>
                <w:rFonts w:eastAsia="Calibri"/>
                <w:sz w:val="20"/>
                <w:szCs w:val="22"/>
                <w:lang w:eastAsia="en-US"/>
              </w:rPr>
            </w:pPr>
            <w:r w:rsidRPr="007E6621">
              <w:rPr>
                <w:rFonts w:eastAsia="Calibri"/>
                <w:sz w:val="20"/>
                <w:szCs w:val="22"/>
                <w:lang w:eastAsia="en-US"/>
              </w:rPr>
              <w:t>2.00</w:t>
            </w:r>
          </w:p>
        </w:tc>
        <w:tc>
          <w:tcPr>
            <w:tcW w:w="867" w:type="pct"/>
          </w:tcPr>
          <w:p w14:paraId="3E0D46AB" w14:textId="77777777" w:rsidR="007E6621" w:rsidRPr="007E6621" w:rsidRDefault="007E6621" w:rsidP="007E6621">
            <w:pPr>
              <w:rPr>
                <w:rFonts w:eastAsia="Calibri"/>
                <w:sz w:val="20"/>
                <w:szCs w:val="20"/>
                <w:lang w:eastAsia="en-US"/>
              </w:rPr>
            </w:pPr>
            <w:r w:rsidRPr="007E6621">
              <w:rPr>
                <w:rFonts w:eastAsia="Calibri"/>
                <w:sz w:val="20"/>
                <w:szCs w:val="20"/>
                <w:lang w:eastAsia="en-US"/>
              </w:rPr>
              <w:t>27.04.2018</w:t>
            </w:r>
          </w:p>
          <w:p w14:paraId="1E5CEB8F" w14:textId="77777777" w:rsidR="007E6621" w:rsidRPr="007E6621" w:rsidRDefault="007E6621" w:rsidP="007E6621">
            <w:pPr>
              <w:rPr>
                <w:rFonts w:eastAsia="Calibri"/>
                <w:sz w:val="20"/>
                <w:szCs w:val="22"/>
                <w:lang w:eastAsia="en-US"/>
              </w:rPr>
            </w:pPr>
            <w:r w:rsidRPr="007E6621">
              <w:rPr>
                <w:rFonts w:eastAsia="Calibri"/>
                <w:sz w:val="20"/>
                <w:szCs w:val="20"/>
                <w:lang w:eastAsia="en-US"/>
              </w:rPr>
              <w:t>Решение Совета директоров (протокол от 27.04.2018 № 16)</w:t>
            </w:r>
          </w:p>
        </w:tc>
        <w:tc>
          <w:tcPr>
            <w:tcW w:w="824" w:type="pct"/>
            <w:shd w:val="clear" w:color="auto" w:fill="auto"/>
          </w:tcPr>
          <w:p w14:paraId="6DC593D4" w14:textId="77777777" w:rsidR="007E6621" w:rsidRPr="007E6621" w:rsidRDefault="007E6621" w:rsidP="007E6621">
            <w:pPr>
              <w:rPr>
                <w:rFonts w:eastAsia="Calibri"/>
                <w:sz w:val="20"/>
                <w:szCs w:val="20"/>
                <w:lang w:eastAsia="en-US"/>
              </w:rPr>
            </w:pPr>
            <w:r w:rsidRPr="007E6621">
              <w:rPr>
                <w:rFonts w:eastAsia="Calibri"/>
                <w:sz w:val="20"/>
                <w:szCs w:val="20"/>
                <w:lang w:eastAsia="en-US"/>
              </w:rPr>
              <w:t>10.05.2018</w:t>
            </w:r>
          </w:p>
          <w:p w14:paraId="4FC525C6"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10.05.2018 № 281</w:t>
            </w:r>
          </w:p>
        </w:tc>
        <w:tc>
          <w:tcPr>
            <w:tcW w:w="815" w:type="pct"/>
          </w:tcPr>
          <w:p w14:paraId="5946FD36" w14:textId="77777777" w:rsidR="007E6621" w:rsidRPr="007E6621" w:rsidRDefault="007E6621" w:rsidP="007E6621">
            <w:pPr>
              <w:rPr>
                <w:rFonts w:eastAsia="Calibri"/>
                <w:sz w:val="20"/>
                <w:szCs w:val="20"/>
                <w:lang w:eastAsia="en-US"/>
              </w:rPr>
            </w:pPr>
            <w:r w:rsidRPr="007E6621">
              <w:rPr>
                <w:rFonts w:eastAsia="Calibri"/>
                <w:sz w:val="20"/>
                <w:szCs w:val="20"/>
                <w:lang w:eastAsia="en-US"/>
              </w:rPr>
              <w:t>28.12.2018</w:t>
            </w:r>
          </w:p>
          <w:p w14:paraId="136CEA1F"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13.12.2018 № 799</w:t>
            </w:r>
          </w:p>
        </w:tc>
        <w:tc>
          <w:tcPr>
            <w:tcW w:w="2183" w:type="pct"/>
            <w:shd w:val="clear" w:color="auto" w:fill="auto"/>
          </w:tcPr>
          <w:p w14:paraId="545E5125" w14:textId="77777777" w:rsidR="007E6621" w:rsidRPr="007E6621" w:rsidRDefault="007E6621" w:rsidP="007E6621">
            <w:pPr>
              <w:jc w:val="left"/>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проведения внутригрупповых закупок)</w:t>
            </w:r>
          </w:p>
        </w:tc>
      </w:tr>
      <w:tr w:rsidR="007E6621" w:rsidRPr="007E6621" w14:paraId="01099E30" w14:textId="77777777" w:rsidTr="00D61A56">
        <w:trPr>
          <w:trHeight w:val="313"/>
        </w:trPr>
        <w:tc>
          <w:tcPr>
            <w:tcW w:w="311" w:type="pct"/>
            <w:shd w:val="clear" w:color="auto" w:fill="auto"/>
          </w:tcPr>
          <w:p w14:paraId="7DB56243" w14:textId="77777777" w:rsidR="007E6621" w:rsidRPr="007E6621" w:rsidRDefault="007E6621" w:rsidP="007E6621">
            <w:pPr>
              <w:rPr>
                <w:rFonts w:eastAsia="Calibri"/>
                <w:sz w:val="20"/>
                <w:szCs w:val="22"/>
                <w:lang w:eastAsia="en-US"/>
              </w:rPr>
            </w:pPr>
            <w:r w:rsidRPr="007E6621">
              <w:rPr>
                <w:rFonts w:eastAsia="Calibri"/>
                <w:sz w:val="20"/>
                <w:szCs w:val="20"/>
                <w:lang w:eastAsia="en-US"/>
              </w:rPr>
              <w:t>3.00</w:t>
            </w:r>
          </w:p>
        </w:tc>
        <w:tc>
          <w:tcPr>
            <w:tcW w:w="867" w:type="pct"/>
          </w:tcPr>
          <w:p w14:paraId="32878F57"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03.12.2018</w:t>
            </w:r>
          </w:p>
          <w:p w14:paraId="1592BEC5" w14:textId="77777777" w:rsidR="007E6621" w:rsidRPr="007E6621" w:rsidRDefault="007E6621" w:rsidP="007E6621">
            <w:pPr>
              <w:rPr>
                <w:rFonts w:eastAsia="Calibri"/>
                <w:sz w:val="20"/>
                <w:szCs w:val="22"/>
                <w:lang w:eastAsia="en-US"/>
              </w:rPr>
            </w:pPr>
            <w:r w:rsidRPr="007E6621">
              <w:rPr>
                <w:rFonts w:eastAsia="Calibri"/>
                <w:sz w:val="20"/>
                <w:szCs w:val="20"/>
                <w:lang w:eastAsia="en-US"/>
              </w:rPr>
              <w:t>Решение Совета директоров (протокол от 03.12.2018 № 11)</w:t>
            </w:r>
          </w:p>
        </w:tc>
        <w:tc>
          <w:tcPr>
            <w:tcW w:w="824" w:type="pct"/>
            <w:shd w:val="clear" w:color="auto" w:fill="auto"/>
          </w:tcPr>
          <w:p w14:paraId="39AD4DF4" w14:textId="77777777" w:rsidR="007E6621" w:rsidRPr="007E6621" w:rsidRDefault="007E6621" w:rsidP="007E6621">
            <w:pPr>
              <w:rPr>
                <w:rFonts w:eastAsia="Calibri"/>
                <w:sz w:val="20"/>
                <w:szCs w:val="20"/>
                <w:lang w:eastAsia="en-US"/>
              </w:rPr>
            </w:pPr>
            <w:r w:rsidRPr="007E6621">
              <w:rPr>
                <w:rFonts w:eastAsia="Calibri"/>
                <w:sz w:val="20"/>
                <w:szCs w:val="20"/>
                <w:lang w:eastAsia="en-US"/>
              </w:rPr>
              <w:t>28.12.2018</w:t>
            </w:r>
          </w:p>
          <w:p w14:paraId="489460EF"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13.12.2018 № 799</w:t>
            </w:r>
          </w:p>
        </w:tc>
        <w:tc>
          <w:tcPr>
            <w:tcW w:w="815" w:type="pct"/>
          </w:tcPr>
          <w:p w14:paraId="7F577BC0" w14:textId="77777777" w:rsidR="007E6621" w:rsidRPr="007E6621" w:rsidRDefault="007E6621" w:rsidP="007E6621">
            <w:pPr>
              <w:rPr>
                <w:rFonts w:eastAsia="Calibri"/>
                <w:sz w:val="20"/>
                <w:szCs w:val="22"/>
                <w:lang w:eastAsia="en-US"/>
              </w:rPr>
            </w:pPr>
            <w:r w:rsidRPr="007E6621">
              <w:rPr>
                <w:rFonts w:eastAsia="Calibri"/>
                <w:sz w:val="20"/>
                <w:szCs w:val="22"/>
                <w:lang w:eastAsia="en-US"/>
              </w:rPr>
              <w:t>03.04.2020</w:t>
            </w:r>
          </w:p>
        </w:tc>
        <w:tc>
          <w:tcPr>
            <w:tcW w:w="2183" w:type="pct"/>
            <w:shd w:val="clear" w:color="auto" w:fill="auto"/>
          </w:tcPr>
          <w:p w14:paraId="5A33672A"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требований по закупкам у субъектов МСП, включая способы закупки)</w:t>
            </w:r>
          </w:p>
        </w:tc>
      </w:tr>
      <w:tr w:rsidR="007E6621" w:rsidRPr="007E6621" w14:paraId="6FAB3AD2" w14:textId="77777777" w:rsidTr="00D61A56">
        <w:trPr>
          <w:trHeight w:val="313"/>
        </w:trPr>
        <w:tc>
          <w:tcPr>
            <w:tcW w:w="311" w:type="pct"/>
            <w:shd w:val="clear" w:color="auto" w:fill="auto"/>
          </w:tcPr>
          <w:p w14:paraId="69064870"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1</w:t>
            </w:r>
          </w:p>
        </w:tc>
        <w:tc>
          <w:tcPr>
            <w:tcW w:w="867" w:type="pct"/>
          </w:tcPr>
          <w:p w14:paraId="3115E8F3"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03.04.2020</w:t>
            </w:r>
          </w:p>
          <w:p w14:paraId="309685AC" w14:textId="77777777" w:rsidR="007E6621" w:rsidRPr="007E6621" w:rsidRDefault="007E6621" w:rsidP="007E6621">
            <w:pPr>
              <w:rPr>
                <w:rFonts w:eastAsia="Calibri"/>
                <w:sz w:val="20"/>
                <w:szCs w:val="20"/>
                <w:lang w:eastAsia="en-US"/>
              </w:rPr>
            </w:pPr>
            <w:r w:rsidRPr="007E6621">
              <w:rPr>
                <w:rFonts w:eastAsia="Calibri"/>
                <w:sz w:val="20"/>
                <w:szCs w:val="20"/>
                <w:lang w:eastAsia="en-US"/>
              </w:rPr>
              <w:t>Решение Совета директоров (протокол от 03.04.2020 № 19)</w:t>
            </w:r>
          </w:p>
        </w:tc>
        <w:tc>
          <w:tcPr>
            <w:tcW w:w="824" w:type="pct"/>
            <w:shd w:val="clear" w:color="auto" w:fill="auto"/>
          </w:tcPr>
          <w:p w14:paraId="1992F7B2"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03.04.2020</w:t>
            </w:r>
          </w:p>
          <w:p w14:paraId="363523D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03.04.2020 № 223</w:t>
            </w:r>
          </w:p>
        </w:tc>
        <w:tc>
          <w:tcPr>
            <w:tcW w:w="815" w:type="pct"/>
          </w:tcPr>
          <w:p w14:paraId="2FAC76C0" w14:textId="77777777" w:rsidR="007E6621" w:rsidRPr="007E6621" w:rsidRDefault="007E6621" w:rsidP="007E6621">
            <w:pPr>
              <w:rPr>
                <w:rFonts w:eastAsia="Calibri"/>
                <w:sz w:val="20"/>
                <w:szCs w:val="22"/>
                <w:lang w:eastAsia="en-US"/>
              </w:rPr>
            </w:pPr>
            <w:r w:rsidRPr="007E6621">
              <w:rPr>
                <w:rFonts w:eastAsia="Calibri"/>
                <w:sz w:val="20"/>
                <w:szCs w:val="22"/>
                <w:lang w:eastAsia="en-US"/>
              </w:rPr>
              <w:t>30.06.2021</w:t>
            </w:r>
          </w:p>
        </w:tc>
        <w:tc>
          <w:tcPr>
            <w:tcW w:w="2183" w:type="pct"/>
            <w:shd w:val="clear" w:color="auto" w:fill="auto"/>
          </w:tcPr>
          <w:p w14:paraId="06546B76"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(актуализация ЛНД)</w:t>
            </w:r>
          </w:p>
        </w:tc>
      </w:tr>
      <w:tr w:rsidR="007E6621" w:rsidRPr="007E6621" w14:paraId="67AEAC34" w14:textId="77777777" w:rsidTr="00D61A56">
        <w:trPr>
          <w:trHeight w:val="313"/>
        </w:trPr>
        <w:tc>
          <w:tcPr>
            <w:tcW w:w="311" w:type="pct"/>
            <w:shd w:val="clear" w:color="auto" w:fill="auto"/>
          </w:tcPr>
          <w:p w14:paraId="16FC89E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2</w:t>
            </w:r>
          </w:p>
        </w:tc>
        <w:tc>
          <w:tcPr>
            <w:tcW w:w="867" w:type="pct"/>
          </w:tcPr>
          <w:p w14:paraId="7142D68D" w14:textId="77777777" w:rsidR="007E6621" w:rsidRPr="007E6621" w:rsidRDefault="007E6621" w:rsidP="007E6621">
            <w:pPr>
              <w:rPr>
                <w:rFonts w:eastAsia="Calibri"/>
                <w:sz w:val="20"/>
                <w:szCs w:val="20"/>
                <w:lang w:eastAsia="en-US"/>
              </w:rPr>
            </w:pPr>
            <w:r w:rsidRPr="007E6621">
              <w:rPr>
                <w:rFonts w:eastAsia="Calibri"/>
                <w:sz w:val="20"/>
                <w:szCs w:val="20"/>
                <w:lang w:eastAsia="en-US"/>
              </w:rPr>
              <w:t>25.06.2021</w:t>
            </w:r>
          </w:p>
          <w:p w14:paraId="2C2DE08D" w14:textId="77777777" w:rsidR="007E6621" w:rsidRPr="007E6621" w:rsidRDefault="007E6621" w:rsidP="007E6621">
            <w:pPr>
              <w:rPr>
                <w:rFonts w:eastAsia="Calibri"/>
                <w:sz w:val="20"/>
                <w:szCs w:val="20"/>
                <w:lang w:eastAsia="en-US"/>
              </w:rPr>
            </w:pPr>
            <w:r w:rsidRPr="007E6621">
              <w:rPr>
                <w:rFonts w:eastAsia="Calibri"/>
                <w:sz w:val="20"/>
                <w:szCs w:val="20"/>
                <w:lang w:eastAsia="en-US"/>
              </w:rPr>
              <w:t>Решение Совета директоров (протокол от 25.06.2021 № 2)</w:t>
            </w:r>
          </w:p>
        </w:tc>
        <w:tc>
          <w:tcPr>
            <w:tcW w:w="824" w:type="pct"/>
            <w:shd w:val="clear" w:color="auto" w:fill="auto"/>
          </w:tcPr>
          <w:p w14:paraId="770C4854" w14:textId="77777777" w:rsidR="007E6621" w:rsidRPr="007E6621" w:rsidRDefault="007E6621" w:rsidP="007E6621">
            <w:pPr>
              <w:rPr>
                <w:rFonts w:eastAsia="Calibri"/>
                <w:sz w:val="20"/>
                <w:szCs w:val="20"/>
                <w:lang w:eastAsia="en-US"/>
              </w:rPr>
            </w:pPr>
            <w:r w:rsidRPr="007E6621">
              <w:rPr>
                <w:rFonts w:eastAsia="Calibri"/>
                <w:sz w:val="20"/>
                <w:szCs w:val="20"/>
                <w:lang w:eastAsia="en-US"/>
              </w:rPr>
              <w:t>30.06.2021</w:t>
            </w:r>
          </w:p>
          <w:p w14:paraId="2D3FA6D1"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24.06.2021 № 303</w:t>
            </w:r>
          </w:p>
        </w:tc>
        <w:tc>
          <w:tcPr>
            <w:tcW w:w="815" w:type="pct"/>
          </w:tcPr>
          <w:p w14:paraId="7DEF73C4"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12.07.2021</w:t>
            </w:r>
          </w:p>
        </w:tc>
        <w:tc>
          <w:tcPr>
            <w:tcW w:w="2183" w:type="pct"/>
            <w:shd w:val="clear" w:color="auto" w:fill="auto"/>
          </w:tcPr>
          <w:p w14:paraId="66393038"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p>
          <w:p w14:paraId="3AFBC483" w14:textId="77777777" w:rsidR="007E6621" w:rsidRPr="007E6621" w:rsidRDefault="007E6621" w:rsidP="007E6621">
            <w:pPr>
              <w:rPr>
                <w:rFonts w:eastAsia="Calibri"/>
                <w:sz w:val="20"/>
                <w:szCs w:val="20"/>
                <w:lang w:eastAsia="en-US"/>
              </w:rPr>
            </w:pPr>
            <w:r w:rsidRPr="007E6621">
              <w:rPr>
                <w:rFonts w:eastAsia="Calibri"/>
                <w:i/>
                <w:sz w:val="20"/>
                <w:szCs w:val="20"/>
                <w:lang w:eastAsia="en-US"/>
              </w:rPr>
              <w:t>(актуализирован перечень документов, которые заказчики вправе потребовать в составе заявки от участников закупки субъектов МСП)</w:t>
            </w:r>
          </w:p>
        </w:tc>
      </w:tr>
      <w:tr w:rsidR="007E6621" w:rsidRPr="007E6621" w14:paraId="3E8F4F4C" w14:textId="77777777" w:rsidTr="00D61A56">
        <w:trPr>
          <w:trHeight w:val="313"/>
        </w:trPr>
        <w:tc>
          <w:tcPr>
            <w:tcW w:w="311" w:type="pct"/>
            <w:shd w:val="clear" w:color="auto" w:fill="auto"/>
          </w:tcPr>
          <w:p w14:paraId="33114632"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3</w:t>
            </w:r>
          </w:p>
        </w:tc>
        <w:tc>
          <w:tcPr>
            <w:tcW w:w="867" w:type="pct"/>
          </w:tcPr>
          <w:p w14:paraId="38BEB6F1" w14:textId="77777777" w:rsidR="007E6621" w:rsidRPr="007E6621" w:rsidRDefault="007E6621" w:rsidP="007E6621">
            <w:pPr>
              <w:rPr>
                <w:rFonts w:eastAsia="Calibri"/>
                <w:sz w:val="20"/>
                <w:szCs w:val="20"/>
                <w:lang w:eastAsia="en-US"/>
              </w:rPr>
            </w:pPr>
            <w:r w:rsidRPr="007E6621">
              <w:rPr>
                <w:rFonts w:eastAsia="Calibri"/>
                <w:sz w:val="20"/>
                <w:szCs w:val="20"/>
                <w:lang w:eastAsia="en-US"/>
              </w:rPr>
              <w:t>09.07.2021</w:t>
            </w:r>
          </w:p>
          <w:p w14:paraId="077D2009"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09.07.2021 № 361</w:t>
            </w:r>
          </w:p>
        </w:tc>
        <w:tc>
          <w:tcPr>
            <w:tcW w:w="824" w:type="pct"/>
            <w:shd w:val="clear" w:color="auto" w:fill="auto"/>
          </w:tcPr>
          <w:p w14:paraId="66429CA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12.07.2021</w:t>
            </w:r>
          </w:p>
          <w:p w14:paraId="247FE8DE"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09.07.2021 № 361</w:t>
            </w:r>
          </w:p>
        </w:tc>
        <w:tc>
          <w:tcPr>
            <w:tcW w:w="815" w:type="pct"/>
          </w:tcPr>
          <w:p w14:paraId="5A154358"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01.09.2021</w:t>
            </w:r>
          </w:p>
        </w:tc>
        <w:tc>
          <w:tcPr>
            <w:tcW w:w="2183" w:type="pct"/>
            <w:shd w:val="clear" w:color="auto" w:fill="auto"/>
          </w:tcPr>
          <w:p w14:paraId="7CC577BC"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новых требований по раскрытию информации о НМЦ договора)</w:t>
            </w:r>
          </w:p>
        </w:tc>
      </w:tr>
      <w:tr w:rsidR="007E6621" w:rsidRPr="007E6621" w14:paraId="03D8EB3B" w14:textId="77777777" w:rsidTr="00D61A56">
        <w:trPr>
          <w:trHeight w:val="313"/>
        </w:trPr>
        <w:tc>
          <w:tcPr>
            <w:tcW w:w="311" w:type="pct"/>
            <w:shd w:val="clear" w:color="auto" w:fill="auto"/>
          </w:tcPr>
          <w:p w14:paraId="1AE1F4F2"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4</w:t>
            </w:r>
          </w:p>
        </w:tc>
        <w:tc>
          <w:tcPr>
            <w:tcW w:w="867" w:type="pct"/>
          </w:tcPr>
          <w:p w14:paraId="697EB5B0" w14:textId="77777777" w:rsidR="007E6621" w:rsidRPr="007E6621" w:rsidRDefault="007E6621" w:rsidP="007E6621">
            <w:pPr>
              <w:rPr>
                <w:rFonts w:eastAsia="Calibri"/>
                <w:sz w:val="20"/>
                <w:szCs w:val="20"/>
                <w:lang w:eastAsia="en-US"/>
              </w:rPr>
            </w:pPr>
            <w:r w:rsidRPr="007E6621">
              <w:rPr>
                <w:rFonts w:eastAsia="Calibri"/>
                <w:sz w:val="20"/>
                <w:szCs w:val="20"/>
                <w:lang w:eastAsia="en-US"/>
              </w:rPr>
              <w:t>31.08.2021</w:t>
            </w:r>
          </w:p>
          <w:p w14:paraId="3D0D0F9B"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31.08.2021 № 415</w:t>
            </w:r>
          </w:p>
        </w:tc>
        <w:tc>
          <w:tcPr>
            <w:tcW w:w="824" w:type="pct"/>
            <w:shd w:val="clear" w:color="auto" w:fill="auto"/>
          </w:tcPr>
          <w:p w14:paraId="391C9203" w14:textId="77777777" w:rsidR="007E6621" w:rsidRPr="007E6621" w:rsidRDefault="007E6621" w:rsidP="007E6621">
            <w:pPr>
              <w:rPr>
                <w:rFonts w:eastAsia="Calibri"/>
                <w:sz w:val="20"/>
                <w:szCs w:val="20"/>
                <w:lang w:eastAsia="en-US"/>
              </w:rPr>
            </w:pPr>
            <w:r w:rsidRPr="007E6621">
              <w:rPr>
                <w:rFonts w:eastAsia="Calibri"/>
                <w:sz w:val="20"/>
                <w:szCs w:val="20"/>
                <w:lang w:eastAsia="en-US"/>
              </w:rPr>
              <w:t>01.09.2021</w:t>
            </w:r>
          </w:p>
          <w:p w14:paraId="181A5BB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31.08.2021 № 415</w:t>
            </w:r>
          </w:p>
        </w:tc>
        <w:tc>
          <w:tcPr>
            <w:tcW w:w="815" w:type="pct"/>
          </w:tcPr>
          <w:p w14:paraId="463DB1DB"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23.09.2022</w:t>
            </w:r>
          </w:p>
        </w:tc>
        <w:tc>
          <w:tcPr>
            <w:tcW w:w="2183" w:type="pct"/>
            <w:shd w:val="clear" w:color="auto" w:fill="auto"/>
          </w:tcPr>
          <w:p w14:paraId="47DCFCBE"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lastRenderedPageBreak/>
              <w:t>(уточнена процедура квалификации поставщиков, в рамках которой будет проводиться проверка должной осмотрительности и оценка финансового состояния поставщиков)</w:t>
            </w:r>
          </w:p>
        </w:tc>
      </w:tr>
      <w:tr w:rsidR="007E6621" w:rsidRPr="007E6621" w14:paraId="472E8221" w14:textId="77777777" w:rsidTr="00D61A56">
        <w:trPr>
          <w:trHeight w:val="313"/>
        </w:trPr>
        <w:tc>
          <w:tcPr>
            <w:tcW w:w="311" w:type="pct"/>
            <w:shd w:val="clear" w:color="auto" w:fill="auto"/>
          </w:tcPr>
          <w:p w14:paraId="33C4E09F" w14:textId="77777777" w:rsidR="007E6621" w:rsidRPr="007E6621" w:rsidRDefault="007E6621" w:rsidP="007E6621">
            <w:pPr>
              <w:rPr>
                <w:rFonts w:eastAsia="Calibri"/>
                <w:sz w:val="20"/>
                <w:szCs w:val="20"/>
                <w:lang w:eastAsia="en-US"/>
              </w:rPr>
            </w:pPr>
            <w:r w:rsidRPr="007E6621">
              <w:rPr>
                <w:rFonts w:eastAsia="Calibri"/>
                <w:sz w:val="20"/>
                <w:szCs w:val="20"/>
                <w:lang w:eastAsia="en-US"/>
              </w:rPr>
              <w:lastRenderedPageBreak/>
              <w:t>Изм. 5</w:t>
            </w:r>
          </w:p>
        </w:tc>
        <w:tc>
          <w:tcPr>
            <w:tcW w:w="867" w:type="pct"/>
          </w:tcPr>
          <w:p w14:paraId="22E9F15B" w14:textId="77777777" w:rsidR="007E6621" w:rsidRPr="007E6621" w:rsidRDefault="007E6621" w:rsidP="007E6621">
            <w:pPr>
              <w:rPr>
                <w:rFonts w:eastAsia="Calibri"/>
                <w:sz w:val="20"/>
                <w:szCs w:val="20"/>
                <w:lang w:eastAsia="en-US"/>
              </w:rPr>
            </w:pPr>
            <w:r w:rsidRPr="007E6621">
              <w:rPr>
                <w:rFonts w:eastAsia="Calibri"/>
                <w:sz w:val="20"/>
                <w:szCs w:val="20"/>
                <w:lang w:eastAsia="en-US"/>
              </w:rPr>
              <w:t>23.09.2022</w:t>
            </w:r>
          </w:p>
          <w:p w14:paraId="03DCEF61"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23.09.2022 № 461</w:t>
            </w:r>
          </w:p>
        </w:tc>
        <w:tc>
          <w:tcPr>
            <w:tcW w:w="824" w:type="pct"/>
            <w:shd w:val="clear" w:color="auto" w:fill="auto"/>
          </w:tcPr>
          <w:p w14:paraId="4DD7FC02" w14:textId="77777777" w:rsidR="007E6621" w:rsidRPr="007E6621" w:rsidRDefault="007E6621" w:rsidP="007E6621">
            <w:pPr>
              <w:rPr>
                <w:rFonts w:eastAsia="Calibri"/>
                <w:sz w:val="20"/>
                <w:szCs w:val="20"/>
                <w:lang w:eastAsia="en-US"/>
              </w:rPr>
            </w:pPr>
            <w:r w:rsidRPr="007E6621">
              <w:rPr>
                <w:rFonts w:eastAsia="Calibri"/>
                <w:sz w:val="20"/>
                <w:szCs w:val="20"/>
                <w:lang w:eastAsia="en-US"/>
              </w:rPr>
              <w:t>23.09.2022</w:t>
            </w:r>
          </w:p>
          <w:p w14:paraId="71EBB32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23.09.2022 № 461</w:t>
            </w:r>
          </w:p>
        </w:tc>
        <w:tc>
          <w:tcPr>
            <w:tcW w:w="815" w:type="pct"/>
          </w:tcPr>
          <w:p w14:paraId="7A45354F"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24.02.2023</w:t>
            </w:r>
          </w:p>
        </w:tc>
        <w:tc>
          <w:tcPr>
            <w:tcW w:w="2183" w:type="pct"/>
            <w:shd w:val="clear" w:color="auto" w:fill="auto"/>
          </w:tcPr>
          <w:p w14:paraId="4C1B1CD9" w14:textId="77777777" w:rsidR="007E6621" w:rsidRPr="007E6621" w:rsidRDefault="007E6621" w:rsidP="007E6621">
            <w:pPr>
              <w:rPr>
                <w:rFonts w:eastAsia="Calibri"/>
                <w:sz w:val="20"/>
                <w:szCs w:val="20"/>
                <w:lang w:eastAsia="en-US"/>
              </w:rPr>
            </w:pPr>
            <w:r w:rsidRPr="007E6621">
              <w:rPr>
                <w:rFonts w:eastAsia="Calibri"/>
                <w:sz w:val="20"/>
                <w:szCs w:val="20"/>
                <w:lang w:eastAsia="en-US"/>
              </w:rPr>
              <w:t>Основные изменения, внесенные в Положение: сформирован перечень товаров, работ, услуг при закупке которых срок оплаты по договорам составляет более 7 рабочих дней; установлены требования к независимой гарантии при конкурентных закупках у субъектов МСП; исключен метод определения НМЦ договора на основе Корпоративного справочника цен</w:t>
            </w:r>
          </w:p>
        </w:tc>
      </w:tr>
      <w:tr w:rsidR="007E6621" w:rsidRPr="007E6621" w14:paraId="6351F3D5" w14:textId="77777777" w:rsidTr="00D61A56">
        <w:trPr>
          <w:trHeight w:val="313"/>
        </w:trPr>
        <w:tc>
          <w:tcPr>
            <w:tcW w:w="311" w:type="pct"/>
            <w:shd w:val="clear" w:color="auto" w:fill="auto"/>
          </w:tcPr>
          <w:p w14:paraId="5E4308E6"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6</w:t>
            </w:r>
          </w:p>
        </w:tc>
        <w:tc>
          <w:tcPr>
            <w:tcW w:w="867" w:type="pct"/>
          </w:tcPr>
          <w:p w14:paraId="4CB94262" w14:textId="77777777" w:rsidR="007E6621" w:rsidRPr="007E6621" w:rsidRDefault="007E6621" w:rsidP="007E6621">
            <w:pPr>
              <w:rPr>
                <w:rFonts w:eastAsia="Calibri"/>
                <w:sz w:val="20"/>
                <w:szCs w:val="20"/>
                <w:lang w:eastAsia="en-US"/>
              </w:rPr>
            </w:pPr>
            <w:r w:rsidRPr="007E6621">
              <w:rPr>
                <w:rFonts w:eastAsia="Calibri"/>
                <w:sz w:val="20"/>
                <w:szCs w:val="20"/>
                <w:lang w:eastAsia="en-US"/>
              </w:rPr>
              <w:t>24.02.2023</w:t>
            </w:r>
          </w:p>
          <w:p w14:paraId="7A3499D7"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24.02.2023 № 51</w:t>
            </w:r>
          </w:p>
        </w:tc>
        <w:tc>
          <w:tcPr>
            <w:tcW w:w="824" w:type="pct"/>
            <w:shd w:val="clear" w:color="auto" w:fill="auto"/>
          </w:tcPr>
          <w:p w14:paraId="4EFED10E" w14:textId="77777777" w:rsidR="007E6621" w:rsidRPr="007E6621" w:rsidRDefault="007E6621" w:rsidP="007E6621">
            <w:pPr>
              <w:rPr>
                <w:rFonts w:eastAsia="Calibri"/>
                <w:sz w:val="20"/>
                <w:szCs w:val="20"/>
                <w:lang w:eastAsia="en-US"/>
              </w:rPr>
            </w:pPr>
            <w:r w:rsidRPr="007E6621">
              <w:rPr>
                <w:rFonts w:eastAsia="Calibri"/>
                <w:sz w:val="20"/>
                <w:szCs w:val="20"/>
                <w:lang w:eastAsia="en-US"/>
              </w:rPr>
              <w:t>24.02.2023</w:t>
            </w:r>
          </w:p>
          <w:p w14:paraId="20A6DAFB"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24.02.2023 № 51</w:t>
            </w:r>
          </w:p>
        </w:tc>
        <w:tc>
          <w:tcPr>
            <w:tcW w:w="815" w:type="pct"/>
          </w:tcPr>
          <w:p w14:paraId="3C2BA14E"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12.12.2024</w:t>
            </w:r>
          </w:p>
        </w:tc>
        <w:tc>
          <w:tcPr>
            <w:tcW w:w="2183" w:type="pct"/>
            <w:shd w:val="clear" w:color="auto" w:fill="auto"/>
          </w:tcPr>
          <w:p w14:paraId="70D80A2B" w14:textId="77777777" w:rsidR="007E6621" w:rsidRPr="007E6621" w:rsidRDefault="007E6621" w:rsidP="007E6621">
            <w:pPr>
              <w:rPr>
                <w:rFonts w:eastAsia="Calibri"/>
                <w:sz w:val="20"/>
                <w:szCs w:val="22"/>
                <w:lang w:eastAsia="en-US"/>
              </w:rPr>
            </w:pPr>
            <w:r w:rsidRPr="007E6621">
              <w:rPr>
                <w:rFonts w:eastAsia="Calibri"/>
                <w:sz w:val="20"/>
                <w:szCs w:val="22"/>
                <w:lang w:eastAsia="en-US"/>
              </w:rPr>
              <w:t>Основные изменения, внесенные в Положение Компании:</w:t>
            </w:r>
          </w:p>
          <w:p w14:paraId="2B0B15D9" w14:textId="77777777" w:rsidR="007E6621" w:rsidRPr="007E6621" w:rsidRDefault="007E6621" w:rsidP="007E6621">
            <w:pPr>
              <w:rPr>
                <w:rFonts w:eastAsia="Calibri"/>
                <w:sz w:val="20"/>
                <w:szCs w:val="20"/>
                <w:lang w:eastAsia="en-US"/>
              </w:rPr>
            </w:pPr>
            <w:r w:rsidRPr="007E6621">
              <w:rPr>
                <w:rFonts w:eastAsia="Calibri"/>
                <w:sz w:val="20"/>
                <w:szCs w:val="22"/>
                <w:lang w:eastAsia="en-US"/>
              </w:rPr>
              <w:t>- установлено право Заказчика до заключения договора запросить у Участника закупки подтверждение актуальности документов, представленных в составе заявки и подтверждающих соответствие Участника закупки требованиям закупки</w:t>
            </w:r>
          </w:p>
        </w:tc>
      </w:tr>
      <w:tr w:rsidR="007E6621" w:rsidRPr="007E6621" w14:paraId="4D2C1B15" w14:textId="77777777" w:rsidTr="00D61A56">
        <w:trPr>
          <w:trHeight w:val="313"/>
        </w:trPr>
        <w:tc>
          <w:tcPr>
            <w:tcW w:w="311" w:type="pct"/>
            <w:shd w:val="clear" w:color="auto" w:fill="auto"/>
          </w:tcPr>
          <w:p w14:paraId="5A040F97"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7</w:t>
            </w:r>
          </w:p>
        </w:tc>
        <w:tc>
          <w:tcPr>
            <w:tcW w:w="867" w:type="pct"/>
          </w:tcPr>
          <w:p w14:paraId="68D6EC3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12.12.2024</w:t>
            </w:r>
          </w:p>
          <w:p w14:paraId="183019ED"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12.12.2024 № 539</w:t>
            </w:r>
          </w:p>
        </w:tc>
        <w:tc>
          <w:tcPr>
            <w:tcW w:w="824" w:type="pct"/>
            <w:shd w:val="clear" w:color="auto" w:fill="auto"/>
          </w:tcPr>
          <w:p w14:paraId="085F51D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12.12.2024</w:t>
            </w:r>
          </w:p>
          <w:p w14:paraId="4BD2AC0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12.12.2024 № 539</w:t>
            </w:r>
          </w:p>
        </w:tc>
        <w:tc>
          <w:tcPr>
            <w:tcW w:w="815" w:type="pct"/>
          </w:tcPr>
          <w:p w14:paraId="6C1E27A3" w14:textId="77777777" w:rsidR="007E6621" w:rsidRPr="007E6621" w:rsidRDefault="007E6621" w:rsidP="007E6621">
            <w:pPr>
              <w:rPr>
                <w:rFonts w:eastAsia="Calibri"/>
                <w:sz w:val="20"/>
                <w:szCs w:val="22"/>
                <w:highlight w:val="lightGray"/>
                <w:lang w:eastAsia="en-US"/>
              </w:rPr>
            </w:pPr>
          </w:p>
        </w:tc>
        <w:tc>
          <w:tcPr>
            <w:tcW w:w="2183" w:type="pct"/>
            <w:shd w:val="clear" w:color="auto" w:fill="auto"/>
          </w:tcPr>
          <w:p w14:paraId="5BE380A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Основные изменения, внесенные в Положение Компании:</w:t>
            </w:r>
          </w:p>
          <w:p w14:paraId="41CBDB8A"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включены нормы о предоставлении национального режима при осуществлении закупок;</w:t>
            </w:r>
          </w:p>
          <w:p w14:paraId="44B2188C"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актуализированы нормы по размещению документов и информации в единой информационной системе в сфере закупок, на сайте закупок ПАО «НК «Роснефть»;</w:t>
            </w:r>
          </w:p>
          <w:p w14:paraId="7F647D69"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 перечень взаимозависимых лиц</w:t>
            </w:r>
          </w:p>
        </w:tc>
      </w:tr>
    </w:tbl>
    <w:p w14:paraId="71A001C3" w14:textId="5699EF6F" w:rsidR="0038022F" w:rsidRDefault="0038022F" w:rsidP="008C31D3">
      <w:pPr>
        <w:pStyle w:val="S0"/>
      </w:pPr>
    </w:p>
    <w:sectPr w:rsidR="0038022F" w:rsidSect="007E6621">
      <w:headerReference w:type="default" r:id="rId69"/>
      <w:footerReference w:type="default" r:id="rId70"/>
      <w:pgSz w:w="16840" w:h="11907" w:orient="landscape" w:code="9"/>
      <w:pgMar w:top="1247" w:right="567" w:bottom="1021" w:left="567"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9CC93" w14:textId="77777777" w:rsidR="00A3164C" w:rsidRDefault="00A3164C" w:rsidP="00642C0B">
      <w:r>
        <w:separator/>
      </w:r>
    </w:p>
  </w:endnote>
  <w:endnote w:type="continuationSeparator" w:id="0">
    <w:p w14:paraId="7B4B9C95" w14:textId="77777777" w:rsidR="00A3164C" w:rsidRDefault="00A3164C" w:rsidP="00642C0B">
      <w:r>
        <w:continuationSeparator/>
      </w:r>
    </w:p>
  </w:endnote>
  <w:endnote w:type="continuationNotice" w:id="1">
    <w:p w14:paraId="3B6BFD8E" w14:textId="77777777" w:rsidR="00A3164C" w:rsidRDefault="00A316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EuropeCondensedC">
    <w:altName w:val="Courier New"/>
    <w:panose1 w:val="00000000000000000000"/>
    <w:charset w:val="CC"/>
    <w:family w:val="modern"/>
    <w:notTrueType/>
    <w:pitch w:val="variable"/>
    <w:sig w:usb0="80000283" w:usb1="0000004A" w:usb2="00000000" w:usb3="00000000" w:csb0="00000005"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6DA59" w14:textId="77777777" w:rsidR="00345391" w:rsidRDefault="00345391" w:rsidP="00685430">
    <w:pPr>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14:paraId="79937892" w14:textId="77777777" w:rsidR="00345391" w:rsidRDefault="00345391" w:rsidP="00685430">
    <w:pPr>
      <w:rPr>
        <w:rFonts w:ascii="Arial" w:hAnsi="Arial" w:cs="Arial"/>
        <w:sz w:val="16"/>
        <w:szCs w:val="16"/>
      </w:rPr>
    </w:pPr>
  </w:p>
  <w:p w14:paraId="29857D24" w14:textId="77777777" w:rsidR="00345391" w:rsidRPr="007B17A2" w:rsidRDefault="00345391" w:rsidP="00685430">
    <w:pPr>
      <w:pStyle w:val="a7"/>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2018</w:t>
    </w:r>
  </w:p>
  <w:tbl>
    <w:tblPr>
      <w:tblW w:w="5018" w:type="pct"/>
      <w:tblLook w:val="01E0" w:firstRow="1" w:lastRow="1" w:firstColumn="1" w:lastColumn="1" w:noHBand="0" w:noVBand="0"/>
    </w:tblPr>
    <w:tblGrid>
      <w:gridCol w:w="9890"/>
    </w:tblGrid>
    <w:tr w:rsidR="00345391" w:rsidRPr="00D70A7B" w14:paraId="0BB5E6BE" w14:textId="77777777" w:rsidTr="00F569F2">
      <w:tc>
        <w:tcPr>
          <w:tcW w:w="5000" w:type="pct"/>
          <w:tcBorders>
            <w:top w:val="single" w:sz="12" w:space="0" w:color="FFD200"/>
          </w:tcBorders>
          <w:vAlign w:val="center"/>
        </w:tcPr>
        <w:p w14:paraId="011E8A8D" w14:textId="77777777" w:rsidR="00345391" w:rsidRPr="0063443B" w:rsidRDefault="00345391" w:rsidP="00AB11DC">
          <w:pPr>
            <w:pStyle w:val="a5"/>
            <w:spacing w:before="60"/>
            <w:rPr>
              <w:rFonts w:ascii="Arial" w:hAnsi="Arial" w:cs="Arial"/>
              <w:b/>
              <w:sz w:val="10"/>
              <w:szCs w:val="10"/>
            </w:rPr>
          </w:pPr>
        </w:p>
      </w:tc>
    </w:tr>
    <w:tr w:rsidR="00345391" w:rsidRPr="00AA422C" w14:paraId="2CCC5735" w14:textId="77777777" w:rsidTr="00F569F2">
      <w:tc>
        <w:tcPr>
          <w:tcW w:w="5000" w:type="pct"/>
          <w:vAlign w:val="center"/>
        </w:tcPr>
        <w:p w14:paraId="5C61BE3F" w14:textId="77777777" w:rsidR="00345391" w:rsidRPr="00AA422C" w:rsidRDefault="00345391" w:rsidP="00DB38E4">
          <w:pPr>
            <w:pStyle w:val="a7"/>
            <w:rPr>
              <w:rFonts w:ascii="Arial" w:hAnsi="Arial" w:cs="Arial"/>
              <w:b/>
              <w:sz w:val="10"/>
              <w:szCs w:val="10"/>
            </w:rPr>
          </w:pPr>
        </w:p>
      </w:tc>
    </w:tr>
  </w:tbl>
  <w:p w14:paraId="363A6605" w14:textId="77777777" w:rsidR="00345391" w:rsidRPr="00823D5B" w:rsidRDefault="00345391" w:rsidP="00685430">
    <w:pPr>
      <w:pStyle w:val="a7"/>
    </w:pPr>
    <w:r>
      <w:rPr>
        <w:noProof/>
      </w:rPr>
      <mc:AlternateContent>
        <mc:Choice Requires="wps">
          <w:drawing>
            <wp:anchor distT="0" distB="0" distL="114300" distR="114300" simplePos="0" relativeHeight="251646464" behindDoc="0" locked="0" layoutInCell="1" allowOverlap="1" wp14:anchorId="00D93E0B" wp14:editId="292DEDB6">
              <wp:simplePos x="0" y="0"/>
              <wp:positionH relativeFrom="column">
                <wp:posOffset>5158105</wp:posOffset>
              </wp:positionH>
              <wp:positionV relativeFrom="paragraph">
                <wp:posOffset>64135</wp:posOffset>
              </wp:positionV>
              <wp:extent cx="1009650" cy="333375"/>
              <wp:effectExtent l="0" t="0" r="0" b="9525"/>
              <wp:wrapNone/>
              <wp:docPr id="17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0E3B0D10" w14:textId="77777777" w:rsidR="00345391" w:rsidRPr="004511AD" w:rsidRDefault="00345391"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44F19">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44F19">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93E0B" id="_x0000_t202" coordsize="21600,21600" o:spt="202" path="m,l,21600r21600,l21600,xe">
              <v:stroke joinstyle="miter"/>
              <v:path gradientshapeok="t" o:connecttype="rect"/>
            </v:shapetype>
            <v:shape id="Поле 1" o:spid="_x0000_s1026" type="#_x0000_t202" style="position:absolute;left:0;text-align:left;margin-left:406.15pt;margin-top:5.05pt;width:79.5pt;height:26.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" filled="f" stroked="f" strokeweight="1.3pt">
              <v:textbox>
                <w:txbxContent>
                  <w:p w14:paraId="0E3B0D10" w14:textId="77777777" w:rsidR="00345391" w:rsidRPr="004511AD" w:rsidRDefault="00345391"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44F19">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44F19">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345391" w:rsidRPr="00D70A7B" w14:paraId="43926B1F" w14:textId="77777777" w:rsidTr="009A6CC0">
      <w:tc>
        <w:tcPr>
          <w:tcW w:w="5000" w:type="pct"/>
          <w:tcBorders>
            <w:top w:val="single" w:sz="12" w:space="0" w:color="FFD200"/>
          </w:tcBorders>
          <w:vAlign w:val="center"/>
        </w:tcPr>
        <w:p w14:paraId="00F7F584" w14:textId="77777777" w:rsidR="00345391" w:rsidRPr="0063443B" w:rsidRDefault="00345391" w:rsidP="009A6CC0">
          <w:pPr>
            <w:pStyle w:val="a5"/>
            <w:spacing w:before="60"/>
            <w:rPr>
              <w:rFonts w:ascii="Arial" w:hAnsi="Arial" w:cs="Arial"/>
              <w:b/>
              <w:sz w:val="10"/>
              <w:szCs w:val="10"/>
            </w:rPr>
          </w:pPr>
        </w:p>
      </w:tc>
    </w:tr>
    <w:tr w:rsidR="00345391" w:rsidRPr="00AA422C" w14:paraId="043DF3F7" w14:textId="77777777" w:rsidTr="009A6CC0">
      <w:tc>
        <w:tcPr>
          <w:tcW w:w="5000" w:type="pct"/>
          <w:vAlign w:val="center"/>
        </w:tcPr>
        <w:p w14:paraId="63245782" w14:textId="77777777" w:rsidR="00345391" w:rsidRPr="00AA422C" w:rsidRDefault="00345391" w:rsidP="009A6CC0">
          <w:pPr>
            <w:pStyle w:val="a7"/>
            <w:rPr>
              <w:rFonts w:ascii="Arial" w:hAnsi="Arial" w:cs="Arial"/>
              <w:b/>
              <w:sz w:val="10"/>
              <w:szCs w:val="10"/>
            </w:rPr>
          </w:pPr>
        </w:p>
      </w:tc>
    </w:tr>
  </w:tbl>
  <w:p w14:paraId="57C5071F" w14:textId="77777777" w:rsidR="00345391" w:rsidRPr="00823D5B" w:rsidRDefault="00345391" w:rsidP="00035A81">
    <w:pPr>
      <w:pStyle w:val="a7"/>
    </w:pPr>
    <w:r>
      <w:rPr>
        <w:noProof/>
      </w:rPr>
      <mc:AlternateContent>
        <mc:Choice Requires="wps">
          <w:drawing>
            <wp:anchor distT="0" distB="0" distL="114300" distR="114300" simplePos="0" relativeHeight="251676160" behindDoc="0" locked="0" layoutInCell="1" allowOverlap="1" wp14:anchorId="54C57D3C" wp14:editId="37624E59">
              <wp:simplePos x="0" y="0"/>
              <wp:positionH relativeFrom="column">
                <wp:posOffset>5150175</wp:posOffset>
              </wp:positionH>
              <wp:positionV relativeFrom="paragraph">
                <wp:posOffset>73512</wp:posOffset>
              </wp:positionV>
              <wp:extent cx="1009650" cy="333375"/>
              <wp:effectExtent l="0" t="0" r="0" b="9525"/>
              <wp:wrapNone/>
              <wp:docPr id="2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F2768D9"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44F19">
                            <w:rPr>
                              <w:rFonts w:ascii="Arial" w:hAnsi="Arial" w:cs="Arial"/>
                              <w:b/>
                              <w:noProof/>
                              <w:sz w:val="12"/>
                              <w:szCs w:val="12"/>
                            </w:rPr>
                            <w:t>145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44F19">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C57D3C" id="_x0000_t202" coordsize="21600,21600" o:spt="202" path="m,l,21600r21600,l21600,xe">
              <v:stroke joinstyle="miter"/>
              <v:path gradientshapeok="t" o:connecttype="rect"/>
            </v:shapetype>
            <v:shape id="_x0000_s1040" type="#_x0000_t202" style="position:absolute;left:0;text-align:left;margin-left:405.55pt;margin-top:5.8pt;width:79.5pt;height:26.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92v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" filled="f" stroked="f" strokeweight="1.3pt">
              <v:textbox>
                <w:txbxContent>
                  <w:p w14:paraId="2F2768D9"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44F19">
                      <w:rPr>
                        <w:rFonts w:ascii="Arial" w:hAnsi="Arial" w:cs="Arial"/>
                        <w:b/>
                        <w:noProof/>
                        <w:sz w:val="12"/>
                        <w:szCs w:val="12"/>
                      </w:rPr>
                      <w:t>145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44F19">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979"/>
    </w:tblGrid>
    <w:tr w:rsidR="007E6621" w:rsidRPr="00D70A7B" w14:paraId="2BDAA364" w14:textId="77777777" w:rsidTr="009A6CC0">
      <w:tc>
        <w:tcPr>
          <w:tcW w:w="5000" w:type="pct"/>
          <w:tcBorders>
            <w:top w:val="single" w:sz="12" w:space="0" w:color="FFD200"/>
          </w:tcBorders>
          <w:vAlign w:val="center"/>
        </w:tcPr>
        <w:p w14:paraId="44CA9C4A" w14:textId="77777777" w:rsidR="007E6621" w:rsidRPr="0063443B" w:rsidRDefault="007E6621" w:rsidP="009A6CC0">
          <w:pPr>
            <w:pStyle w:val="a5"/>
            <w:spacing w:before="60"/>
            <w:rPr>
              <w:rFonts w:ascii="Arial" w:hAnsi="Arial" w:cs="Arial"/>
              <w:b/>
              <w:sz w:val="10"/>
              <w:szCs w:val="10"/>
            </w:rPr>
          </w:pPr>
        </w:p>
      </w:tc>
    </w:tr>
    <w:tr w:rsidR="007E6621" w:rsidRPr="00AA422C" w14:paraId="0BAFFF66" w14:textId="77777777" w:rsidTr="009A6CC0">
      <w:tc>
        <w:tcPr>
          <w:tcW w:w="5000" w:type="pct"/>
          <w:vAlign w:val="center"/>
        </w:tcPr>
        <w:p w14:paraId="7DBB0B5E" w14:textId="77777777" w:rsidR="007E6621" w:rsidRPr="00AA422C" w:rsidRDefault="007E6621" w:rsidP="009A6CC0">
          <w:pPr>
            <w:pStyle w:val="a7"/>
            <w:rPr>
              <w:rFonts w:ascii="Arial" w:hAnsi="Arial" w:cs="Arial"/>
              <w:b/>
              <w:sz w:val="10"/>
              <w:szCs w:val="10"/>
            </w:rPr>
          </w:pPr>
        </w:p>
      </w:tc>
    </w:tr>
  </w:tbl>
  <w:p w14:paraId="79E5B542" w14:textId="77777777" w:rsidR="007E6621" w:rsidRPr="00823D5B" w:rsidRDefault="007E6621" w:rsidP="00035A81">
    <w:pPr>
      <w:pStyle w:val="a7"/>
    </w:pPr>
    <w:r>
      <w:rPr>
        <w:noProof/>
      </w:rPr>
      <mc:AlternateContent>
        <mc:Choice Requires="wps">
          <w:drawing>
            <wp:anchor distT="0" distB="0" distL="114300" distR="114300" simplePos="0" relativeHeight="251678208" behindDoc="0" locked="0" layoutInCell="1" allowOverlap="1" wp14:anchorId="7C679092" wp14:editId="7F321D9B">
              <wp:simplePos x="0" y="0"/>
              <wp:positionH relativeFrom="column">
                <wp:posOffset>9066242</wp:posOffset>
              </wp:positionH>
              <wp:positionV relativeFrom="paragraph">
                <wp:posOffset>98904</wp:posOffset>
              </wp:positionV>
              <wp:extent cx="1009650" cy="333375"/>
              <wp:effectExtent l="0" t="0" r="0" b="9525"/>
              <wp:wrapNone/>
              <wp:docPr id="2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E29D5CB" w14:textId="77777777" w:rsidR="007E6621" w:rsidRPr="004511AD" w:rsidRDefault="007E662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44F19">
                            <w:rPr>
                              <w:rFonts w:ascii="Arial" w:hAnsi="Arial" w:cs="Arial"/>
                              <w:b/>
                              <w:noProof/>
                              <w:sz w:val="12"/>
                              <w:szCs w:val="12"/>
                            </w:rPr>
                            <w:t>147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44F19">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679092" id="_x0000_t202" coordsize="21600,21600" o:spt="202" path="m,l,21600r21600,l21600,xe">
              <v:stroke joinstyle="miter"/>
              <v:path gradientshapeok="t" o:connecttype="rect"/>
            </v:shapetype>
            <v:shape id="_x0000_s1053" type="#_x0000_t202" style="position:absolute;left:0;text-align:left;margin-left:713.9pt;margin-top:7.8pt;width:79.5pt;height:26.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ne5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" filled="f" stroked="f" strokeweight="1.3pt">
              <v:textbox>
                <w:txbxContent>
                  <w:p w14:paraId="7E29D5CB" w14:textId="77777777" w:rsidR="007E6621" w:rsidRPr="004511AD" w:rsidRDefault="007E662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44F19">
                      <w:rPr>
                        <w:rFonts w:ascii="Arial" w:hAnsi="Arial" w:cs="Arial"/>
                        <w:b/>
                        <w:noProof/>
                        <w:sz w:val="12"/>
                        <w:szCs w:val="12"/>
                      </w:rPr>
                      <w:t>147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44F19">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345391" w:rsidRPr="00D70A7B" w14:paraId="284FD652" w14:textId="77777777" w:rsidTr="00CE4985">
      <w:tc>
        <w:tcPr>
          <w:tcW w:w="5000" w:type="pct"/>
          <w:tcBorders>
            <w:top w:val="single" w:sz="12" w:space="0" w:color="FFD200"/>
          </w:tcBorders>
          <w:vAlign w:val="center"/>
        </w:tcPr>
        <w:p w14:paraId="6D7478EC" w14:textId="77777777" w:rsidR="00345391" w:rsidRPr="0063443B" w:rsidRDefault="00345391" w:rsidP="00CE4985">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 ПАО «НК «РОСНЕФТЬ» И ОБЩЕСТВ ГРУППЫ»</w:t>
          </w:r>
        </w:p>
      </w:tc>
    </w:tr>
    <w:tr w:rsidR="00345391" w:rsidRPr="00AA422C" w14:paraId="6B2F2852" w14:textId="77777777" w:rsidTr="00CE4985">
      <w:tc>
        <w:tcPr>
          <w:tcW w:w="5000" w:type="pct"/>
          <w:vAlign w:val="center"/>
        </w:tcPr>
        <w:p w14:paraId="19DDC083" w14:textId="77777777" w:rsidR="00345391" w:rsidRPr="00AA422C" w:rsidRDefault="00345391" w:rsidP="00CE4985">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0B2ABD9D" w14:textId="77777777" w:rsidR="00345391" w:rsidRPr="0085061D" w:rsidRDefault="00345391" w:rsidP="0085061D">
    <w:pPr>
      <w:pStyle w:val="a7"/>
    </w:pPr>
    <w:r>
      <w:rPr>
        <w:noProof/>
      </w:rPr>
      <mc:AlternateContent>
        <mc:Choice Requires="wps">
          <w:drawing>
            <wp:anchor distT="0" distB="0" distL="114300" distR="114300" simplePos="0" relativeHeight="251651584" behindDoc="0" locked="0" layoutInCell="1" allowOverlap="1" wp14:anchorId="62051E0E" wp14:editId="795EFA9A">
              <wp:simplePos x="0" y="0"/>
              <wp:positionH relativeFrom="column">
                <wp:posOffset>5043805</wp:posOffset>
              </wp:positionH>
              <wp:positionV relativeFrom="paragraph">
                <wp:posOffset>197485</wp:posOffset>
              </wp:positionV>
              <wp:extent cx="1009650" cy="333375"/>
              <wp:effectExtent l="0" t="0" r="0" b="9525"/>
              <wp:wrapNone/>
              <wp:docPr id="12"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33AC9D6" w14:textId="0C648FD2" w:rsidR="00345391" w:rsidRPr="004511AD" w:rsidRDefault="0034539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51E0E" id="_x0000_t202" coordsize="21600,21600" o:spt="202" path="m,l,21600r21600,l21600,xe">
              <v:stroke joinstyle="miter"/>
              <v:path gradientshapeok="t" o:connecttype="rect"/>
            </v:shapetype>
            <v:shape id="Поле 6" o:spid="_x0000_s1027" type="#_x0000_t202" style="position:absolute;left:0;text-align:left;margin-left:397.15pt;margin-top:15.55pt;width:79.5pt;height:26.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" filled="f" stroked="f" strokeweight="1.3pt">
              <v:textbox>
                <w:txbxContent>
                  <w:p w14:paraId="233AC9D6" w14:textId="0C648FD2" w:rsidR="00345391" w:rsidRPr="004511AD" w:rsidRDefault="0034539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345391" w:rsidRPr="00D70A7B" w14:paraId="7C471E57" w14:textId="77777777" w:rsidTr="009A6CC0">
      <w:tc>
        <w:tcPr>
          <w:tcW w:w="5000" w:type="pct"/>
          <w:tcBorders>
            <w:top w:val="single" w:sz="12" w:space="0" w:color="FFD200"/>
          </w:tcBorders>
          <w:vAlign w:val="center"/>
        </w:tcPr>
        <w:p w14:paraId="7FEE83E6" w14:textId="77777777" w:rsidR="00345391" w:rsidRPr="0063443B" w:rsidRDefault="00345391" w:rsidP="009A6CC0">
          <w:pPr>
            <w:pStyle w:val="a5"/>
            <w:spacing w:before="60"/>
            <w:rPr>
              <w:rFonts w:ascii="Arial" w:hAnsi="Arial" w:cs="Arial"/>
              <w:b/>
              <w:sz w:val="10"/>
              <w:szCs w:val="10"/>
            </w:rPr>
          </w:pPr>
        </w:p>
      </w:tc>
    </w:tr>
    <w:tr w:rsidR="00345391" w:rsidRPr="00AA422C" w14:paraId="457B4666" w14:textId="77777777" w:rsidTr="009A6CC0">
      <w:tc>
        <w:tcPr>
          <w:tcW w:w="5000" w:type="pct"/>
          <w:vAlign w:val="center"/>
        </w:tcPr>
        <w:p w14:paraId="4F63DF53" w14:textId="77777777" w:rsidR="00345391" w:rsidRPr="00AA422C" w:rsidRDefault="00345391" w:rsidP="009A6CC0">
          <w:pPr>
            <w:pStyle w:val="a7"/>
            <w:rPr>
              <w:rFonts w:ascii="Arial" w:hAnsi="Arial" w:cs="Arial"/>
              <w:b/>
              <w:sz w:val="10"/>
              <w:szCs w:val="10"/>
            </w:rPr>
          </w:pPr>
        </w:p>
      </w:tc>
    </w:tr>
  </w:tbl>
  <w:p w14:paraId="25488954" w14:textId="77777777" w:rsidR="00345391" w:rsidRPr="00823D5B" w:rsidRDefault="00345391" w:rsidP="00035A81">
    <w:pPr>
      <w:pStyle w:val="a7"/>
    </w:pPr>
    <w:r>
      <w:rPr>
        <w:noProof/>
      </w:rPr>
      <mc:AlternateContent>
        <mc:Choice Requires="wps">
          <w:drawing>
            <wp:anchor distT="0" distB="0" distL="114300" distR="114300" simplePos="0" relativeHeight="251670016" behindDoc="0" locked="0" layoutInCell="1" allowOverlap="1" wp14:anchorId="4BC0E3AD" wp14:editId="41EB35E5">
              <wp:simplePos x="0" y="0"/>
              <wp:positionH relativeFrom="column">
                <wp:posOffset>5158105</wp:posOffset>
              </wp:positionH>
              <wp:positionV relativeFrom="paragraph">
                <wp:posOffset>64135</wp:posOffset>
              </wp:positionV>
              <wp:extent cx="1009650" cy="333375"/>
              <wp:effectExtent l="0" t="0" r="0" b="9525"/>
              <wp:wrapNone/>
              <wp:docPr id="3"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800C28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44F19">
                            <w:rPr>
                              <w:rFonts w:ascii="Arial" w:hAnsi="Arial" w:cs="Arial"/>
                              <w:b/>
                              <w:noProof/>
                              <w:sz w:val="12"/>
                              <w:szCs w:val="12"/>
                            </w:rPr>
                            <w:t>21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44F19">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0E3AD" id="_x0000_t202" coordsize="21600,21600" o:spt="202" path="m,l,21600r21600,l21600,xe">
              <v:stroke joinstyle="miter"/>
              <v:path gradientshapeok="t" o:connecttype="rect"/>
            </v:shapetype>
            <v:shape id="_x0000_s1028" type="#_x0000_t202" style="position:absolute;left:0;text-align:left;margin-left:406.15pt;margin-top:5.05pt;width:79.5pt;height:26.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nrxAIAAME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jEFJ68QCAADBBQAADgAAAAAAAAAAAAAAAAAuAgAAZHJzL2Uyb0RvYy54bWxQSwECLQAU&#10;AAYACAAAACEAA4V8md8AAAAJAQAADwAAAAAAAAAAAAAAAAAeBQAAZHJzL2Rvd25yZXYueG1sUEsF&#10;BgAAAAAEAAQA8wAAACoGAAAAAA==&#10;" filled="f" stroked="f" strokeweight="1.3pt">
              <v:textbox>
                <w:txbxContent>
                  <w:p w14:paraId="2800C28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44F19">
                      <w:rPr>
                        <w:rFonts w:ascii="Arial" w:hAnsi="Arial" w:cs="Arial"/>
                        <w:b/>
                        <w:noProof/>
                        <w:sz w:val="12"/>
                        <w:szCs w:val="12"/>
                      </w:rPr>
                      <w:t>21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44F19">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979"/>
    </w:tblGrid>
    <w:tr w:rsidR="00345391" w:rsidRPr="00D70A7B" w14:paraId="7C639FF4" w14:textId="77777777" w:rsidTr="009A6CC0">
      <w:tc>
        <w:tcPr>
          <w:tcW w:w="5000" w:type="pct"/>
          <w:tcBorders>
            <w:top w:val="single" w:sz="12" w:space="0" w:color="FFD200"/>
          </w:tcBorders>
          <w:vAlign w:val="center"/>
        </w:tcPr>
        <w:p w14:paraId="798B9F1A" w14:textId="77777777" w:rsidR="00345391" w:rsidRPr="0063443B" w:rsidRDefault="00345391" w:rsidP="009A6CC0">
          <w:pPr>
            <w:pStyle w:val="a5"/>
            <w:spacing w:before="60"/>
            <w:rPr>
              <w:rFonts w:ascii="Arial" w:hAnsi="Arial" w:cs="Arial"/>
              <w:b/>
              <w:sz w:val="10"/>
              <w:szCs w:val="10"/>
            </w:rPr>
          </w:pPr>
        </w:p>
      </w:tc>
    </w:tr>
    <w:tr w:rsidR="00345391" w:rsidRPr="00AA422C" w14:paraId="2D8B69D7" w14:textId="77777777" w:rsidTr="009A6CC0">
      <w:tc>
        <w:tcPr>
          <w:tcW w:w="5000" w:type="pct"/>
          <w:vAlign w:val="center"/>
        </w:tcPr>
        <w:p w14:paraId="14FC490E" w14:textId="77777777" w:rsidR="00345391" w:rsidRPr="00AA422C" w:rsidRDefault="00345391" w:rsidP="009A6CC0">
          <w:pPr>
            <w:pStyle w:val="a7"/>
            <w:rPr>
              <w:rFonts w:ascii="Arial" w:hAnsi="Arial" w:cs="Arial"/>
              <w:b/>
              <w:sz w:val="10"/>
              <w:szCs w:val="10"/>
            </w:rPr>
          </w:pPr>
        </w:p>
      </w:tc>
    </w:tr>
  </w:tbl>
  <w:p w14:paraId="58682915" w14:textId="77777777" w:rsidR="00345391" w:rsidRPr="00823D5B" w:rsidRDefault="00345391" w:rsidP="00035A81">
    <w:pPr>
      <w:pStyle w:val="a7"/>
    </w:pPr>
    <w:r>
      <w:rPr>
        <w:noProof/>
      </w:rPr>
      <mc:AlternateContent>
        <mc:Choice Requires="wps">
          <w:drawing>
            <wp:anchor distT="0" distB="0" distL="114300" distR="114300" simplePos="0" relativeHeight="251671040" behindDoc="0" locked="0" layoutInCell="1" allowOverlap="1" wp14:anchorId="29065B07" wp14:editId="73DEDCF4">
              <wp:simplePos x="0" y="0"/>
              <wp:positionH relativeFrom="column">
                <wp:posOffset>9044305</wp:posOffset>
              </wp:positionH>
              <wp:positionV relativeFrom="paragraph">
                <wp:posOffset>64135</wp:posOffset>
              </wp:positionV>
              <wp:extent cx="1009650" cy="333375"/>
              <wp:effectExtent l="0" t="0" r="0" b="9525"/>
              <wp:wrapNone/>
              <wp:docPr id="1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1726F22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44F19">
                            <w:rPr>
                              <w:rFonts w:ascii="Arial" w:hAnsi="Arial" w:cs="Arial"/>
                              <w:b/>
                              <w:noProof/>
                              <w:sz w:val="12"/>
                              <w:szCs w:val="12"/>
                            </w:rPr>
                            <w:t>28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44F19">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65B07" id="_x0000_t202" coordsize="21600,21600" o:spt="202" path="m,l,21600r21600,l21600,xe">
              <v:stroke joinstyle="miter"/>
              <v:path gradientshapeok="t" o:connecttype="rect"/>
            </v:shapetype>
            <v:shape id="_x0000_s1034" type="#_x0000_t202" style="position:absolute;left:0;text-align:left;margin-left:712.15pt;margin-top:5.05pt;width:79.5pt;height:26.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" filled="f" stroked="f" strokeweight="1.3pt">
              <v:textbox>
                <w:txbxContent>
                  <w:p w14:paraId="1726F22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44F19">
                      <w:rPr>
                        <w:rFonts w:ascii="Arial" w:hAnsi="Arial" w:cs="Arial"/>
                        <w:b/>
                        <w:noProof/>
                        <w:sz w:val="12"/>
                        <w:szCs w:val="12"/>
                      </w:rPr>
                      <w:t>28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44F19">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345391" w:rsidRPr="00D70A7B" w14:paraId="4BBBD98A" w14:textId="77777777" w:rsidTr="009A6CC0">
      <w:tc>
        <w:tcPr>
          <w:tcW w:w="5000" w:type="pct"/>
          <w:tcBorders>
            <w:top w:val="single" w:sz="12" w:space="0" w:color="FFD200"/>
          </w:tcBorders>
          <w:vAlign w:val="center"/>
        </w:tcPr>
        <w:p w14:paraId="5BBF0F53" w14:textId="77777777" w:rsidR="00345391" w:rsidRPr="0063443B" w:rsidRDefault="00345391" w:rsidP="009A6CC0">
          <w:pPr>
            <w:pStyle w:val="a5"/>
            <w:spacing w:before="60"/>
            <w:rPr>
              <w:rFonts w:ascii="Arial" w:hAnsi="Arial" w:cs="Arial"/>
              <w:b/>
              <w:sz w:val="10"/>
              <w:szCs w:val="10"/>
            </w:rPr>
          </w:pPr>
        </w:p>
      </w:tc>
    </w:tr>
    <w:tr w:rsidR="00345391" w:rsidRPr="00AA422C" w14:paraId="7D110EA5" w14:textId="77777777" w:rsidTr="009A6CC0">
      <w:tc>
        <w:tcPr>
          <w:tcW w:w="5000" w:type="pct"/>
          <w:vAlign w:val="center"/>
        </w:tcPr>
        <w:p w14:paraId="00955CAD" w14:textId="77777777" w:rsidR="00345391" w:rsidRPr="00AA422C" w:rsidRDefault="00345391" w:rsidP="009A6CC0">
          <w:pPr>
            <w:pStyle w:val="a7"/>
            <w:rPr>
              <w:rFonts w:ascii="Arial" w:hAnsi="Arial" w:cs="Arial"/>
              <w:b/>
              <w:sz w:val="10"/>
              <w:szCs w:val="10"/>
            </w:rPr>
          </w:pPr>
        </w:p>
      </w:tc>
    </w:tr>
  </w:tbl>
  <w:p w14:paraId="126BB9D2" w14:textId="77777777" w:rsidR="00345391" w:rsidRPr="00823D5B" w:rsidRDefault="00345391" w:rsidP="00035A81">
    <w:pPr>
      <w:pStyle w:val="a7"/>
    </w:pPr>
    <w:r>
      <w:rPr>
        <w:noProof/>
      </w:rPr>
      <mc:AlternateContent>
        <mc:Choice Requires="wps">
          <w:drawing>
            <wp:anchor distT="0" distB="0" distL="114300" distR="114300" simplePos="0" relativeHeight="251672064" behindDoc="0" locked="0" layoutInCell="1" allowOverlap="1" wp14:anchorId="47CF6C6F" wp14:editId="7B7FB876">
              <wp:simplePos x="0" y="0"/>
              <wp:positionH relativeFrom="column">
                <wp:posOffset>5158105</wp:posOffset>
              </wp:positionH>
              <wp:positionV relativeFrom="paragraph">
                <wp:posOffset>64135</wp:posOffset>
              </wp:positionV>
              <wp:extent cx="1009650" cy="333375"/>
              <wp:effectExtent l="0" t="0" r="0" b="9525"/>
              <wp:wrapNone/>
              <wp:docPr id="16"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94071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44F19">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44F19">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CF6C6F" id="_x0000_t202" coordsize="21600,21600" o:spt="202" path="m,l,21600r21600,l21600,xe">
              <v:stroke joinstyle="miter"/>
              <v:path gradientshapeok="t" o:connecttype="rect"/>
            </v:shapetype>
            <v:shape id="_x0000_s1035" type="#_x0000_t202" style="position:absolute;left:0;text-align:left;margin-left:406.15pt;margin-top:5.05pt;width:79.5pt;height:26.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UhNwg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C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" filled="f" stroked="f" strokeweight="1.3pt">
              <v:textbox>
                <w:txbxContent>
                  <w:p w14:paraId="4F94071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44F19">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44F19">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979"/>
    </w:tblGrid>
    <w:tr w:rsidR="00345391" w:rsidRPr="00D70A7B" w14:paraId="5C4D9549" w14:textId="77777777" w:rsidTr="009A6CC0">
      <w:tc>
        <w:tcPr>
          <w:tcW w:w="5000" w:type="pct"/>
          <w:tcBorders>
            <w:top w:val="single" w:sz="12" w:space="0" w:color="FFD200"/>
          </w:tcBorders>
          <w:vAlign w:val="center"/>
        </w:tcPr>
        <w:p w14:paraId="14FD8114" w14:textId="77777777" w:rsidR="00345391" w:rsidRPr="0063443B" w:rsidRDefault="00345391" w:rsidP="009A6CC0">
          <w:pPr>
            <w:pStyle w:val="a5"/>
            <w:spacing w:before="60"/>
            <w:rPr>
              <w:rFonts w:ascii="Arial" w:hAnsi="Arial" w:cs="Arial"/>
              <w:b/>
              <w:sz w:val="10"/>
              <w:szCs w:val="10"/>
            </w:rPr>
          </w:pPr>
        </w:p>
      </w:tc>
    </w:tr>
    <w:tr w:rsidR="00345391" w:rsidRPr="00AA422C" w14:paraId="66F64AF6" w14:textId="77777777" w:rsidTr="009A6CC0">
      <w:tc>
        <w:tcPr>
          <w:tcW w:w="5000" w:type="pct"/>
          <w:vAlign w:val="center"/>
        </w:tcPr>
        <w:p w14:paraId="2764F421" w14:textId="77777777" w:rsidR="00345391" w:rsidRPr="00AA422C" w:rsidRDefault="00345391" w:rsidP="009A6CC0">
          <w:pPr>
            <w:pStyle w:val="a7"/>
            <w:rPr>
              <w:rFonts w:ascii="Arial" w:hAnsi="Arial" w:cs="Arial"/>
              <w:b/>
              <w:sz w:val="10"/>
              <w:szCs w:val="10"/>
            </w:rPr>
          </w:pPr>
        </w:p>
      </w:tc>
    </w:tr>
  </w:tbl>
  <w:p w14:paraId="11A6A952" w14:textId="77777777" w:rsidR="00345391" w:rsidRPr="00823D5B" w:rsidRDefault="00345391" w:rsidP="00035A81">
    <w:pPr>
      <w:pStyle w:val="a7"/>
    </w:pPr>
    <w:r>
      <w:rPr>
        <w:noProof/>
      </w:rPr>
      <mc:AlternateContent>
        <mc:Choice Requires="wps">
          <w:drawing>
            <wp:anchor distT="0" distB="0" distL="114300" distR="114300" simplePos="0" relativeHeight="251673088" behindDoc="0" locked="0" layoutInCell="1" allowOverlap="1" wp14:anchorId="6DD47469" wp14:editId="0A82CF91">
              <wp:simplePos x="0" y="0"/>
              <wp:positionH relativeFrom="column">
                <wp:posOffset>9053830</wp:posOffset>
              </wp:positionH>
              <wp:positionV relativeFrom="paragraph">
                <wp:posOffset>64135</wp:posOffset>
              </wp:positionV>
              <wp:extent cx="1009650" cy="333375"/>
              <wp:effectExtent l="0" t="0" r="0" b="9525"/>
              <wp:wrapNone/>
              <wp:docPr id="17"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AB128E"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44F19">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44F19">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D47469" id="_x0000_t202" coordsize="21600,21600" o:spt="202" path="m,l,21600r21600,l21600,xe">
              <v:stroke joinstyle="miter"/>
              <v:path gradientshapeok="t" o:connecttype="rect"/>
            </v:shapetype>
            <v:shape id="_x0000_s1036" type="#_x0000_t202" style="position:absolute;left:0;text-align:left;margin-left:712.9pt;margin-top:5.05pt;width:79.5pt;height:26.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iyr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" filled="f" stroked="f" strokeweight="1.3pt">
              <v:textbox>
                <w:txbxContent>
                  <w:p w14:paraId="4FAB128E"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44F19">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44F19">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89"/>
    </w:tblGrid>
    <w:tr w:rsidR="00345391" w:rsidRPr="00D70A7B" w14:paraId="792C8893" w14:textId="77777777" w:rsidTr="009A6CC0">
      <w:tc>
        <w:tcPr>
          <w:tcW w:w="5000" w:type="pct"/>
          <w:tcBorders>
            <w:top w:val="single" w:sz="12" w:space="0" w:color="FFD200"/>
          </w:tcBorders>
          <w:vAlign w:val="center"/>
        </w:tcPr>
        <w:p w14:paraId="67065660" w14:textId="77777777" w:rsidR="00345391" w:rsidRPr="0063443B" w:rsidRDefault="00345391" w:rsidP="009A6CC0">
          <w:pPr>
            <w:pStyle w:val="a5"/>
            <w:spacing w:before="60"/>
            <w:rPr>
              <w:rFonts w:ascii="Arial" w:hAnsi="Arial" w:cs="Arial"/>
              <w:b/>
              <w:sz w:val="10"/>
              <w:szCs w:val="10"/>
            </w:rPr>
          </w:pPr>
        </w:p>
      </w:tc>
    </w:tr>
    <w:tr w:rsidR="00345391" w:rsidRPr="00AA422C" w14:paraId="22C58768" w14:textId="77777777" w:rsidTr="009A6CC0">
      <w:tc>
        <w:tcPr>
          <w:tcW w:w="5000" w:type="pct"/>
          <w:vAlign w:val="center"/>
        </w:tcPr>
        <w:p w14:paraId="3C80583A" w14:textId="77777777" w:rsidR="00345391" w:rsidRPr="00AA422C" w:rsidRDefault="00345391" w:rsidP="009A6CC0">
          <w:pPr>
            <w:pStyle w:val="a7"/>
            <w:rPr>
              <w:rFonts w:ascii="Arial" w:hAnsi="Arial" w:cs="Arial"/>
              <w:b/>
              <w:sz w:val="10"/>
              <w:szCs w:val="10"/>
            </w:rPr>
          </w:pPr>
        </w:p>
      </w:tc>
    </w:tr>
  </w:tbl>
  <w:p w14:paraId="0EE86E8F" w14:textId="77777777" w:rsidR="00345391" w:rsidRPr="00823D5B" w:rsidRDefault="00345391" w:rsidP="00035A81">
    <w:pPr>
      <w:pStyle w:val="a7"/>
    </w:pPr>
    <w:r>
      <w:rPr>
        <w:noProof/>
      </w:rPr>
      <mc:AlternateContent>
        <mc:Choice Requires="wps">
          <w:drawing>
            <wp:anchor distT="0" distB="0" distL="114300" distR="114300" simplePos="0" relativeHeight="251674112" behindDoc="0" locked="0" layoutInCell="1" allowOverlap="1" wp14:anchorId="5761A50C" wp14:editId="5805A01D">
              <wp:simplePos x="0" y="0"/>
              <wp:positionH relativeFrom="column">
                <wp:posOffset>5158105</wp:posOffset>
              </wp:positionH>
              <wp:positionV relativeFrom="paragraph">
                <wp:posOffset>64135</wp:posOffset>
              </wp:positionV>
              <wp:extent cx="1009650" cy="333375"/>
              <wp:effectExtent l="0" t="0" r="0" b="9525"/>
              <wp:wrapNone/>
              <wp:docPr id="1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D33CF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44F19">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44F19">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1A50C" id="_x0000_t202" coordsize="21600,21600" o:spt="202" path="m,l,21600r21600,l21600,xe">
              <v:stroke joinstyle="miter"/>
              <v:path gradientshapeok="t" o:connecttype="rect"/>
            </v:shapetype>
            <v:shape id="_x0000_s1037" type="#_x0000_t202" style="position:absolute;left:0;text-align:left;margin-left:406.15pt;margin-top:5.05pt;width:79.5pt;height:26.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bs/xAIAAMI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0Bm7P8QCAADCBQAADgAAAAAAAAAAAAAAAAAuAgAAZHJzL2Uyb0RvYy54bWxQSwECLQAU&#10;AAYACAAAACEAA4V8md8AAAAJAQAADwAAAAAAAAAAAAAAAAAeBQAAZHJzL2Rvd25yZXYueG1sUEsF&#10;BgAAAAAEAAQA8wAAACoGAAAAAA==&#10;" filled="f" stroked="f" strokeweight="1.3pt">
              <v:textbox>
                <w:txbxContent>
                  <w:p w14:paraId="4FD33CF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44F19">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44F19">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89"/>
    </w:tblGrid>
    <w:tr w:rsidR="00345391" w:rsidRPr="00D70A7B" w14:paraId="627D8CD4" w14:textId="77777777" w:rsidTr="006A54E1">
      <w:tc>
        <w:tcPr>
          <w:tcW w:w="5000" w:type="pct"/>
          <w:tcBorders>
            <w:top w:val="single" w:sz="12" w:space="0" w:color="FFD200"/>
          </w:tcBorders>
          <w:vAlign w:val="center"/>
        </w:tcPr>
        <w:p w14:paraId="04B658E9" w14:textId="77777777" w:rsidR="00345391" w:rsidRPr="0063443B" w:rsidRDefault="00345391" w:rsidP="006A54E1">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w:t>
          </w:r>
        </w:p>
      </w:tc>
    </w:tr>
    <w:tr w:rsidR="00345391" w:rsidRPr="00AA422C" w14:paraId="144A03C6" w14:textId="77777777" w:rsidTr="006A54E1">
      <w:tc>
        <w:tcPr>
          <w:tcW w:w="5000" w:type="pct"/>
          <w:vAlign w:val="center"/>
        </w:tcPr>
        <w:p w14:paraId="059084F9" w14:textId="77777777" w:rsidR="00345391" w:rsidRPr="00AA422C" w:rsidRDefault="00345391" w:rsidP="006A54E1">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767F890F" w14:textId="77777777" w:rsidR="00345391" w:rsidRPr="00823D5B" w:rsidRDefault="00345391" w:rsidP="00AB11DC">
    <w:pPr>
      <w:pStyle w:val="a7"/>
    </w:pPr>
    <w:r>
      <w:rPr>
        <w:noProof/>
      </w:rPr>
      <mc:AlternateContent>
        <mc:Choice Requires="wps">
          <w:drawing>
            <wp:anchor distT="0" distB="0" distL="114300" distR="114300" simplePos="0" relativeHeight="251652608" behindDoc="0" locked="0" layoutInCell="1" allowOverlap="1" wp14:anchorId="6ADC61CF" wp14:editId="23A123E8">
              <wp:simplePos x="0" y="0"/>
              <wp:positionH relativeFrom="column">
                <wp:posOffset>5043805</wp:posOffset>
              </wp:positionH>
              <wp:positionV relativeFrom="paragraph">
                <wp:posOffset>197485</wp:posOffset>
              </wp:positionV>
              <wp:extent cx="1009650" cy="333375"/>
              <wp:effectExtent l="0" t="0" r="0" b="952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D300B12" w14:textId="4D4B86A6" w:rsidR="00345391" w:rsidRPr="004511AD" w:rsidRDefault="0034539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DC61CF" id="_x0000_t202" coordsize="21600,21600" o:spt="202" path="m,l,21600r21600,l21600,xe">
              <v:stroke joinstyle="miter"/>
              <v:path gradientshapeok="t" o:connecttype="rect"/>
            </v:shapetype>
            <v:shape id="Поле 8" o:spid="_x0000_s1038" type="#_x0000_t202" style="position:absolute;left:0;text-align:left;margin-left:397.15pt;margin-top:15.55pt;width:79.5pt;height:26.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9tHwgIAAME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" filled="f" stroked="f" strokeweight="1.3pt">
              <v:textbox>
                <w:txbxContent>
                  <w:p w14:paraId="3D300B12" w14:textId="4D4B86A6" w:rsidR="00345391" w:rsidRPr="004511AD" w:rsidRDefault="0034539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977"/>
    </w:tblGrid>
    <w:tr w:rsidR="00345391" w:rsidRPr="00D70A7B" w14:paraId="36B6AC7C" w14:textId="77777777" w:rsidTr="009A6CC0">
      <w:tc>
        <w:tcPr>
          <w:tcW w:w="5000" w:type="pct"/>
          <w:tcBorders>
            <w:top w:val="single" w:sz="12" w:space="0" w:color="FFD200"/>
          </w:tcBorders>
          <w:vAlign w:val="center"/>
        </w:tcPr>
        <w:p w14:paraId="513D4616" w14:textId="77777777" w:rsidR="00345391" w:rsidRPr="0063443B" w:rsidRDefault="00345391" w:rsidP="009A6CC0">
          <w:pPr>
            <w:pStyle w:val="a5"/>
            <w:spacing w:before="60"/>
            <w:rPr>
              <w:rFonts w:ascii="Arial" w:hAnsi="Arial" w:cs="Arial"/>
              <w:b/>
              <w:sz w:val="10"/>
              <w:szCs w:val="10"/>
            </w:rPr>
          </w:pPr>
        </w:p>
      </w:tc>
    </w:tr>
    <w:tr w:rsidR="00345391" w:rsidRPr="00AA422C" w14:paraId="43BBF624" w14:textId="77777777" w:rsidTr="009A6CC0">
      <w:tc>
        <w:tcPr>
          <w:tcW w:w="5000" w:type="pct"/>
          <w:vAlign w:val="center"/>
        </w:tcPr>
        <w:p w14:paraId="1903D981" w14:textId="77777777" w:rsidR="00345391" w:rsidRPr="00AA422C" w:rsidRDefault="00345391" w:rsidP="009A6CC0">
          <w:pPr>
            <w:pStyle w:val="a7"/>
            <w:rPr>
              <w:rFonts w:ascii="Arial" w:hAnsi="Arial" w:cs="Arial"/>
              <w:b/>
              <w:sz w:val="10"/>
              <w:szCs w:val="10"/>
            </w:rPr>
          </w:pPr>
        </w:p>
      </w:tc>
    </w:tr>
  </w:tbl>
  <w:p w14:paraId="1CDE9979" w14:textId="77777777" w:rsidR="00345391" w:rsidRPr="00823D5B" w:rsidRDefault="00345391" w:rsidP="00035A81">
    <w:pPr>
      <w:pStyle w:val="a7"/>
    </w:pPr>
    <w:r>
      <w:rPr>
        <w:noProof/>
      </w:rPr>
      <mc:AlternateContent>
        <mc:Choice Requires="wps">
          <w:drawing>
            <wp:anchor distT="0" distB="0" distL="114300" distR="114300" simplePos="0" relativeHeight="251675136" behindDoc="0" locked="0" layoutInCell="1" allowOverlap="1" wp14:anchorId="77EB4FB9" wp14:editId="195E613F">
              <wp:simplePos x="0" y="0"/>
              <wp:positionH relativeFrom="column">
                <wp:posOffset>9063355</wp:posOffset>
              </wp:positionH>
              <wp:positionV relativeFrom="paragraph">
                <wp:posOffset>73660</wp:posOffset>
              </wp:positionV>
              <wp:extent cx="1009650" cy="333375"/>
              <wp:effectExtent l="0" t="0" r="0" b="9525"/>
              <wp:wrapNone/>
              <wp:docPr id="1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54CE653"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44F19">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44F19">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B4FB9" id="_x0000_t202" coordsize="21600,21600" o:spt="202" path="m,l,21600r21600,l21600,xe">
              <v:stroke joinstyle="miter"/>
              <v:path gradientshapeok="t" o:connecttype="rect"/>
            </v:shapetype>
            <v:shape id="_x0000_s1039" type="#_x0000_t202" style="position:absolute;left:0;text-align:left;margin-left:713.65pt;margin-top:5.8pt;width:79.5pt;height:26.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M6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G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" filled="f" stroked="f" strokeweight="1.3pt">
              <v:textbox>
                <w:txbxContent>
                  <w:p w14:paraId="754CE653"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44F19">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44F19">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AEF63" w14:textId="77777777" w:rsidR="00A3164C" w:rsidRDefault="00A3164C" w:rsidP="00642C0B">
      <w:r>
        <w:separator/>
      </w:r>
    </w:p>
  </w:footnote>
  <w:footnote w:type="continuationSeparator" w:id="0">
    <w:p w14:paraId="1F7DB382" w14:textId="77777777" w:rsidR="00A3164C" w:rsidRDefault="00A3164C" w:rsidP="00642C0B">
      <w:r>
        <w:continuationSeparator/>
      </w:r>
    </w:p>
  </w:footnote>
  <w:footnote w:type="continuationNotice" w:id="1">
    <w:p w14:paraId="50C44937" w14:textId="77777777" w:rsidR="00A3164C" w:rsidRDefault="00A3164C"/>
  </w:footnote>
  <w:footnote w:id="2">
    <w:p w14:paraId="1F4674EB" w14:textId="77777777" w:rsidR="00345391" w:rsidRPr="00CE3BAF" w:rsidRDefault="00345391" w:rsidP="00FC73F5">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Такие процедуры могут регламентироваться локальными нормативными документами и/или распорядительными документами </w:t>
      </w:r>
      <w:r>
        <w:rPr>
          <w:rFonts w:ascii="Arial" w:hAnsi="Arial" w:cs="Arial"/>
          <w:sz w:val="16"/>
          <w:szCs w:val="16"/>
        </w:rPr>
        <w:t>ПАО «НК «Роснефть»</w:t>
      </w:r>
      <w:r w:rsidRPr="00CE3BAF">
        <w:rPr>
          <w:rFonts w:ascii="Arial" w:hAnsi="Arial" w:cs="Arial"/>
          <w:sz w:val="16"/>
          <w:szCs w:val="16"/>
        </w:rPr>
        <w:t>/Обществ Группы.</w:t>
      </w:r>
    </w:p>
  </w:footnote>
  <w:footnote w:id="3">
    <w:p w14:paraId="6D002B78"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Осуществляется при необходимости</w:t>
      </w:r>
      <w:r>
        <w:rPr>
          <w:rFonts w:ascii="Arial" w:hAnsi="Arial" w:cs="Arial"/>
          <w:sz w:val="16"/>
          <w:szCs w:val="16"/>
        </w:rPr>
        <w:t>.</w:t>
      </w:r>
    </w:p>
  </w:footnote>
  <w:footnote w:id="4">
    <w:p w14:paraId="3A907B1A" w14:textId="77777777" w:rsidR="00345391" w:rsidRPr="00CE3BAF" w:rsidRDefault="00345391" w:rsidP="00816821">
      <w:pPr>
        <w:pStyle w:val="afff0"/>
        <w:rPr>
          <w:rStyle w:val="af2"/>
          <w:rFonts w:ascii="Arial" w:hAnsi="Arial" w:cs="Arial"/>
        </w:rPr>
      </w:pPr>
      <w:r w:rsidRPr="00CE3BAF">
        <w:rPr>
          <w:rStyle w:val="af2"/>
          <w:rFonts w:ascii="Arial" w:hAnsi="Arial" w:cs="Arial"/>
          <w:sz w:val="16"/>
          <w:szCs w:val="16"/>
        </w:rPr>
        <w:footnoteRef/>
      </w:r>
      <w:r w:rsidRPr="00CE3BAF">
        <w:rPr>
          <w:rFonts w:ascii="Arial" w:hAnsi="Arial" w:cs="Arial"/>
          <w:sz w:val="16"/>
          <w:szCs w:val="16"/>
        </w:rPr>
        <w:t xml:space="preserve"> На основании подпункта «б» пункта 4 ПП № 1352</w:t>
      </w:r>
      <w:r w:rsidRPr="00CE3BAF">
        <w:rPr>
          <w:rStyle w:val="af2"/>
          <w:rFonts w:ascii="Arial" w:hAnsi="Arial" w:cs="Arial"/>
          <w:sz w:val="16"/>
          <w:szCs w:val="16"/>
          <w:vertAlign w:val="baseline"/>
        </w:rPr>
        <w:t>.</w:t>
      </w:r>
      <w:r w:rsidRPr="00CE3BAF">
        <w:rPr>
          <w:rStyle w:val="af2"/>
          <w:rFonts w:ascii="Arial" w:hAnsi="Arial" w:cs="Arial"/>
          <w:vertAlign w:val="baseline"/>
        </w:rPr>
        <w:t xml:space="preserve"> </w:t>
      </w:r>
    </w:p>
  </w:footnote>
  <w:footnote w:id="5">
    <w:p w14:paraId="53CF6C7C" w14:textId="77777777" w:rsidR="00345391" w:rsidRPr="0076287B" w:rsidRDefault="00345391">
      <w:pPr>
        <w:pStyle w:val="afff0"/>
        <w:rPr>
          <w:rFonts w:ascii="Arial" w:hAnsi="Arial" w:cs="Arial"/>
          <w:sz w:val="16"/>
          <w:szCs w:val="16"/>
        </w:rPr>
      </w:pPr>
      <w:r w:rsidRPr="0076287B">
        <w:rPr>
          <w:rStyle w:val="af2"/>
          <w:rFonts w:ascii="Arial" w:hAnsi="Arial" w:cs="Arial"/>
          <w:sz w:val="16"/>
          <w:szCs w:val="16"/>
        </w:rPr>
        <w:footnoteRef/>
      </w:r>
      <w:r w:rsidRPr="0076287B">
        <w:rPr>
          <w:rFonts w:ascii="Arial" w:hAnsi="Arial" w:cs="Arial"/>
          <w:sz w:val="16"/>
          <w:szCs w:val="16"/>
        </w:rPr>
        <w:t xml:space="preserve"> Для случаев, когда такая сделка не выведена из-под регулирования Закона № 223-ФЗ</w:t>
      </w:r>
      <w:r>
        <w:rPr>
          <w:rFonts w:ascii="Arial" w:hAnsi="Arial" w:cs="Arial"/>
          <w:sz w:val="16"/>
          <w:szCs w:val="16"/>
        </w:rPr>
        <w:t>.</w:t>
      </w:r>
    </w:p>
  </w:footnote>
  <w:footnote w:id="6">
    <w:p w14:paraId="5781BB4B"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 xml:space="preserve">Максимальный срок подачи заявок на </w:t>
      </w:r>
      <w:r w:rsidRPr="00F25470">
        <w:rPr>
          <w:rFonts w:ascii="Arial" w:hAnsi="Arial" w:cs="Arial"/>
          <w:sz w:val="16"/>
          <w:szCs w:val="16"/>
        </w:rPr>
        <w:t>участие в процедуре закупки не может превышать 6 месяцев для стандартной продукции, для нестандартной продукции срок может быть увеличен, но не более, чем на 6 месяцев.</w:t>
      </w:r>
    </w:p>
  </w:footnote>
  <w:footnote w:id="7">
    <w:p w14:paraId="26FB1BD1" w14:textId="77777777" w:rsidR="00345391" w:rsidRPr="00577730" w:rsidRDefault="00345391" w:rsidP="00872298">
      <w:pPr>
        <w:pStyle w:val="afff0"/>
        <w:rPr>
          <w:rFonts w:ascii="Arial" w:hAnsi="Arial" w:cs="Arial"/>
          <w:sz w:val="16"/>
        </w:rPr>
      </w:pPr>
      <w:r w:rsidRPr="00577730">
        <w:rPr>
          <w:rStyle w:val="af2"/>
          <w:rFonts w:ascii="Arial" w:hAnsi="Arial" w:cs="Arial"/>
          <w:sz w:val="16"/>
        </w:rPr>
        <w:footnoteRef/>
      </w:r>
      <w:r w:rsidRPr="00577730">
        <w:rPr>
          <w:rFonts w:ascii="Arial" w:hAnsi="Arial" w:cs="Arial"/>
          <w:sz w:val="16"/>
        </w:rPr>
        <w:t xml:space="preserve"> Перечень организаций опубликован на сайте Федеральной службы по аккредитации.</w:t>
      </w:r>
    </w:p>
  </w:footnote>
  <w:footnote w:id="8">
    <w:p w14:paraId="0A66E62A" w14:textId="77777777" w:rsidR="00345391" w:rsidRDefault="00345391">
      <w:pPr>
        <w:pStyle w:val="afff0"/>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Уровень устойчивости финансового состояния определяется при проведении отбора в соответствии с показателями и порядком, установленными в извещении о закупке (для запроса котировок), в документации о закупке (для иных способов</w:t>
      </w:r>
      <w:r w:rsidRPr="00EF0CEE">
        <w:rPr>
          <w:rFonts w:ascii="Arial" w:hAnsi="Arial" w:cs="Arial"/>
          <w:sz w:val="16"/>
        </w:rPr>
        <w:t xml:space="preserve"> конкурентной закупки, кроме запроса котировок) и может учитываться как при принятии решения по отбору, так и при оценке заявок Участников закупки</w:t>
      </w:r>
      <w:r>
        <w:rPr>
          <w:rFonts w:ascii="Arial" w:hAnsi="Arial" w:cs="Arial"/>
          <w:sz w:val="16"/>
        </w:rPr>
        <w:t>.</w:t>
      </w:r>
    </w:p>
  </w:footnote>
  <w:footnote w:id="9">
    <w:p w14:paraId="28988671"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r>
        <w:rPr>
          <w:rFonts w:ascii="Arial" w:hAnsi="Arial" w:cs="Arial"/>
          <w:sz w:val="16"/>
          <w:szCs w:val="16"/>
        </w:rPr>
        <w:t>.</w:t>
      </w:r>
    </w:p>
  </w:footnote>
  <w:footnote w:id="10">
    <w:p w14:paraId="7E6A64D4" w14:textId="77777777" w:rsidR="00345391" w:rsidRPr="006125B7"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Далее по тексту раздела 10 настоящего Положения, где указывается «извещение» и «документация о закупке», подразумевается, что извещение - для запроса котировок, документация о закупке - для всех конкурентных способов закупки, кроме запроса котировок.</w:t>
      </w:r>
    </w:p>
  </w:footnote>
  <w:footnote w:id="11">
    <w:p w14:paraId="52AB19AB" w14:textId="77777777" w:rsidR="00345391" w:rsidRPr="006125B7" w:rsidRDefault="00345391" w:rsidP="004C6A7E">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Применимо только для Заказчиков первого типа, на которых Законом 223-ФЗ возложена соответствующая обязанность</w:t>
      </w:r>
      <w:r>
        <w:rPr>
          <w:rFonts w:ascii="Arial" w:hAnsi="Arial"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58F98" w14:textId="77777777" w:rsidR="00345391" w:rsidRDefault="00345391">
    <w:pPr>
      <w:pStyle w:val="a5"/>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E1922" w14:textId="77777777" w:rsidR="00345391" w:rsidRDefault="00345391">
    <w:pPr>
      <w:pStyle w:val="a5"/>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54CFE" w14:textId="77777777" w:rsidR="00345391" w:rsidRDefault="00345391">
    <w:pPr>
      <w:pStyle w:val="a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833"/>
      <w:gridCol w:w="3089"/>
    </w:tblGrid>
    <w:tr w:rsidR="00345391" w:rsidRPr="009E7427" w14:paraId="7126B395" w14:textId="77777777" w:rsidTr="00DA27A1">
      <w:tc>
        <w:tcPr>
          <w:tcW w:w="4030" w:type="pct"/>
          <w:vAlign w:val="center"/>
        </w:tcPr>
        <w:p w14:paraId="5854F74D"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4EA027E1" w14:textId="3462AF67"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217EB1FA" w14:textId="77777777" w:rsidTr="00DA27A1">
      <w:trPr>
        <w:trHeight w:val="175"/>
      </w:trPr>
      <w:tc>
        <w:tcPr>
          <w:tcW w:w="4030" w:type="pct"/>
          <w:vAlign w:val="center"/>
        </w:tcPr>
        <w:p w14:paraId="74C45AF4"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2BE23E59"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147E8EE7" w14:textId="77777777" w:rsidR="00345391" w:rsidRPr="0011106F" w:rsidRDefault="00345391" w:rsidP="00C417B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7888E500" w14:textId="77777777" w:rsidTr="00DA27A1">
      <w:tc>
        <w:tcPr>
          <w:tcW w:w="4030" w:type="pct"/>
          <w:vAlign w:val="center"/>
        </w:tcPr>
        <w:p w14:paraId="37E3D51C"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A7368D1" w14:textId="48EFCF38"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4020465B" w14:textId="77777777" w:rsidTr="00DA27A1">
      <w:trPr>
        <w:trHeight w:val="175"/>
      </w:trPr>
      <w:tc>
        <w:tcPr>
          <w:tcW w:w="4030" w:type="pct"/>
          <w:vAlign w:val="center"/>
        </w:tcPr>
        <w:p w14:paraId="36C6315A"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C602960"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137DBEA" w14:textId="77777777" w:rsidR="00345391" w:rsidRPr="0011106F" w:rsidRDefault="00345391" w:rsidP="00C417B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79377" w14:textId="77777777" w:rsidR="00345391" w:rsidRDefault="00345391">
    <w:pPr>
      <w:pStyle w:val="a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833"/>
      <w:gridCol w:w="3089"/>
    </w:tblGrid>
    <w:tr w:rsidR="00345391" w:rsidRPr="009E7427" w14:paraId="40744054" w14:textId="77777777" w:rsidTr="00DA27A1">
      <w:tc>
        <w:tcPr>
          <w:tcW w:w="4030" w:type="pct"/>
          <w:vAlign w:val="center"/>
        </w:tcPr>
        <w:p w14:paraId="6231FB5F"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2855756" w14:textId="32ED7827"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7D130BBB" w14:textId="77777777" w:rsidTr="00DA27A1">
      <w:trPr>
        <w:trHeight w:val="175"/>
      </w:trPr>
      <w:tc>
        <w:tcPr>
          <w:tcW w:w="4030" w:type="pct"/>
          <w:vAlign w:val="center"/>
        </w:tcPr>
        <w:p w14:paraId="46D4B84C"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9AF1705"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5EB5FADF" w14:textId="77777777" w:rsidR="00345391" w:rsidRPr="0011106F" w:rsidRDefault="00345391" w:rsidP="00C417B4"/>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CE6FB" w14:textId="77777777" w:rsidR="00345391" w:rsidRDefault="00345391">
    <w:pPr>
      <w:pStyle w:val="a5"/>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0964D" w14:textId="77777777" w:rsidR="00345391" w:rsidRDefault="00345391">
    <w:pPr>
      <w:pStyle w:val="a5"/>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942"/>
      <w:gridCol w:w="1912"/>
    </w:tblGrid>
    <w:tr w:rsidR="00345391" w:rsidRPr="009E7427" w14:paraId="3D87D55D" w14:textId="77777777" w:rsidTr="00DA27A1">
      <w:tc>
        <w:tcPr>
          <w:tcW w:w="4030" w:type="pct"/>
          <w:vAlign w:val="center"/>
        </w:tcPr>
        <w:p w14:paraId="74896FA0"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578C5438" w14:textId="5B273DB8"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2695F26E" w14:textId="77777777" w:rsidTr="00DA27A1">
      <w:trPr>
        <w:trHeight w:val="175"/>
      </w:trPr>
      <w:tc>
        <w:tcPr>
          <w:tcW w:w="4030" w:type="pct"/>
          <w:vAlign w:val="center"/>
        </w:tcPr>
        <w:p w14:paraId="1F1135A4"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2439AC8"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61821E88" w14:textId="77777777" w:rsidR="00345391" w:rsidRPr="0011106F" w:rsidRDefault="00345391" w:rsidP="00C417B4"/>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4"/>
    </w:tblGrid>
    <w:tr w:rsidR="00345391" w:rsidRPr="001B5DAB" w14:paraId="32926810" w14:textId="77777777" w:rsidTr="009E785A">
      <w:trPr>
        <w:trHeight w:val="253"/>
      </w:trPr>
      <w:tc>
        <w:tcPr>
          <w:tcW w:w="5000" w:type="pct"/>
          <w:tcBorders>
            <w:bottom w:val="single" w:sz="12" w:space="0" w:color="FFC000"/>
          </w:tcBorders>
          <w:vAlign w:val="center"/>
        </w:tcPr>
        <w:p w14:paraId="6A3C9E51" w14:textId="77777777" w:rsidR="00345391" w:rsidRPr="001B5DAB" w:rsidRDefault="00345391" w:rsidP="009E785A">
          <w:pPr>
            <w:ind w:left="567"/>
            <w:jc w:val="right"/>
            <w:rPr>
              <w:rFonts w:ascii="Arial" w:hAnsi="Arial" w:cs="Arial"/>
              <w:b/>
              <w:sz w:val="10"/>
              <w:szCs w:val="10"/>
            </w:rPr>
          </w:pPr>
          <w:r w:rsidRPr="002C7131">
            <w:rPr>
              <w:rFonts w:ascii="Arial" w:hAnsi="Arial" w:cs="Arial"/>
              <w:b/>
              <w:noProof/>
              <w:sz w:val="10"/>
              <w:szCs w:val="10"/>
            </w:rPr>
            <w:t>ИНФОРМАЦИОННОЕ ОБЕСПЕЧЕНИЕ ЗАКУПОЧНОЙ ДЕЯТЕЛЬНОСТИ</w:t>
          </w:r>
        </w:p>
      </w:tc>
    </w:tr>
  </w:tbl>
  <w:p w14:paraId="35AEF119" w14:textId="77777777" w:rsidR="00345391" w:rsidRDefault="00345391" w:rsidP="00FF7F8D">
    <w:pPr>
      <w:pStyle w:val="a5"/>
      <w:tabs>
        <w:tab w:val="left" w:pos="9923"/>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5AFC6691" w14:textId="77777777" w:rsidTr="00DA27A1">
      <w:tc>
        <w:tcPr>
          <w:tcW w:w="4030" w:type="pct"/>
          <w:vAlign w:val="center"/>
        </w:tcPr>
        <w:p w14:paraId="66E222F1"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0C635D3B" w14:textId="4E6C8622"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08EDE9A5" w14:textId="77777777" w:rsidTr="00DA27A1">
      <w:trPr>
        <w:trHeight w:val="175"/>
      </w:trPr>
      <w:tc>
        <w:tcPr>
          <w:tcW w:w="4030" w:type="pct"/>
          <w:vAlign w:val="center"/>
        </w:tcPr>
        <w:p w14:paraId="1FF7A31E"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A397296"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A2909E1" w14:textId="77777777" w:rsidR="00345391" w:rsidRPr="0011106F" w:rsidRDefault="00345391" w:rsidP="00C417B4"/>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84B62" w14:textId="77777777" w:rsidR="00345391" w:rsidRDefault="00345391">
    <w:pPr>
      <w:pStyle w:val="a5"/>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832"/>
      <w:gridCol w:w="3088"/>
    </w:tblGrid>
    <w:tr w:rsidR="00345391" w:rsidRPr="009E7427" w14:paraId="7051D63A" w14:textId="77777777" w:rsidTr="00DA27A1">
      <w:tc>
        <w:tcPr>
          <w:tcW w:w="4030" w:type="pct"/>
          <w:vAlign w:val="center"/>
        </w:tcPr>
        <w:p w14:paraId="48BFB660"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7DC45730" w14:textId="0B77959D"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5F43BE84" w14:textId="77777777" w:rsidTr="00DA27A1">
      <w:trPr>
        <w:trHeight w:val="175"/>
      </w:trPr>
      <w:tc>
        <w:tcPr>
          <w:tcW w:w="4030" w:type="pct"/>
          <w:vAlign w:val="center"/>
        </w:tcPr>
        <w:p w14:paraId="0E9470C6"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FB71F96"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44F0C610" w14:textId="77777777" w:rsidR="00345391" w:rsidRPr="0011106F" w:rsidRDefault="00345391" w:rsidP="00C417B4"/>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5396B" w14:textId="77777777" w:rsidR="00345391" w:rsidRDefault="00345391">
    <w:pPr>
      <w:pStyle w:val="a5"/>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096BC418" w14:textId="77777777" w:rsidTr="00DA27A1">
      <w:tc>
        <w:tcPr>
          <w:tcW w:w="4030" w:type="pct"/>
          <w:vAlign w:val="center"/>
        </w:tcPr>
        <w:p w14:paraId="2D2E4495"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6309C8DD" w14:textId="05B34C61"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43D6BD8E" w14:textId="77777777" w:rsidTr="00DA27A1">
      <w:trPr>
        <w:trHeight w:val="175"/>
      </w:trPr>
      <w:tc>
        <w:tcPr>
          <w:tcW w:w="4030" w:type="pct"/>
          <w:vAlign w:val="center"/>
        </w:tcPr>
        <w:p w14:paraId="064E7F39"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0C737185"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032B9F1" w14:textId="77777777" w:rsidR="00345391" w:rsidRPr="0011106F" w:rsidRDefault="00345391" w:rsidP="00C417B4"/>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37E7A" w14:textId="77777777" w:rsidR="00345391" w:rsidRDefault="00345391">
    <w:pPr>
      <w:pStyle w:val="a5"/>
    </w:pPr>
    <w:r>
      <w:rPr>
        <w:noProof/>
      </w:rPr>
      <mc:AlternateContent>
        <mc:Choice Requires="wps">
          <w:drawing>
            <wp:anchor distT="0" distB="0" distL="114300" distR="114300" simplePos="0" relativeHeight="251654656" behindDoc="1" locked="0" layoutInCell="0" allowOverlap="1" wp14:anchorId="51648738" wp14:editId="18A455D9">
              <wp:simplePos x="0" y="0"/>
              <wp:positionH relativeFrom="margin">
                <wp:align>center</wp:align>
              </wp:positionH>
              <wp:positionV relativeFrom="margin">
                <wp:align>center</wp:align>
              </wp:positionV>
              <wp:extent cx="6471920" cy="2157095"/>
              <wp:effectExtent l="0" t="1752600" r="0" b="1624330"/>
              <wp:wrapNone/>
              <wp:docPr id="27" name="WordArt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8ED2D1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648738" id="_x0000_t202" coordsize="21600,21600" o:spt="202" path="m,l,21600r21600,l21600,xe">
              <v:stroke joinstyle="miter"/>
              <v:path gradientshapeok="t" o:connecttype="rect"/>
            </v:shapetype>
            <v:shape id="WordArt 48" o:spid="_x0000_s1041" type="#_x0000_t202" style="position:absolute;left:0;text-align:left;margin-left:0;margin-top:0;width:509.6pt;height:169.85pt;rotation:-45;z-index:-2516618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B7KD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68ED2D1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347E0" w14:textId="77777777" w:rsidR="00345391" w:rsidRDefault="00345391">
    <w:pPr>
      <w:pStyle w:val="a5"/>
    </w:pPr>
    <w:r>
      <w:rPr>
        <w:noProof/>
      </w:rPr>
      <mc:AlternateContent>
        <mc:Choice Requires="wps">
          <w:drawing>
            <wp:anchor distT="0" distB="0" distL="114300" distR="114300" simplePos="0" relativeHeight="251653632" behindDoc="1" locked="0" layoutInCell="0" allowOverlap="1" wp14:anchorId="737E2BE3" wp14:editId="4A669D4C">
              <wp:simplePos x="0" y="0"/>
              <wp:positionH relativeFrom="margin">
                <wp:align>center</wp:align>
              </wp:positionH>
              <wp:positionV relativeFrom="margin">
                <wp:align>center</wp:align>
              </wp:positionV>
              <wp:extent cx="6471920" cy="2157095"/>
              <wp:effectExtent l="0" t="1752600" r="0" b="1624330"/>
              <wp:wrapNone/>
              <wp:docPr id="26" name="WordArt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140FE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7E2BE3" id="_x0000_t202" coordsize="21600,21600" o:spt="202" path="m,l,21600r21600,l21600,xe">
              <v:stroke joinstyle="miter"/>
              <v:path gradientshapeok="t" o:connecttype="rect"/>
            </v:shapetype>
            <v:shape id="WordArt 47" o:spid="_x0000_s1042" type="#_x0000_t202" style="position:absolute;left:0;text-align:left;margin-left:0;margin-top:0;width:509.6pt;height:169.85pt;rotation:-45;z-index:-2516628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" o:allowincell="f" filled="f" stroked="f">
              <v:stroke joinstyle="round"/>
              <o:lock v:ext="edit" shapetype="t"/>
              <v:textbox style="mso-fit-shape-to-text:t">
                <w:txbxContent>
                  <w:p w14:paraId="61140FE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EFD9E" w14:textId="77777777" w:rsidR="00345391" w:rsidRDefault="00345391">
    <w:pPr>
      <w:pStyle w:val="a5"/>
    </w:pPr>
    <w:r>
      <w:rPr>
        <w:noProof/>
      </w:rPr>
      <mc:AlternateContent>
        <mc:Choice Requires="wps">
          <w:drawing>
            <wp:anchor distT="0" distB="0" distL="114300" distR="114300" simplePos="0" relativeHeight="251662848" behindDoc="1" locked="0" layoutInCell="0" allowOverlap="1" wp14:anchorId="5DAD53EF" wp14:editId="5D79E42B">
              <wp:simplePos x="0" y="0"/>
              <wp:positionH relativeFrom="margin">
                <wp:align>center</wp:align>
              </wp:positionH>
              <wp:positionV relativeFrom="margin">
                <wp:align>center</wp:align>
              </wp:positionV>
              <wp:extent cx="6471920" cy="2157095"/>
              <wp:effectExtent l="0" t="1752600" r="0" b="1624330"/>
              <wp:wrapNone/>
              <wp:docPr id="25" name="WordArt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3EA474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AD53EF" id="_x0000_t202" coordsize="21600,21600" o:spt="202" path="m,l,21600r21600,l21600,xe">
              <v:stroke joinstyle="miter"/>
              <v:path gradientshapeok="t" o:connecttype="rect"/>
            </v:shapetype>
            <v:shape id="WordArt 59" o:spid="_x0000_s1043" type="#_x0000_t202" style="position:absolute;left:0;text-align:left;margin-left:0;margin-top:0;width:509.6pt;height:169.85pt;rotation:-45;z-index:-251653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oWu4I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3EA474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637FE" w14:textId="77777777" w:rsidR="00345391" w:rsidRDefault="00345391">
    <w:pPr>
      <w:pStyle w:val="a5"/>
    </w:pPr>
    <w:r>
      <w:rPr>
        <w:noProof/>
      </w:rPr>
      <mc:AlternateContent>
        <mc:Choice Requires="wps">
          <w:drawing>
            <wp:anchor distT="0" distB="0" distL="114300" distR="114300" simplePos="0" relativeHeight="251661824" behindDoc="1" locked="0" layoutInCell="0" allowOverlap="1" wp14:anchorId="2833387D" wp14:editId="500AD858">
              <wp:simplePos x="0" y="0"/>
              <wp:positionH relativeFrom="margin">
                <wp:align>center</wp:align>
              </wp:positionH>
              <wp:positionV relativeFrom="margin">
                <wp:align>center</wp:align>
              </wp:positionV>
              <wp:extent cx="6471920" cy="2157095"/>
              <wp:effectExtent l="0" t="1752600" r="0" b="1624330"/>
              <wp:wrapNone/>
              <wp:docPr id="24" name="WordArt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466BD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33387D" id="_x0000_t202" coordsize="21600,21600" o:spt="202" path="m,l,21600r21600,l21600,xe">
              <v:stroke joinstyle="miter"/>
              <v:path gradientshapeok="t" o:connecttype="rect"/>
            </v:shapetype>
            <v:shape id="WordArt 58" o:spid="_x0000_s1044" type="#_x0000_t202" style="position:absolute;left:0;text-align:left;margin-left:0;margin-top:0;width:509.6pt;height:169.85pt;rotation:-45;z-index:-251654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O6eiw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tkDuno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8466BD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F9A7C" w14:textId="77777777" w:rsidR="00345391" w:rsidRDefault="00345391">
    <w:pPr>
      <w:pStyle w:val="a5"/>
    </w:pPr>
    <w:r>
      <w:rPr>
        <w:noProof/>
      </w:rPr>
      <mc:AlternateContent>
        <mc:Choice Requires="wps">
          <w:drawing>
            <wp:anchor distT="0" distB="0" distL="114300" distR="114300" simplePos="0" relativeHeight="251660800" behindDoc="1" locked="0" layoutInCell="0" allowOverlap="1" wp14:anchorId="4B1A8601" wp14:editId="5393ACA1">
              <wp:simplePos x="0" y="0"/>
              <wp:positionH relativeFrom="margin">
                <wp:align>center</wp:align>
              </wp:positionH>
              <wp:positionV relativeFrom="margin">
                <wp:align>center</wp:align>
              </wp:positionV>
              <wp:extent cx="6471920" cy="2157095"/>
              <wp:effectExtent l="0" t="1752600" r="0" b="1624330"/>
              <wp:wrapNone/>
              <wp:docPr id="23" name="WordArt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FB82E77"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B1A8601" id="_x0000_t202" coordsize="21600,21600" o:spt="202" path="m,l,21600r21600,l21600,xe">
              <v:stroke joinstyle="miter"/>
              <v:path gradientshapeok="t" o:connecttype="rect"/>
            </v:shapetype>
            <v:shape id="WordArt 57" o:spid="_x0000_s1045" type="#_x0000_t202" style="position:absolute;left:0;text-align:left;margin-left:0;margin-top:0;width:509.6pt;height:169.85pt;rotation:-45;z-index:-2516556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p3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pfq6d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5FB82E77"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8A09D" w14:textId="77777777" w:rsidR="00345391" w:rsidRDefault="00345391">
    <w:pPr>
      <w:pStyle w:val="a5"/>
    </w:pPr>
    <w:r>
      <w:rPr>
        <w:noProof/>
      </w:rPr>
      <mc:AlternateContent>
        <mc:Choice Requires="wps">
          <w:drawing>
            <wp:anchor distT="0" distB="0" distL="114300" distR="114300" simplePos="0" relativeHeight="251659776" behindDoc="1" locked="0" layoutInCell="0" allowOverlap="1" wp14:anchorId="63527547" wp14:editId="6D6A07FF">
              <wp:simplePos x="0" y="0"/>
              <wp:positionH relativeFrom="margin">
                <wp:align>center</wp:align>
              </wp:positionH>
              <wp:positionV relativeFrom="margin">
                <wp:align>center</wp:align>
              </wp:positionV>
              <wp:extent cx="6471920" cy="2157095"/>
              <wp:effectExtent l="0" t="1752600" r="0" b="1624330"/>
              <wp:wrapNone/>
              <wp:docPr id="22" name="WordArt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7E3EA2"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3527547" id="_x0000_t202" coordsize="21600,21600" o:spt="202" path="m,l,21600r21600,l21600,xe">
              <v:stroke joinstyle="miter"/>
              <v:path gradientshapeok="t" o:connecttype="rect"/>
            </v:shapetype>
            <v:shape id="WordArt 56" o:spid="_x0000_s1046" type="#_x0000_t202" style="position:absolute;left:0;text-align:left;margin-left:0;margin-top:0;width:509.6pt;height:169.85pt;rotation:-45;z-index:-2516567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EuOr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B7E3EA2"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003D4" w14:textId="77777777" w:rsidR="00345391" w:rsidRDefault="00345391">
    <w:pPr>
      <w:pStyle w:val="a5"/>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A501C" w14:textId="77777777" w:rsidR="00345391" w:rsidRDefault="00345391">
    <w:pPr>
      <w:pStyle w:val="a5"/>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953DA" w14:textId="77777777" w:rsidR="00345391" w:rsidRDefault="00345391">
    <w:pPr>
      <w:pStyle w:val="a5"/>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0AF29" w14:textId="77777777" w:rsidR="00345391" w:rsidRDefault="00345391">
    <w:pPr>
      <w:pStyle w:val="a5"/>
    </w:pPr>
    <w:r>
      <w:rPr>
        <w:noProof/>
      </w:rPr>
      <mc:AlternateContent>
        <mc:Choice Requires="wps">
          <w:drawing>
            <wp:anchor distT="0" distB="0" distL="114300" distR="114300" simplePos="0" relativeHeight="251656704" behindDoc="1" locked="0" layoutInCell="0" allowOverlap="1" wp14:anchorId="17C1AE5C" wp14:editId="7C4AC879">
              <wp:simplePos x="0" y="0"/>
              <wp:positionH relativeFrom="margin">
                <wp:align>center</wp:align>
              </wp:positionH>
              <wp:positionV relativeFrom="margin">
                <wp:align>center</wp:align>
              </wp:positionV>
              <wp:extent cx="6471920" cy="2157095"/>
              <wp:effectExtent l="0" t="1752600" r="0" b="1624330"/>
              <wp:wrapNone/>
              <wp:docPr id="20" name="WordAr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0E7A98"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7C1AE5C" id="_x0000_t202" coordsize="21600,21600" o:spt="202" path="m,l,21600r21600,l21600,xe">
              <v:stroke joinstyle="miter"/>
              <v:path gradientshapeok="t" o:connecttype="rect"/>
            </v:shapetype>
            <v:shape id="WordArt 53" o:spid="_x0000_s1047" type="#_x0000_t202" style="position:absolute;left:0;text-align:left;margin-left:0;margin-top:0;width:509.6pt;height:169.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IeK/Z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A0E7A98"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730B6" w14:textId="77777777" w:rsidR="00345391" w:rsidRDefault="00345391">
    <w:pPr>
      <w:pStyle w:val="a5"/>
    </w:pPr>
    <w:r>
      <w:rPr>
        <w:noProof/>
      </w:rPr>
      <mc:AlternateContent>
        <mc:Choice Requires="wps">
          <w:drawing>
            <wp:anchor distT="0" distB="0" distL="114300" distR="114300" simplePos="0" relativeHeight="251655680" behindDoc="1" locked="0" layoutInCell="0" allowOverlap="1" wp14:anchorId="5BF9CDFB" wp14:editId="195FF220">
              <wp:simplePos x="0" y="0"/>
              <wp:positionH relativeFrom="margin">
                <wp:align>center</wp:align>
              </wp:positionH>
              <wp:positionV relativeFrom="margin">
                <wp:align>center</wp:align>
              </wp:positionV>
              <wp:extent cx="6471920" cy="2157095"/>
              <wp:effectExtent l="0" t="1752600" r="0" b="1624330"/>
              <wp:wrapNone/>
              <wp:docPr id="15" name="WordArt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CC67314"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F9CDFB" id="_x0000_t202" coordsize="21600,21600" o:spt="202" path="m,l,21600r21600,l21600,xe">
              <v:stroke joinstyle="miter"/>
              <v:path gradientshapeok="t" o:connecttype="rect"/>
            </v:shapetype>
            <v:shape id="WordArt 52" o:spid="_x0000_s1048" type="#_x0000_t202" style="position:absolute;left:0;text-align:left;margin-left:0;margin-top:0;width:509.6pt;height:169.8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Zj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3/fZj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CC67314"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E8D70" w14:textId="77777777" w:rsidR="00345391" w:rsidRDefault="00345391">
    <w:pPr>
      <w:pStyle w:val="a5"/>
    </w:pPr>
    <w:r>
      <w:rPr>
        <w:noProof/>
      </w:rPr>
      <mc:AlternateContent>
        <mc:Choice Requires="wps">
          <w:drawing>
            <wp:anchor distT="0" distB="0" distL="114300" distR="114300" simplePos="0" relativeHeight="251658752" behindDoc="1" locked="0" layoutInCell="0" allowOverlap="1" wp14:anchorId="10D8643C" wp14:editId="588A0486">
              <wp:simplePos x="0" y="0"/>
              <wp:positionH relativeFrom="margin">
                <wp:align>center</wp:align>
              </wp:positionH>
              <wp:positionV relativeFrom="margin">
                <wp:align>center</wp:align>
              </wp:positionV>
              <wp:extent cx="6471920" cy="2157095"/>
              <wp:effectExtent l="0" t="1752600" r="0" b="1624330"/>
              <wp:wrapNone/>
              <wp:docPr id="14" name="WordArt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97EAC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D8643C" id="_x0000_t202" coordsize="21600,21600" o:spt="202" path="m,l,21600r21600,l21600,xe">
              <v:stroke joinstyle="miter"/>
              <v:path gradientshapeok="t" o:connecttype="rect"/>
            </v:shapetype>
            <v:shape id="WordArt 55" o:spid="_x0000_s1049" type="#_x0000_t202" style="position:absolute;left:0;text-align:left;margin-left:0;margin-top:0;width:509.6pt;height:169.8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twK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AtwK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5097EAC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3FE0F" w14:textId="77777777" w:rsidR="00345391" w:rsidRDefault="00345391">
    <w:pPr>
      <w:pStyle w:val="a5"/>
    </w:pPr>
    <w:r>
      <w:rPr>
        <w:noProof/>
      </w:rPr>
      <mc:AlternateContent>
        <mc:Choice Requires="wps">
          <w:drawing>
            <wp:anchor distT="0" distB="0" distL="114300" distR="114300" simplePos="0" relativeHeight="251657728" behindDoc="1" locked="0" layoutInCell="0" allowOverlap="1" wp14:anchorId="41DC6165" wp14:editId="3E913BEE">
              <wp:simplePos x="0" y="0"/>
              <wp:positionH relativeFrom="margin">
                <wp:align>center</wp:align>
              </wp:positionH>
              <wp:positionV relativeFrom="margin">
                <wp:align>center</wp:align>
              </wp:positionV>
              <wp:extent cx="6471920" cy="2157095"/>
              <wp:effectExtent l="0" t="1752600" r="0" b="1624330"/>
              <wp:wrapNone/>
              <wp:docPr id="13" name="WordArt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6EF2F3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1DC6165" id="_x0000_t202" coordsize="21600,21600" o:spt="202" path="m,l,21600r21600,l21600,xe">
              <v:stroke joinstyle="miter"/>
              <v:path gradientshapeok="t" o:connecttype="rect"/>
            </v:shapetype>
            <v:shape id="WordArt 54" o:spid="_x0000_s1050" type="#_x0000_t202" style="position:absolute;left:0;text-align:left;margin-left:0;margin-top:0;width:509.6pt;height:169.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2uv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uFdrr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6EF2F3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F4537" w14:textId="77777777" w:rsidR="00345391" w:rsidRDefault="00345391">
    <w:pPr>
      <w:pStyle w:val="a5"/>
    </w:pPr>
    <w:r>
      <w:rPr>
        <w:noProof/>
      </w:rPr>
      <mc:AlternateContent>
        <mc:Choice Requires="wps">
          <w:drawing>
            <wp:anchor distT="0" distB="0" distL="114300" distR="114300" simplePos="0" relativeHeight="251664896" behindDoc="1" locked="0" layoutInCell="0" allowOverlap="1" wp14:anchorId="64B4E3F0" wp14:editId="0A995D29">
              <wp:simplePos x="0" y="0"/>
              <wp:positionH relativeFrom="margin">
                <wp:align>center</wp:align>
              </wp:positionH>
              <wp:positionV relativeFrom="margin">
                <wp:align>center</wp:align>
              </wp:positionV>
              <wp:extent cx="6471920" cy="2157095"/>
              <wp:effectExtent l="0" t="1752600" r="0" b="1624330"/>
              <wp:wrapNone/>
              <wp:docPr id="9" name="WordArt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80F69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4B4E3F0" id="_x0000_t202" coordsize="21600,21600" o:spt="202" path="m,l,21600r21600,l21600,xe">
              <v:stroke joinstyle="miter"/>
              <v:path gradientshapeok="t" o:connecttype="rect"/>
            </v:shapetype>
            <v:shape id="WordArt 61" o:spid="_x0000_s1051" type="#_x0000_t202" style="position:absolute;left:0;text-align:left;margin-left:0;margin-top:0;width:509.6pt;height:169.85pt;rotation:-45;z-index:-2516515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Y7rQCosCAAAF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480F69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841FC" w14:textId="77777777" w:rsidR="00345391" w:rsidRDefault="00345391">
    <w:pPr>
      <w:pStyle w:val="a5"/>
    </w:pPr>
    <w:r>
      <w:rPr>
        <w:noProof/>
      </w:rPr>
      <mc:AlternateContent>
        <mc:Choice Requires="wps">
          <w:drawing>
            <wp:anchor distT="0" distB="0" distL="114300" distR="114300" simplePos="0" relativeHeight="251663872" behindDoc="1" locked="0" layoutInCell="0" allowOverlap="1" wp14:anchorId="3897A1BF" wp14:editId="2C24EA8A">
              <wp:simplePos x="0" y="0"/>
              <wp:positionH relativeFrom="margin">
                <wp:align>center</wp:align>
              </wp:positionH>
              <wp:positionV relativeFrom="margin">
                <wp:align>center</wp:align>
              </wp:positionV>
              <wp:extent cx="6471920" cy="2157095"/>
              <wp:effectExtent l="0" t="1752600" r="0" b="1624330"/>
              <wp:wrapNone/>
              <wp:docPr id="7" name="WordArt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9D6CBA3"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97A1BF" id="_x0000_t202" coordsize="21600,21600" o:spt="202" path="m,l,21600r21600,l21600,xe">
              <v:stroke joinstyle="miter"/>
              <v:path gradientshapeok="t" o:connecttype="rect"/>
            </v:shapetype>
            <v:shape id="WordArt 60" o:spid="_x0000_s1052" type="#_x0000_t202" style="position:absolute;left:0;text-align:left;margin-left:0;margin-top:0;width:509.6pt;height:169.85pt;rotation:-45;z-index:-2516526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CHF6SNigIAAAU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9D6CBA3"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833"/>
      <w:gridCol w:w="3089"/>
    </w:tblGrid>
    <w:tr w:rsidR="007E6621" w:rsidRPr="009E7427" w14:paraId="4DF8682E" w14:textId="77777777" w:rsidTr="00DA27A1">
      <w:tc>
        <w:tcPr>
          <w:tcW w:w="4030" w:type="pct"/>
          <w:vAlign w:val="center"/>
        </w:tcPr>
        <w:p w14:paraId="405F6576" w14:textId="77777777" w:rsidR="007E6621" w:rsidRPr="000454EE" w:rsidRDefault="007E662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26C42627" w14:textId="77777777" w:rsidR="007E6621" w:rsidRPr="00D402F0" w:rsidRDefault="007E662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7E6621" w:rsidRPr="009E7427" w14:paraId="00E3AB2A" w14:textId="77777777" w:rsidTr="00DA27A1">
      <w:trPr>
        <w:trHeight w:val="175"/>
      </w:trPr>
      <w:tc>
        <w:tcPr>
          <w:tcW w:w="4030" w:type="pct"/>
          <w:vAlign w:val="center"/>
        </w:tcPr>
        <w:p w14:paraId="4DC18786" w14:textId="77777777" w:rsidR="007E6621" w:rsidRPr="00313C5C" w:rsidRDefault="007E662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1478FF37" w14:textId="77777777" w:rsidR="007E6621" w:rsidRPr="00313C5C" w:rsidRDefault="007E662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92A16FE" w14:textId="77777777" w:rsidR="007E6621" w:rsidRPr="0011106F" w:rsidRDefault="007E6621" w:rsidP="00C417B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050EA" w14:textId="77777777" w:rsidR="00345391" w:rsidRDefault="00345391">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A9AB8" w14:textId="77777777" w:rsidR="00345391" w:rsidRDefault="00345391">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9C463" w14:textId="77777777" w:rsidR="00345391" w:rsidRDefault="00345391">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C6F01" w14:textId="77777777" w:rsidR="00345391" w:rsidRDefault="00345391" w:rsidP="00C417B4">
    <w:r>
      <w:rPr>
        <w:noProof/>
      </w:rPr>
      <mc:AlternateContent>
        <mc:Choice Requires="wpg">
          <w:drawing>
            <wp:anchor distT="0" distB="0" distL="114300" distR="114300" simplePos="0" relativeHeight="251641344" behindDoc="0" locked="0" layoutInCell="1" allowOverlap="1" wp14:anchorId="777F680E" wp14:editId="6DC7E76E">
              <wp:simplePos x="0" y="0"/>
              <wp:positionH relativeFrom="column">
                <wp:posOffset>0</wp:posOffset>
              </wp:positionH>
              <wp:positionV relativeFrom="paragraph">
                <wp:posOffset>-55880</wp:posOffset>
              </wp:positionV>
              <wp:extent cx="5786120" cy="407035"/>
              <wp:effectExtent l="9525" t="10795" r="14605" b="10795"/>
              <wp:wrapNone/>
              <wp:docPr id="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407035"/>
                        <a:chOff x="1223" y="874"/>
                        <a:chExt cx="9671" cy="641"/>
                      </a:xfrm>
                    </wpg:grpSpPr>
                    <wps:wsp>
                      <wps:cNvPr id="2" name="AutoShape 54"/>
                      <wps:cNvCnPr>
                        <a:cxnSpLocks noChangeShapeType="1"/>
                      </wps:cNvCnPr>
                      <wps:spPr bwMode="auto">
                        <a:xfrm flipH="1">
                          <a:off x="1223" y="1512"/>
                          <a:ext cx="9640" cy="3"/>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g:grpSp>
                      <wpg:cNvPr id="4" name="Group 55"/>
                      <wpg:cNvGrpSpPr>
                        <a:grpSpLocks/>
                      </wpg:cNvGrpSpPr>
                      <wpg:grpSpPr bwMode="auto">
                        <a:xfrm>
                          <a:off x="1228" y="874"/>
                          <a:ext cx="9666" cy="641"/>
                          <a:chOff x="1200" y="516"/>
                          <a:chExt cx="9495" cy="641"/>
                        </a:xfrm>
                      </wpg:grpSpPr>
                      <wps:wsp>
                        <wps:cNvPr id="5" name="Text Box 56"/>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2A1F05B" w14:textId="77777777" w:rsidR="00345391" w:rsidRPr="007E6621" w:rsidRDefault="00345391" w:rsidP="007E6621">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345391" w:rsidRPr="00BC3B4F" w:rsidRDefault="00345391" w:rsidP="00AE140C"/>
                            <w:p w14:paraId="3E10AD51" w14:textId="77777777" w:rsidR="00345391" w:rsidRDefault="00345391" w:rsidP="00AE140C"/>
                            <w:p w14:paraId="20D5E15B" w14:textId="77777777" w:rsidR="00345391" w:rsidRPr="00BC3B4F" w:rsidRDefault="0034539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345391" w:rsidRDefault="00345391" w:rsidP="00AE140C">
                              <w:pPr>
                                <w:rPr>
                                  <w:rFonts w:ascii="Arial" w:hAnsi="Arial" w:cs="Arial"/>
                                  <w:b/>
                                  <w:i/>
                                  <w:sz w:val="20"/>
                                  <w:szCs w:val="20"/>
                                </w:rPr>
                              </w:pPr>
                            </w:p>
                            <w:p w14:paraId="6E5B3415" w14:textId="77777777" w:rsidR="00345391" w:rsidRPr="00BC3B4F" w:rsidRDefault="00345391"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345391" w:rsidRDefault="00345391" w:rsidP="00AE140C"/>
                            <w:p w14:paraId="179A1AD4" w14:textId="77777777" w:rsidR="00345391" w:rsidRDefault="0034539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345391" w:rsidRDefault="00345391" w:rsidP="00AE140C"/>
                            <w:p w14:paraId="481F4BBF" w14:textId="77777777" w:rsidR="00345391" w:rsidRDefault="0034539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345391" w:rsidRPr="00BC3B4F" w:rsidRDefault="00345391" w:rsidP="00AE140C"/>
                            <w:p w14:paraId="50A8BF45" w14:textId="77777777" w:rsidR="00345391" w:rsidRPr="00BC3B4F" w:rsidRDefault="0034539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345391" w:rsidRPr="00BC3B4F" w:rsidRDefault="00345391" w:rsidP="00AE140C"/>
                            <w:p w14:paraId="4CCD0D82" w14:textId="77777777" w:rsidR="00345391" w:rsidRPr="009017C5" w:rsidRDefault="00345391"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345391" w:rsidRDefault="00345391" w:rsidP="00AE140C">
                              <w:pPr>
                                <w:rPr>
                                  <w:rFonts w:ascii="Arial" w:hAnsi="Arial" w:cs="Arial"/>
                                  <w:b/>
                                  <w:i/>
                                  <w:sz w:val="20"/>
                                  <w:szCs w:val="20"/>
                                </w:rPr>
                              </w:pPr>
                            </w:p>
                            <w:p w14:paraId="238904EC" w14:textId="77777777" w:rsidR="00345391" w:rsidRDefault="0034539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345391" w:rsidRDefault="00345391" w:rsidP="00AE140C">
                              <w:pPr>
                                <w:rPr>
                                  <w:rFonts w:ascii="Arial" w:hAnsi="Arial" w:cs="Arial"/>
                                  <w:b/>
                                  <w:i/>
                                  <w:sz w:val="20"/>
                                  <w:szCs w:val="20"/>
                                </w:rPr>
                              </w:pPr>
                            </w:p>
                            <w:p w14:paraId="29962EE9" w14:textId="77777777" w:rsidR="00345391" w:rsidRPr="00A60DAF" w:rsidRDefault="0034539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345391" w:rsidRDefault="00345391" w:rsidP="00AE140C">
                              <w:pPr>
                                <w:pStyle w:val="S0"/>
                              </w:pPr>
                            </w:p>
                            <w:p w14:paraId="68C5977F" w14:textId="77777777" w:rsidR="00345391" w:rsidRDefault="0034539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345391" w:rsidRPr="00BC3B4F" w:rsidRDefault="00345391" w:rsidP="00AE140C">
                              <w:pPr>
                                <w:pStyle w:val="S0"/>
                              </w:pPr>
                            </w:p>
                            <w:p w14:paraId="00FBFB3B" w14:textId="77777777" w:rsidR="00345391" w:rsidRPr="00BC3B4F" w:rsidRDefault="0034539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345391" w:rsidRDefault="00345391" w:rsidP="00AE140C">
                              <w:pPr>
                                <w:pStyle w:val="S0"/>
                              </w:pPr>
                            </w:p>
                            <w:p w14:paraId="39385F36" w14:textId="77777777" w:rsidR="00345391" w:rsidRDefault="0034539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345391" w:rsidRPr="00BC3B4F" w:rsidRDefault="00345391" w:rsidP="00AE140C">
                              <w:pPr>
                                <w:pStyle w:val="S0"/>
                              </w:pPr>
                            </w:p>
                            <w:p w14:paraId="7B528DC0" w14:textId="77777777" w:rsidR="00345391" w:rsidRPr="00BC3B4F" w:rsidRDefault="00345391"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345391" w:rsidRPr="00BC3B4F" w:rsidRDefault="00345391" w:rsidP="00AE140C"/>
                            <w:p w14:paraId="21C2B3A4" w14:textId="77777777" w:rsidR="00345391" w:rsidRPr="00BC3B4F" w:rsidRDefault="0034539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345391" w:rsidRPr="00BC3B4F" w:rsidRDefault="00345391" w:rsidP="00AE140C"/>
                            <w:p w14:paraId="4D03E270" w14:textId="77777777" w:rsidR="00345391" w:rsidRPr="00BC3B4F" w:rsidRDefault="00345391"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345391" w:rsidRPr="00BC3B4F" w:rsidRDefault="00345391" w:rsidP="00AE140C"/>
                            <w:p w14:paraId="510D9F3D" w14:textId="77777777" w:rsidR="00345391" w:rsidRPr="00BC3B4F" w:rsidRDefault="00345391"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345391" w:rsidRPr="00BC3B4F" w:rsidRDefault="00345391" w:rsidP="00AE140C"/>
                            <w:p w14:paraId="07D31A30" w14:textId="77777777" w:rsidR="00345391" w:rsidRPr="00CE4985" w:rsidRDefault="0034539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345391" w:rsidRDefault="00345391" w:rsidP="00AE140C">
                              <w:pPr>
                                <w:pStyle w:val="S0"/>
                              </w:pPr>
                            </w:p>
                            <w:p w14:paraId="479B1E8E" w14:textId="77777777" w:rsidR="00345391" w:rsidRDefault="00345391" w:rsidP="00AE140C">
                              <w:pPr>
                                <w:pStyle w:val="S0"/>
                              </w:pPr>
                              <w:r w:rsidRPr="0027436F">
                                <w:rPr>
                                  <w:rFonts w:ascii="Arial" w:hAnsi="Arial" w:cs="Arial"/>
                                  <w:b/>
                                  <w:i/>
                                  <w:sz w:val="20"/>
                                  <w:szCs w:val="20"/>
                                </w:rPr>
                                <w:t xml:space="preserve">ОПЕРАТОР </w:t>
                              </w:r>
                              <w:r>
                                <w:rPr>
                                  <w:rFonts w:ascii="Arial" w:hAnsi="Arial" w:cs="Arial"/>
                                  <w:b/>
                                  <w:i/>
                                  <w:sz w:val="20"/>
                                  <w:szCs w:val="20"/>
                                </w:rPr>
                                <w:t xml:space="preserve">ЭП </w:t>
                              </w:r>
                              <w:r w:rsidRPr="007E6621">
                                <w:rPr>
                                  <w:rFonts w:ascii="Arial" w:hAnsi="Arial" w:cs="Arial"/>
                                  <w:b/>
                                  <w:i/>
                                  <w:sz w:val="20"/>
                                  <w:szCs w:val="20"/>
                                </w:rPr>
                                <w:t xml:space="preserve"> </w:t>
                              </w:r>
                              <w:r w:rsidRPr="00C138FC">
                                <w:t>-</w:t>
                              </w:r>
                              <w:r>
                                <w:t xml:space="preserve"> оператор электронной торговой площадки.</w:t>
                              </w:r>
                            </w:p>
                            <w:p w14:paraId="24EFFFDC" w14:textId="77777777" w:rsidR="00345391" w:rsidRDefault="00345391" w:rsidP="00AE140C">
                              <w:pPr>
                                <w:pStyle w:val="S0"/>
                              </w:pPr>
                            </w:p>
                            <w:p w14:paraId="26375F55" w14:textId="77777777" w:rsidR="00345391" w:rsidRDefault="0034539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345391" w:rsidRDefault="00345391" w:rsidP="00AE140C"/>
                            <w:p w14:paraId="0265E441" w14:textId="77777777" w:rsidR="00345391" w:rsidRDefault="0034539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345391" w:rsidRDefault="00345391" w:rsidP="00AE140C">
                              <w:pPr>
                                <w:pStyle w:val="S0"/>
                              </w:pPr>
                            </w:p>
                            <w:p w14:paraId="7DC47B5D" w14:textId="77777777" w:rsidR="00345391" w:rsidRDefault="0034539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345391" w:rsidRPr="00BC3B4F" w:rsidRDefault="00345391" w:rsidP="00AE140C">
                              <w:pPr>
                                <w:pStyle w:val="S0"/>
                              </w:pPr>
                            </w:p>
                            <w:p w14:paraId="05AEAB7D" w14:textId="77777777" w:rsidR="00345391" w:rsidRDefault="00345391"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345391" w:rsidRDefault="00345391" w:rsidP="00AE140C"/>
                            <w:p w14:paraId="213F78E5" w14:textId="77777777" w:rsidR="00345391" w:rsidRPr="00BC3B4F" w:rsidRDefault="00345391"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345391" w:rsidRPr="00BC3B4F" w:rsidRDefault="00345391" w:rsidP="00AE140C"/>
                            <w:p w14:paraId="77313BE8" w14:textId="77777777" w:rsidR="00345391" w:rsidRPr="00BC3B4F" w:rsidRDefault="0034539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345391" w:rsidRPr="00BC3B4F" w:rsidRDefault="00345391" w:rsidP="00AE140C"/>
                            <w:p w14:paraId="04E1F825" w14:textId="77777777" w:rsidR="00345391" w:rsidRPr="00BC3B4F" w:rsidRDefault="0034539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345391" w:rsidRPr="00BC3B4F" w:rsidRDefault="00345391" w:rsidP="00AE140C"/>
                            <w:p w14:paraId="562C76B1" w14:textId="77777777" w:rsidR="00345391" w:rsidRPr="00A60DAF" w:rsidRDefault="0034539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345391" w:rsidRPr="00BC3B4F" w:rsidRDefault="00345391" w:rsidP="00AE140C">
                              <w:pPr>
                                <w:pStyle w:val="S0"/>
                              </w:pPr>
                            </w:p>
                            <w:p w14:paraId="56957D86" w14:textId="77777777" w:rsidR="00345391" w:rsidRPr="00BC3B4F" w:rsidRDefault="0034539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2D05A9B0" w:rsidR="00345391" w:rsidRPr="00EF3C32" w:rsidRDefault="00345391" w:rsidP="00C417B4">
                              <w:r>
                                <w:fldChar w:fldCharType="end"/>
                              </w:r>
                            </w:p>
                          </w:txbxContent>
                        </wps:txbx>
                        <wps:bodyPr rot="0" vert="horz" wrap="square" lIns="91440" tIns="45720" rIns="91440" bIns="45720" anchor="t" anchorCtr="0" upright="1">
                          <a:noAutofit/>
                        </wps:bodyPr>
                      </wps:wsp>
                      <wps:wsp>
                        <wps:cNvPr id="6" name="Freeform 57"/>
                        <wps:cNvSpPr>
                          <a:spLocks/>
                        </wps:cNvSpPr>
                        <wps:spPr bwMode="auto">
                          <a:xfrm>
                            <a:off x="1200" y="516"/>
                            <a:ext cx="9495" cy="641"/>
                          </a:xfrm>
                          <a:custGeom>
                            <a:avLst/>
                            <a:gdLst>
                              <a:gd name="T0" fmla="*/ 0 w 9472"/>
                              <a:gd name="T1" fmla="*/ 6690 h 401"/>
                              <a:gd name="T2" fmla="*/ 480 w 9472"/>
                              <a:gd name="T3" fmla="*/ 1066 h 401"/>
                              <a:gd name="T4" fmla="*/ 2233 w 9472"/>
                              <a:gd name="T5" fmla="*/ 315 h 401"/>
                              <a:gd name="T6" fmla="*/ 9610 w 9472"/>
                              <a:gd name="T7" fmla="*/ 67 h 40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77F680E" id="Group 53" o:spid="_x0000_s1029" style="position:absolute;left:0;text-align:left;margin-left:0;margin-top:-4.4pt;width:455.6pt;height:32.05pt;z-index:251641344" coordorigin="1223,874" coordsize="9671,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">
              <v:shapetype id="_x0000_t32" coordsize="21600,21600" o:spt="32" o:oned="t" path="m,l21600,21600e" filled="f">
                <v:path arrowok="t" fillok="f" o:connecttype="none"/>
                <o:lock v:ext="edit" shapetype="t"/>
              </v:shapetype>
              <v:shape id="AutoShape 54" o:spid="_x0000_s1030" type="#_x0000_t32" style="position:absolute;left:1223;top:1512;width:9640;height: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xK4sMAAADaAAAADwAAAGRycy9kb3ducmV2LnhtbESPT4vCMBTE78J+h/CEvWlqD650jSKy&#10;/gHtobp6fjTPtti8lCar9dtvBMHjMDO/YabzztTiRq2rLCsYDSMQxLnVFRcKfo+rwQSE88gaa8uk&#10;4EEO5rOP3hQTbe+c0e3gCxEg7BJUUHrfJFK6vCSDbmgb4uBdbGvQB9kWUrd4D3BTyziKxtJgxWGh&#10;xIaWJeXXw59RsI431/NmmS52lxS/xvuf7LRNM6U++93iG4Snzr/Dr/ZWK4jheSXcADn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MSuLDAAAA2gAAAA8AAAAAAAAAAAAA&#10;AAAAoQIAAGRycy9kb3ducmV2LnhtbFBLBQYAAAAABAAEAPkAAACRAwAAAAA=&#10;" strokecolor="#fdd208" strokeweight="1.3pt"/>
              <v:group id="Group 55" o:spid="_x0000_s1031" style="position:absolute;left:1228;top:874;width:9666;height:641" coordorigin="1200,516" coordsize="9495,6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202" coordsize="21600,21600" o:spt="202" path="m,l,21600r21600,l21600,xe">
                  <v:stroke joinstyle="miter"/>
                  <v:path gradientshapeok="t" o:connecttype="rect"/>
                </v:shapetype>
                <v:shape id="Text Box 56" o:spid="_x0000_s1032"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T18IA&#10;AADaAAAADwAAAGRycy9kb3ducmV2LnhtbESP3YrCMBSE7xd8h3AEbxZNVVakGkX8Ab3ZZVsf4NAc&#10;22JzUpKo9e2NsLCXw8x8wyzXnWnEnZyvLSsYjxIQxIXVNZcKzvlhOAfhA7LGxjIpeJKH9ar3scRU&#10;2wf/0j0LpYgQ9ikqqEJoUyl9UZFBP7ItcfQu1hkMUbpSaoePCDeNnCTJTBqsOS5U2NK2ouKa3YyC&#10;7Oe7Pp6f7bRsPsfGnfZ5Hna5UoN+t1mACNSF//Bf+6gVfMH7Srw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OVPXwgAAANoAAAAPAAAAAAAAAAAAAAAAAJgCAABkcnMvZG93&#10;bnJldi54bWxQSwUGAAAAAAQABAD1AAAAhwMAAAAA&#10;" filled="f" stroked="f" strokeweight="1.3pt">
                  <v:textbox>
                    <w:txbxContent>
                      <w:p w14:paraId="32A1F05B" w14:textId="77777777" w:rsidR="00345391" w:rsidRPr="007E6621" w:rsidRDefault="00345391" w:rsidP="007E6621">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345391" w:rsidRPr="00BC3B4F" w:rsidRDefault="00345391" w:rsidP="00AE140C"/>
                      <w:p w14:paraId="3E10AD51" w14:textId="77777777" w:rsidR="00345391" w:rsidRDefault="00345391" w:rsidP="00AE140C"/>
                      <w:p w14:paraId="20D5E15B" w14:textId="77777777" w:rsidR="00345391" w:rsidRPr="00BC3B4F" w:rsidRDefault="0034539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345391" w:rsidRDefault="00345391" w:rsidP="00AE140C">
                        <w:pPr>
                          <w:rPr>
                            <w:rFonts w:ascii="Arial" w:hAnsi="Arial" w:cs="Arial"/>
                            <w:b/>
                            <w:i/>
                            <w:sz w:val="20"/>
                            <w:szCs w:val="20"/>
                          </w:rPr>
                        </w:pPr>
                      </w:p>
                      <w:p w14:paraId="6E5B3415" w14:textId="77777777" w:rsidR="00345391" w:rsidRPr="00BC3B4F" w:rsidRDefault="00345391"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345391" w:rsidRDefault="00345391" w:rsidP="00AE140C"/>
                      <w:p w14:paraId="179A1AD4" w14:textId="77777777" w:rsidR="00345391" w:rsidRDefault="0034539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345391" w:rsidRDefault="00345391" w:rsidP="00AE140C"/>
                      <w:p w14:paraId="481F4BBF" w14:textId="77777777" w:rsidR="00345391" w:rsidRDefault="0034539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345391" w:rsidRPr="00BC3B4F" w:rsidRDefault="00345391" w:rsidP="00AE140C"/>
                      <w:p w14:paraId="50A8BF45" w14:textId="77777777" w:rsidR="00345391" w:rsidRPr="00BC3B4F" w:rsidRDefault="0034539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345391" w:rsidRPr="00BC3B4F" w:rsidRDefault="00345391" w:rsidP="00AE140C"/>
                      <w:p w14:paraId="4CCD0D82" w14:textId="77777777" w:rsidR="00345391" w:rsidRPr="009017C5" w:rsidRDefault="00345391"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345391" w:rsidRDefault="00345391" w:rsidP="00AE140C">
                        <w:pPr>
                          <w:rPr>
                            <w:rFonts w:ascii="Arial" w:hAnsi="Arial" w:cs="Arial"/>
                            <w:b/>
                            <w:i/>
                            <w:sz w:val="20"/>
                            <w:szCs w:val="20"/>
                          </w:rPr>
                        </w:pPr>
                      </w:p>
                      <w:p w14:paraId="238904EC" w14:textId="77777777" w:rsidR="00345391" w:rsidRDefault="0034539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345391" w:rsidRDefault="00345391" w:rsidP="00AE140C">
                        <w:pPr>
                          <w:rPr>
                            <w:rFonts w:ascii="Arial" w:hAnsi="Arial" w:cs="Arial"/>
                            <w:b/>
                            <w:i/>
                            <w:sz w:val="20"/>
                            <w:szCs w:val="20"/>
                          </w:rPr>
                        </w:pPr>
                      </w:p>
                      <w:p w14:paraId="29962EE9" w14:textId="77777777" w:rsidR="00345391" w:rsidRPr="00A60DAF" w:rsidRDefault="0034539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345391" w:rsidRDefault="00345391" w:rsidP="00AE140C">
                        <w:pPr>
                          <w:pStyle w:val="S0"/>
                        </w:pPr>
                      </w:p>
                      <w:p w14:paraId="68C5977F" w14:textId="77777777" w:rsidR="00345391" w:rsidRDefault="0034539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345391" w:rsidRPr="00BC3B4F" w:rsidRDefault="00345391" w:rsidP="00AE140C">
                        <w:pPr>
                          <w:pStyle w:val="S0"/>
                        </w:pPr>
                      </w:p>
                      <w:p w14:paraId="00FBFB3B" w14:textId="77777777" w:rsidR="00345391" w:rsidRPr="00BC3B4F" w:rsidRDefault="0034539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345391" w:rsidRDefault="00345391" w:rsidP="00AE140C">
                        <w:pPr>
                          <w:pStyle w:val="S0"/>
                        </w:pPr>
                      </w:p>
                      <w:p w14:paraId="39385F36" w14:textId="77777777" w:rsidR="00345391" w:rsidRDefault="0034539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345391" w:rsidRPr="00BC3B4F" w:rsidRDefault="00345391" w:rsidP="00AE140C">
                        <w:pPr>
                          <w:pStyle w:val="S0"/>
                        </w:pPr>
                      </w:p>
                      <w:p w14:paraId="7B528DC0" w14:textId="77777777" w:rsidR="00345391" w:rsidRPr="00BC3B4F" w:rsidRDefault="00345391"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345391" w:rsidRPr="00BC3B4F" w:rsidRDefault="00345391" w:rsidP="00AE140C"/>
                      <w:p w14:paraId="21C2B3A4" w14:textId="77777777" w:rsidR="00345391" w:rsidRPr="00BC3B4F" w:rsidRDefault="0034539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345391" w:rsidRPr="00BC3B4F" w:rsidRDefault="00345391" w:rsidP="00AE140C"/>
                      <w:p w14:paraId="4D03E270" w14:textId="77777777" w:rsidR="00345391" w:rsidRPr="00BC3B4F" w:rsidRDefault="00345391"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345391" w:rsidRPr="00BC3B4F" w:rsidRDefault="00345391" w:rsidP="00AE140C"/>
                      <w:p w14:paraId="510D9F3D" w14:textId="77777777" w:rsidR="00345391" w:rsidRPr="00BC3B4F" w:rsidRDefault="00345391"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345391" w:rsidRPr="00BC3B4F" w:rsidRDefault="00345391" w:rsidP="00AE140C"/>
                      <w:p w14:paraId="07D31A30" w14:textId="77777777" w:rsidR="00345391" w:rsidRPr="00CE4985" w:rsidRDefault="0034539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345391" w:rsidRDefault="00345391" w:rsidP="00AE140C">
                        <w:pPr>
                          <w:pStyle w:val="S0"/>
                        </w:pPr>
                      </w:p>
                      <w:p w14:paraId="479B1E8E" w14:textId="77777777" w:rsidR="00345391" w:rsidRDefault="00345391" w:rsidP="00AE140C">
                        <w:pPr>
                          <w:pStyle w:val="S0"/>
                        </w:pPr>
                        <w:r w:rsidRPr="0027436F">
                          <w:rPr>
                            <w:rFonts w:ascii="Arial" w:hAnsi="Arial" w:cs="Arial"/>
                            <w:b/>
                            <w:i/>
                            <w:sz w:val="20"/>
                            <w:szCs w:val="20"/>
                          </w:rPr>
                          <w:t xml:space="preserve">ОПЕРАТОР </w:t>
                        </w:r>
                        <w:r>
                          <w:rPr>
                            <w:rFonts w:ascii="Arial" w:hAnsi="Arial" w:cs="Arial"/>
                            <w:b/>
                            <w:i/>
                            <w:sz w:val="20"/>
                            <w:szCs w:val="20"/>
                          </w:rPr>
                          <w:t xml:space="preserve">ЭП </w:t>
                        </w:r>
                        <w:r w:rsidRPr="007E6621">
                          <w:rPr>
                            <w:rFonts w:ascii="Arial" w:hAnsi="Arial" w:cs="Arial"/>
                            <w:b/>
                            <w:i/>
                            <w:sz w:val="20"/>
                            <w:szCs w:val="20"/>
                          </w:rPr>
                          <w:t xml:space="preserve"> </w:t>
                        </w:r>
                        <w:r w:rsidRPr="00C138FC">
                          <w:t>-</w:t>
                        </w:r>
                        <w:r>
                          <w:t xml:space="preserve"> оператор электронной торговой площадки.</w:t>
                        </w:r>
                      </w:p>
                      <w:p w14:paraId="24EFFFDC" w14:textId="77777777" w:rsidR="00345391" w:rsidRDefault="00345391" w:rsidP="00AE140C">
                        <w:pPr>
                          <w:pStyle w:val="S0"/>
                        </w:pPr>
                      </w:p>
                      <w:p w14:paraId="26375F55" w14:textId="77777777" w:rsidR="00345391" w:rsidRDefault="0034539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345391" w:rsidRDefault="00345391" w:rsidP="00AE140C"/>
                      <w:p w14:paraId="0265E441" w14:textId="77777777" w:rsidR="00345391" w:rsidRDefault="0034539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345391" w:rsidRDefault="00345391" w:rsidP="00AE140C">
                        <w:pPr>
                          <w:pStyle w:val="S0"/>
                        </w:pPr>
                      </w:p>
                      <w:p w14:paraId="7DC47B5D" w14:textId="77777777" w:rsidR="00345391" w:rsidRDefault="0034539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345391" w:rsidRPr="00BC3B4F" w:rsidRDefault="00345391" w:rsidP="00AE140C">
                        <w:pPr>
                          <w:pStyle w:val="S0"/>
                        </w:pPr>
                      </w:p>
                      <w:p w14:paraId="05AEAB7D" w14:textId="77777777" w:rsidR="00345391" w:rsidRDefault="00345391"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345391" w:rsidRDefault="00345391" w:rsidP="00AE140C"/>
                      <w:p w14:paraId="213F78E5" w14:textId="77777777" w:rsidR="00345391" w:rsidRPr="00BC3B4F" w:rsidRDefault="00345391"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345391" w:rsidRPr="00BC3B4F" w:rsidRDefault="00345391" w:rsidP="00AE140C"/>
                      <w:p w14:paraId="77313BE8" w14:textId="77777777" w:rsidR="00345391" w:rsidRPr="00BC3B4F" w:rsidRDefault="0034539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345391" w:rsidRPr="00BC3B4F" w:rsidRDefault="00345391" w:rsidP="00AE140C"/>
                      <w:p w14:paraId="04E1F825" w14:textId="77777777" w:rsidR="00345391" w:rsidRPr="00BC3B4F" w:rsidRDefault="0034539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345391" w:rsidRPr="00BC3B4F" w:rsidRDefault="00345391" w:rsidP="00AE140C"/>
                      <w:p w14:paraId="562C76B1" w14:textId="77777777" w:rsidR="00345391" w:rsidRPr="00A60DAF" w:rsidRDefault="0034539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345391" w:rsidRPr="00BC3B4F" w:rsidRDefault="00345391" w:rsidP="00AE140C">
                        <w:pPr>
                          <w:pStyle w:val="S0"/>
                        </w:pPr>
                      </w:p>
                      <w:p w14:paraId="56957D86" w14:textId="77777777" w:rsidR="00345391" w:rsidRPr="00BC3B4F" w:rsidRDefault="0034539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2D05A9B0" w:rsidR="00345391" w:rsidRPr="00EF3C32" w:rsidRDefault="00345391" w:rsidP="00C417B4">
                        <w:r>
                          <w:fldChar w:fldCharType="end"/>
                        </w:r>
                      </w:p>
                    </w:txbxContent>
                  </v:textbox>
                </v:shape>
                <v:shape id="Freeform 57" o:spid="_x0000_s1033"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BfT8QA&#10;AADaAAAADwAAAGRycy9kb3ducmV2LnhtbESPQWvCQBSE74X+h+UVehHdKG2QmI1YwdKepKkXb8/s&#10;MxuafRuzW03/fVcQPA4z8w2TLwfbijP1vnGsYDpJQBBXTjdcK9h9b8ZzED4ga2wdk4I/8rAsHh9y&#10;zLS78Bedy1CLCGGfoQITQpdJ6StDFv3EdcTRO7reYoiyr6Xu8RLhtpWzJEmlxYbjgsGO1oaqn/LX&#10;KlhtD69b8zlCnJ7eze5l9DbsU6PU89OwWoAINIR7+Nb+0ApSuF6JN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QX0/EAAAA2gAAAA8AAAAAAAAAAAAAAAAAmAIAAGRycy9k&#10;b3ducmV2LnhtbFBLBQYAAAAABAAEAPUAAACJAwAAAAA=&#10;" path="m,401c53,264,107,128,474,64,840,,703,29,2203,19,3703,9,7958,7,9472,4e" filled="f" strokecolor="#fdd208" strokeweight="1.3pt">
                  <v:path arrowok="t" o:connecttype="custom" o:connectlocs="0,10694;481,1704;2238,504;9633,107" o:connectangles="0,0,0,0"/>
                </v:shape>
              </v:group>
            </v:group>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572F1" w14:textId="77777777" w:rsidR="00345391" w:rsidRDefault="00345391">
    <w:pPr>
      <w:pStyle w:val="a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C6409" w14:textId="77777777" w:rsidR="00345391" w:rsidRDefault="0034539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56F22"/>
    <w:multiLevelType w:val="hybridMultilevel"/>
    <w:tmpl w:val="5FA6B736"/>
    <w:lvl w:ilvl="0" w:tplc="EC2CDA7E">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AD4F35"/>
    <w:multiLevelType w:val="hybridMultilevel"/>
    <w:tmpl w:val="CF9C1C36"/>
    <w:lvl w:ilvl="0" w:tplc="8F9E283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F6F9C"/>
    <w:multiLevelType w:val="hybridMultilevel"/>
    <w:tmpl w:val="EEC4882A"/>
    <w:lvl w:ilvl="0" w:tplc="5A8E82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112A7E"/>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51513E6"/>
    <w:multiLevelType w:val="hybridMultilevel"/>
    <w:tmpl w:val="744CE50E"/>
    <w:lvl w:ilvl="0" w:tplc="96E4422C">
      <w:start w:val="1"/>
      <w:numFmt w:val="decimal"/>
      <w:lvlText w:val="11.1.%1."/>
      <w:lvlJc w:val="left"/>
      <w:pPr>
        <w:ind w:left="502" w:hanging="360"/>
      </w:pPr>
      <w:rPr>
        <w:rFonts w:hint="default"/>
      </w:rPr>
    </w:lvl>
    <w:lvl w:ilvl="1" w:tplc="04190019" w:tentative="1">
      <w:start w:val="1"/>
      <w:numFmt w:val="lowerLetter"/>
      <w:lvlText w:val="%2."/>
      <w:lvlJc w:val="left"/>
      <w:pPr>
        <w:ind w:left="1440" w:hanging="360"/>
      </w:pPr>
    </w:lvl>
    <w:lvl w:ilvl="2" w:tplc="96E4422C">
      <w:start w:val="1"/>
      <w:numFmt w:val="decimal"/>
      <w:lvlText w:val="1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47055D"/>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2E1756"/>
    <w:multiLevelType w:val="hybridMultilevel"/>
    <w:tmpl w:val="03A891E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9941EDE"/>
    <w:multiLevelType w:val="multilevel"/>
    <w:tmpl w:val="9DF2D4BA"/>
    <w:lvl w:ilvl="0">
      <w:start w:val="10"/>
      <w:numFmt w:val="decimal"/>
      <w:lvlText w:val="%1."/>
      <w:lvlJc w:val="left"/>
      <w:pPr>
        <w:ind w:left="960" w:hanging="960"/>
      </w:pPr>
      <w:rPr>
        <w:rFonts w:hint="default"/>
      </w:rPr>
    </w:lvl>
    <w:lvl w:ilvl="1">
      <w:start w:val="4"/>
      <w:numFmt w:val="decimal"/>
      <w:lvlText w:val="%1.%2."/>
      <w:lvlJc w:val="left"/>
      <w:pPr>
        <w:ind w:left="1240" w:hanging="960"/>
      </w:pPr>
      <w:rPr>
        <w:rFonts w:hint="default"/>
      </w:rPr>
    </w:lvl>
    <w:lvl w:ilvl="2">
      <w:start w:val="14"/>
      <w:numFmt w:val="decimal"/>
      <w:lvlText w:val="%1.%2.%3."/>
      <w:lvlJc w:val="left"/>
      <w:pPr>
        <w:ind w:left="1520" w:hanging="960"/>
      </w:pPr>
      <w:rPr>
        <w:rFonts w:hint="default"/>
      </w:rPr>
    </w:lvl>
    <w:lvl w:ilvl="3">
      <w:start w:val="1"/>
      <w:numFmt w:val="decimal"/>
      <w:lvlText w:val="9.4.14.%4."/>
      <w:lvlJc w:val="left"/>
      <w:pPr>
        <w:ind w:left="1800" w:hanging="96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9" w15:restartNumberingAfterBreak="0">
    <w:nsid w:val="0A60403C"/>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0B7D68BA"/>
    <w:multiLevelType w:val="multilevel"/>
    <w:tmpl w:val="BF56DE00"/>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0.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933492"/>
    <w:multiLevelType w:val="hybridMultilevel"/>
    <w:tmpl w:val="09B0196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0BE045CA"/>
    <w:multiLevelType w:val="hybridMultilevel"/>
    <w:tmpl w:val="ED0694C8"/>
    <w:lvl w:ilvl="0" w:tplc="21C83E0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CA65E97"/>
    <w:multiLevelType w:val="hybridMultilevel"/>
    <w:tmpl w:val="A5F65FCC"/>
    <w:lvl w:ilvl="0" w:tplc="CA56C7A2">
      <w:start w:val="1"/>
      <w:numFmt w:val="decimal"/>
      <w:lvlText w:val="14.1.%1."/>
      <w:lvlJc w:val="left"/>
      <w:pPr>
        <w:ind w:left="2340" w:hanging="360"/>
      </w:pPr>
      <w:rPr>
        <w:rFonts w:hint="default"/>
      </w:rPr>
    </w:lvl>
    <w:lvl w:ilvl="1" w:tplc="04190019" w:tentative="1">
      <w:start w:val="1"/>
      <w:numFmt w:val="lowerLetter"/>
      <w:lvlText w:val="%2."/>
      <w:lvlJc w:val="left"/>
      <w:pPr>
        <w:ind w:left="1440" w:hanging="360"/>
      </w:pPr>
    </w:lvl>
    <w:lvl w:ilvl="2" w:tplc="CA56C7A2">
      <w:start w:val="1"/>
      <w:numFmt w:val="decimal"/>
      <w:lvlText w:val="1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D3F4E0B"/>
    <w:multiLevelType w:val="hybridMultilevel"/>
    <w:tmpl w:val="4D2ACC1C"/>
    <w:lvl w:ilvl="0" w:tplc="30CC630C">
      <w:start w:val="1"/>
      <w:numFmt w:val="decimal"/>
      <w:lvlText w:val="15.1.%1."/>
      <w:lvlJc w:val="left"/>
      <w:pPr>
        <w:ind w:left="720" w:hanging="360"/>
      </w:pPr>
      <w:rPr>
        <w:rFonts w:hint="default"/>
      </w:rPr>
    </w:lvl>
    <w:lvl w:ilvl="1" w:tplc="04190019" w:tentative="1">
      <w:start w:val="1"/>
      <w:numFmt w:val="lowerLetter"/>
      <w:lvlText w:val="%2."/>
      <w:lvlJc w:val="left"/>
      <w:pPr>
        <w:ind w:left="1440" w:hanging="360"/>
      </w:pPr>
    </w:lvl>
    <w:lvl w:ilvl="2" w:tplc="30CC630C">
      <w:start w:val="1"/>
      <w:numFmt w:val="decimal"/>
      <w:lvlText w:val="1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D5D4E0C"/>
    <w:multiLevelType w:val="multilevel"/>
    <w:tmpl w:val="40AEBCE2"/>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7.1.%3."/>
      <w:lvlJc w:val="left"/>
      <w:pPr>
        <w:ind w:left="720" w:hanging="720"/>
      </w:pPr>
      <w:rPr>
        <w:rFonts w:hint="default"/>
      </w:rPr>
    </w:lvl>
    <w:lvl w:ilvl="3">
      <w:start w:val="1"/>
      <w:numFmt w:val="bullet"/>
      <w:lvlText w:val=""/>
      <w:lvlJc w:val="left"/>
      <w:pPr>
        <w:ind w:left="2989" w:hanging="72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D756334"/>
    <w:multiLevelType w:val="hybridMultilevel"/>
    <w:tmpl w:val="A39E7B4E"/>
    <w:lvl w:ilvl="0" w:tplc="BAA275F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106EAEAC">
      <w:start w:val="1"/>
      <w:numFmt w:val="lowerLetter"/>
      <w:lvlText w:val="%5."/>
      <w:lvlJc w:val="left"/>
      <w:pPr>
        <w:ind w:left="3600" w:hanging="360"/>
      </w:pPr>
      <w:rPr>
        <w:sz w:val="24"/>
        <w:szCs w:val="24"/>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D8B496F"/>
    <w:multiLevelType w:val="hybridMultilevel"/>
    <w:tmpl w:val="FD38DC10"/>
    <w:lvl w:ilvl="0" w:tplc="A2145F50">
      <w:start w:val="1"/>
      <w:numFmt w:val="decimal"/>
      <w:lvlText w:val="9.2.%1."/>
      <w:lvlJc w:val="left"/>
      <w:pPr>
        <w:ind w:left="720" w:hanging="360"/>
      </w:pPr>
      <w:rPr>
        <w:rFonts w:hint="default"/>
      </w:rPr>
    </w:lvl>
    <w:lvl w:ilvl="1" w:tplc="04190019" w:tentative="1">
      <w:start w:val="1"/>
      <w:numFmt w:val="lowerLetter"/>
      <w:lvlText w:val="%2."/>
      <w:lvlJc w:val="left"/>
      <w:pPr>
        <w:ind w:left="1440" w:hanging="360"/>
      </w:pPr>
    </w:lvl>
    <w:lvl w:ilvl="2" w:tplc="A2145F50">
      <w:start w:val="1"/>
      <w:numFmt w:val="decimal"/>
      <w:lvlText w:val="9.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D971541"/>
    <w:multiLevelType w:val="multilevel"/>
    <w:tmpl w:val="C3262860"/>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9.4.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DFE0373"/>
    <w:multiLevelType w:val="multilevel"/>
    <w:tmpl w:val="FD7E56DE"/>
    <w:lvl w:ilvl="0">
      <w:start w:val="7"/>
      <w:numFmt w:val="decimal"/>
      <w:lvlText w:val="%1."/>
      <w:lvlJc w:val="left"/>
      <w:pPr>
        <w:ind w:left="720" w:hanging="720"/>
      </w:pPr>
      <w:rPr>
        <w:rFonts w:hint="default"/>
      </w:rPr>
    </w:lvl>
    <w:lvl w:ilvl="1">
      <w:start w:val="1"/>
      <w:numFmt w:val="decimal"/>
      <w:lvlText w:val="%1.%2."/>
      <w:lvlJc w:val="left"/>
      <w:pPr>
        <w:ind w:left="1476" w:hanging="72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21" w15:restartNumberingAfterBreak="0">
    <w:nsid w:val="0EFA458E"/>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F891C26"/>
    <w:multiLevelType w:val="hybridMultilevel"/>
    <w:tmpl w:val="B64634AE"/>
    <w:lvl w:ilvl="0" w:tplc="34B08AB2">
      <w:start w:val="1"/>
      <w:numFmt w:val="bullet"/>
      <w:pStyle w:val="1"/>
      <w:lvlText w:val=""/>
      <w:lvlJc w:val="left"/>
      <w:pPr>
        <w:tabs>
          <w:tab w:val="num" w:pos="360"/>
        </w:tabs>
        <w:ind w:left="360" w:hanging="360"/>
      </w:pPr>
      <w:rPr>
        <w:rFonts w:ascii="Wingdings" w:hAnsi="Wingdings" w:hint="default"/>
      </w:rPr>
    </w:lvl>
    <w:lvl w:ilvl="1" w:tplc="3230A62C">
      <w:start w:val="1"/>
      <w:numFmt w:val="bullet"/>
      <w:lvlText w:val=""/>
      <w:lvlJc w:val="left"/>
      <w:pPr>
        <w:tabs>
          <w:tab w:val="num" w:pos="1080"/>
        </w:tabs>
        <w:ind w:left="1080" w:hanging="360"/>
      </w:pPr>
      <w:rPr>
        <w:rFonts w:ascii="Symbol" w:hAnsi="Symbol" w:hint="default"/>
      </w:rPr>
    </w:lvl>
    <w:lvl w:ilvl="2" w:tplc="82A45FE6" w:tentative="1">
      <w:start w:val="1"/>
      <w:numFmt w:val="bullet"/>
      <w:lvlText w:val=""/>
      <w:lvlJc w:val="left"/>
      <w:pPr>
        <w:tabs>
          <w:tab w:val="num" w:pos="1800"/>
        </w:tabs>
        <w:ind w:left="1800" w:hanging="360"/>
      </w:pPr>
      <w:rPr>
        <w:rFonts w:ascii="Wingdings" w:hAnsi="Wingdings" w:hint="default"/>
      </w:rPr>
    </w:lvl>
    <w:lvl w:ilvl="3" w:tplc="924CDE98" w:tentative="1">
      <w:start w:val="1"/>
      <w:numFmt w:val="bullet"/>
      <w:lvlText w:val=""/>
      <w:lvlJc w:val="left"/>
      <w:pPr>
        <w:tabs>
          <w:tab w:val="num" w:pos="2520"/>
        </w:tabs>
        <w:ind w:left="2520" w:hanging="360"/>
      </w:pPr>
      <w:rPr>
        <w:rFonts w:ascii="Symbol" w:hAnsi="Symbol" w:hint="default"/>
      </w:rPr>
    </w:lvl>
    <w:lvl w:ilvl="4" w:tplc="108C0706" w:tentative="1">
      <w:start w:val="1"/>
      <w:numFmt w:val="bullet"/>
      <w:lvlText w:val="o"/>
      <w:lvlJc w:val="left"/>
      <w:pPr>
        <w:tabs>
          <w:tab w:val="num" w:pos="3240"/>
        </w:tabs>
        <w:ind w:left="3240" w:hanging="360"/>
      </w:pPr>
      <w:rPr>
        <w:rFonts w:ascii="Courier New" w:hAnsi="Courier New" w:hint="default"/>
      </w:rPr>
    </w:lvl>
    <w:lvl w:ilvl="5" w:tplc="DDD01ECA">
      <w:start w:val="1"/>
      <w:numFmt w:val="bullet"/>
      <w:lvlText w:val=""/>
      <w:lvlJc w:val="left"/>
      <w:pPr>
        <w:tabs>
          <w:tab w:val="num" w:pos="3960"/>
        </w:tabs>
        <w:ind w:left="3960" w:hanging="360"/>
      </w:pPr>
      <w:rPr>
        <w:rFonts w:ascii="Wingdings" w:hAnsi="Wingdings" w:hint="default"/>
      </w:rPr>
    </w:lvl>
    <w:lvl w:ilvl="6" w:tplc="95824548" w:tentative="1">
      <w:start w:val="1"/>
      <w:numFmt w:val="bullet"/>
      <w:lvlText w:val=""/>
      <w:lvlJc w:val="left"/>
      <w:pPr>
        <w:tabs>
          <w:tab w:val="num" w:pos="4680"/>
        </w:tabs>
        <w:ind w:left="4680" w:hanging="360"/>
      </w:pPr>
      <w:rPr>
        <w:rFonts w:ascii="Symbol" w:hAnsi="Symbol" w:hint="default"/>
      </w:rPr>
    </w:lvl>
    <w:lvl w:ilvl="7" w:tplc="2DF47014" w:tentative="1">
      <w:start w:val="1"/>
      <w:numFmt w:val="bullet"/>
      <w:lvlText w:val="o"/>
      <w:lvlJc w:val="left"/>
      <w:pPr>
        <w:tabs>
          <w:tab w:val="num" w:pos="5400"/>
        </w:tabs>
        <w:ind w:left="5400" w:hanging="360"/>
      </w:pPr>
      <w:rPr>
        <w:rFonts w:ascii="Courier New" w:hAnsi="Courier New" w:hint="default"/>
      </w:rPr>
    </w:lvl>
    <w:lvl w:ilvl="8" w:tplc="1CF8DED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FB25836"/>
    <w:multiLevelType w:val="hybridMultilevel"/>
    <w:tmpl w:val="120258C6"/>
    <w:lvl w:ilvl="0" w:tplc="0596B032">
      <w:start w:val="1"/>
      <w:numFmt w:val="bullet"/>
      <w:lvlText w:val=""/>
      <w:lvlJc w:val="left"/>
      <w:pPr>
        <w:ind w:left="720" w:hanging="360"/>
      </w:pPr>
      <w:rPr>
        <w:rFonts w:ascii="Wingdings" w:hAnsi="Wingdings" w:hint="default"/>
        <w:sz w:val="20"/>
        <w:szCs w:val="20"/>
      </w:rPr>
    </w:lvl>
    <w:lvl w:ilvl="1" w:tplc="89644362" w:tentative="1">
      <w:start w:val="1"/>
      <w:numFmt w:val="bullet"/>
      <w:lvlText w:val="o"/>
      <w:lvlJc w:val="left"/>
      <w:pPr>
        <w:ind w:left="1440" w:hanging="360"/>
      </w:pPr>
      <w:rPr>
        <w:rFonts w:ascii="Courier New" w:hAnsi="Courier New" w:cs="Courier New" w:hint="default"/>
      </w:rPr>
    </w:lvl>
    <w:lvl w:ilvl="2" w:tplc="56DCBA7E" w:tentative="1">
      <w:start w:val="1"/>
      <w:numFmt w:val="bullet"/>
      <w:lvlText w:val=""/>
      <w:lvlJc w:val="left"/>
      <w:pPr>
        <w:ind w:left="2160" w:hanging="360"/>
      </w:pPr>
      <w:rPr>
        <w:rFonts w:ascii="Wingdings" w:hAnsi="Wingdings" w:hint="default"/>
      </w:rPr>
    </w:lvl>
    <w:lvl w:ilvl="3" w:tplc="1A48C3BE" w:tentative="1">
      <w:start w:val="1"/>
      <w:numFmt w:val="bullet"/>
      <w:lvlText w:val=""/>
      <w:lvlJc w:val="left"/>
      <w:pPr>
        <w:ind w:left="2880" w:hanging="360"/>
      </w:pPr>
      <w:rPr>
        <w:rFonts w:ascii="Symbol" w:hAnsi="Symbol" w:hint="default"/>
      </w:rPr>
    </w:lvl>
    <w:lvl w:ilvl="4" w:tplc="DF0C5A54" w:tentative="1">
      <w:start w:val="1"/>
      <w:numFmt w:val="bullet"/>
      <w:lvlText w:val="o"/>
      <w:lvlJc w:val="left"/>
      <w:pPr>
        <w:ind w:left="3600" w:hanging="360"/>
      </w:pPr>
      <w:rPr>
        <w:rFonts w:ascii="Courier New" w:hAnsi="Courier New" w:cs="Courier New" w:hint="default"/>
      </w:rPr>
    </w:lvl>
    <w:lvl w:ilvl="5" w:tplc="D8C0E4DA" w:tentative="1">
      <w:start w:val="1"/>
      <w:numFmt w:val="bullet"/>
      <w:lvlText w:val=""/>
      <w:lvlJc w:val="left"/>
      <w:pPr>
        <w:ind w:left="4320" w:hanging="360"/>
      </w:pPr>
      <w:rPr>
        <w:rFonts w:ascii="Wingdings" w:hAnsi="Wingdings" w:hint="default"/>
      </w:rPr>
    </w:lvl>
    <w:lvl w:ilvl="6" w:tplc="3C88A88C" w:tentative="1">
      <w:start w:val="1"/>
      <w:numFmt w:val="bullet"/>
      <w:lvlText w:val=""/>
      <w:lvlJc w:val="left"/>
      <w:pPr>
        <w:ind w:left="5040" w:hanging="360"/>
      </w:pPr>
      <w:rPr>
        <w:rFonts w:ascii="Symbol" w:hAnsi="Symbol" w:hint="default"/>
      </w:rPr>
    </w:lvl>
    <w:lvl w:ilvl="7" w:tplc="8BE65CB8" w:tentative="1">
      <w:start w:val="1"/>
      <w:numFmt w:val="bullet"/>
      <w:lvlText w:val="o"/>
      <w:lvlJc w:val="left"/>
      <w:pPr>
        <w:ind w:left="5760" w:hanging="360"/>
      </w:pPr>
      <w:rPr>
        <w:rFonts w:ascii="Courier New" w:hAnsi="Courier New" w:cs="Courier New" w:hint="default"/>
      </w:rPr>
    </w:lvl>
    <w:lvl w:ilvl="8" w:tplc="5A90B19A" w:tentative="1">
      <w:start w:val="1"/>
      <w:numFmt w:val="bullet"/>
      <w:lvlText w:val=""/>
      <w:lvlJc w:val="left"/>
      <w:pPr>
        <w:ind w:left="6480" w:hanging="360"/>
      </w:pPr>
      <w:rPr>
        <w:rFonts w:ascii="Wingdings" w:hAnsi="Wingdings" w:hint="default"/>
      </w:rPr>
    </w:lvl>
  </w:abstractNum>
  <w:abstractNum w:abstractNumId="24" w15:restartNumberingAfterBreak="0">
    <w:nsid w:val="0FD7672F"/>
    <w:multiLevelType w:val="hybridMultilevel"/>
    <w:tmpl w:val="C8A01FDA"/>
    <w:lvl w:ilvl="0" w:tplc="E3108670">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E3108670">
      <w:start w:val="1"/>
      <w:numFmt w:val="decimal"/>
      <w:lvlText w:val="5.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048459F"/>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0C21D21"/>
    <w:multiLevelType w:val="hybridMultilevel"/>
    <w:tmpl w:val="0F7C8302"/>
    <w:lvl w:ilvl="0" w:tplc="A06A6F52">
      <w:start w:val="1"/>
      <w:numFmt w:val="decimal"/>
      <w:lvlText w:val="4.2.%1."/>
      <w:lvlJc w:val="left"/>
      <w:pPr>
        <w:ind w:left="2340" w:hanging="360"/>
      </w:pPr>
      <w:rPr>
        <w:rFonts w:hint="default"/>
      </w:rPr>
    </w:lvl>
    <w:lvl w:ilvl="1" w:tplc="04190019" w:tentative="1">
      <w:start w:val="1"/>
      <w:numFmt w:val="lowerLetter"/>
      <w:lvlText w:val="%2."/>
      <w:lvlJc w:val="left"/>
      <w:pPr>
        <w:ind w:left="1440" w:hanging="360"/>
      </w:pPr>
    </w:lvl>
    <w:lvl w:ilvl="2" w:tplc="A06A6F52">
      <w:start w:val="1"/>
      <w:numFmt w:val="decimal"/>
      <w:lvlText w:val="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1895651"/>
    <w:multiLevelType w:val="multilevel"/>
    <w:tmpl w:val="FFCA9696"/>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9.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2DB0641"/>
    <w:multiLevelType w:val="hybridMultilevel"/>
    <w:tmpl w:val="9C969D66"/>
    <w:lvl w:ilvl="0" w:tplc="D12072E4">
      <w:start w:val="1"/>
      <w:numFmt w:val="decimal"/>
      <w:lvlText w:val="14.4.%1."/>
      <w:lvlJc w:val="left"/>
      <w:pPr>
        <w:ind w:left="720" w:hanging="360"/>
      </w:pPr>
      <w:rPr>
        <w:rFonts w:hint="default"/>
      </w:rPr>
    </w:lvl>
    <w:lvl w:ilvl="1" w:tplc="04190019" w:tentative="1">
      <w:start w:val="1"/>
      <w:numFmt w:val="lowerLetter"/>
      <w:lvlText w:val="%2."/>
      <w:lvlJc w:val="left"/>
      <w:pPr>
        <w:ind w:left="1440" w:hanging="360"/>
      </w:pPr>
    </w:lvl>
    <w:lvl w:ilvl="2" w:tplc="D12072E4">
      <w:start w:val="1"/>
      <w:numFmt w:val="decimal"/>
      <w:lvlText w:val="1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33F05B3"/>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13554737"/>
    <w:multiLevelType w:val="hybridMultilevel"/>
    <w:tmpl w:val="9932B8A0"/>
    <w:lvl w:ilvl="0" w:tplc="5CB4F45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3C17C2C"/>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3D333D5"/>
    <w:multiLevelType w:val="hybridMultilevel"/>
    <w:tmpl w:val="5BEA7AF8"/>
    <w:lvl w:ilvl="0" w:tplc="DD48D13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5">
      <w:start w:val="1"/>
      <w:numFmt w:val="bullet"/>
      <w:lvlText w:val=""/>
      <w:lvlJc w:val="left"/>
      <w:pPr>
        <w:ind w:left="3600" w:hanging="360"/>
      </w:pPr>
      <w:rPr>
        <w:rFonts w:ascii="Wingdings" w:hAnsi="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405372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34" w15:restartNumberingAfterBreak="0">
    <w:nsid w:val="16644154"/>
    <w:multiLevelType w:val="multilevel"/>
    <w:tmpl w:val="FC92F31E"/>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6C83E11"/>
    <w:multiLevelType w:val="hybridMultilevel"/>
    <w:tmpl w:val="B9D824CC"/>
    <w:lvl w:ilvl="0" w:tplc="3C54B6CC">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7AE149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37" w15:restartNumberingAfterBreak="0">
    <w:nsid w:val="17BF29EF"/>
    <w:multiLevelType w:val="hybridMultilevel"/>
    <w:tmpl w:val="00DE91D0"/>
    <w:lvl w:ilvl="0" w:tplc="5B5AEEE2">
      <w:start w:val="1"/>
      <w:numFmt w:val="bullet"/>
      <w:lvlRestart w:val="0"/>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1813528A"/>
    <w:multiLevelType w:val="hybridMultilevel"/>
    <w:tmpl w:val="5B2AE9FC"/>
    <w:lvl w:ilvl="0" w:tplc="F1085A4A">
      <w:start w:val="1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84F4812"/>
    <w:multiLevelType w:val="multilevel"/>
    <w:tmpl w:val="A33A7114"/>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6.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8E06E13"/>
    <w:multiLevelType w:val="hybridMultilevel"/>
    <w:tmpl w:val="3F26170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9935814"/>
    <w:multiLevelType w:val="hybridMultilevel"/>
    <w:tmpl w:val="79205D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9CD40AF0">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9B976F5"/>
    <w:multiLevelType w:val="hybridMultilevel"/>
    <w:tmpl w:val="9D6E0F4A"/>
    <w:lvl w:ilvl="0" w:tplc="191A5E3A">
      <w:start w:val="1"/>
      <w:numFmt w:val="decimal"/>
      <w:lvlText w:val="15.2.%1."/>
      <w:lvlJc w:val="left"/>
      <w:pPr>
        <w:ind w:left="720" w:hanging="360"/>
      </w:pPr>
      <w:rPr>
        <w:rFonts w:hint="default"/>
      </w:rPr>
    </w:lvl>
    <w:lvl w:ilvl="1" w:tplc="04190019" w:tentative="1">
      <w:start w:val="1"/>
      <w:numFmt w:val="lowerLetter"/>
      <w:lvlText w:val="%2."/>
      <w:lvlJc w:val="left"/>
      <w:pPr>
        <w:ind w:left="1440" w:hanging="360"/>
      </w:pPr>
    </w:lvl>
    <w:lvl w:ilvl="2" w:tplc="191A5E3A">
      <w:start w:val="1"/>
      <w:numFmt w:val="decimal"/>
      <w:lvlText w:val="1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A084BF6"/>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A4D3B0B"/>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A7B2260"/>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AB11DB6"/>
    <w:multiLevelType w:val="hybridMultilevel"/>
    <w:tmpl w:val="16B45FC2"/>
    <w:lvl w:ilvl="0" w:tplc="A7EC9FFC">
      <w:start w:val="11"/>
      <w:numFmt w:val="decimal"/>
      <w:lvlText w:val="10.2.1.%1."/>
      <w:lvlJc w:val="left"/>
      <w:pPr>
        <w:ind w:left="36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B28009B"/>
    <w:multiLevelType w:val="hybridMultilevel"/>
    <w:tmpl w:val="F23EF4FE"/>
    <w:lvl w:ilvl="0" w:tplc="22C66190">
      <w:start w:val="1"/>
      <w:numFmt w:val="decimal"/>
      <w:lvlText w:val="10.9.%1."/>
      <w:lvlJc w:val="left"/>
      <w:pPr>
        <w:ind w:left="720" w:hanging="360"/>
      </w:pPr>
      <w:rPr>
        <w:rFonts w:hint="default"/>
      </w:rPr>
    </w:lvl>
    <w:lvl w:ilvl="1" w:tplc="04190019" w:tentative="1">
      <w:start w:val="1"/>
      <w:numFmt w:val="lowerLetter"/>
      <w:lvlText w:val="%2."/>
      <w:lvlJc w:val="left"/>
      <w:pPr>
        <w:ind w:left="1440" w:hanging="360"/>
      </w:pPr>
    </w:lvl>
    <w:lvl w:ilvl="2" w:tplc="22C66190">
      <w:start w:val="1"/>
      <w:numFmt w:val="decimal"/>
      <w:lvlText w:val="10.9.%3."/>
      <w:lvlJc w:val="left"/>
      <w:pPr>
        <w:ind w:left="3016"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C454812"/>
    <w:multiLevelType w:val="hybridMultilevel"/>
    <w:tmpl w:val="1BF865FC"/>
    <w:lvl w:ilvl="0" w:tplc="D92E48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CB04901"/>
    <w:multiLevelType w:val="multilevel"/>
    <w:tmpl w:val="E9980A3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1"/>
      <w:numFmt w:val="decimal"/>
      <w:lvlText w:val="%1.%2.%3."/>
      <w:lvlJc w:val="left"/>
      <w:pPr>
        <w:ind w:left="960" w:hanging="960"/>
      </w:pPr>
      <w:rPr>
        <w:rFonts w:hint="default"/>
      </w:rPr>
    </w:lvl>
    <w:lvl w:ilvl="3">
      <w:start w:val="1"/>
      <w:numFmt w:val="decimal"/>
      <w:lvlText w:val="9.4.11.%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1CC57956"/>
    <w:multiLevelType w:val="hybridMultilevel"/>
    <w:tmpl w:val="32EE5386"/>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1D4D3A74"/>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1DA56DEB"/>
    <w:multiLevelType w:val="hybridMultilevel"/>
    <w:tmpl w:val="B588B7BC"/>
    <w:lvl w:ilvl="0" w:tplc="483CBE0A">
      <w:start w:val="1"/>
      <w:numFmt w:val="decimal"/>
      <w:lvlText w:val="6.1.%1."/>
      <w:lvlJc w:val="left"/>
      <w:pPr>
        <w:ind w:left="2340" w:hanging="360"/>
      </w:pPr>
      <w:rPr>
        <w:rFonts w:hint="default"/>
      </w:rPr>
    </w:lvl>
    <w:lvl w:ilvl="1" w:tplc="04190019">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20231D3F"/>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54" w15:restartNumberingAfterBreak="0">
    <w:nsid w:val="20441316"/>
    <w:multiLevelType w:val="hybridMultilevel"/>
    <w:tmpl w:val="AF3ABB7E"/>
    <w:lvl w:ilvl="0" w:tplc="76AAC3FC">
      <w:start w:val="1"/>
      <w:numFmt w:val="decimal"/>
      <w:lvlText w:val="7.2.%1."/>
      <w:lvlJc w:val="left"/>
      <w:pPr>
        <w:ind w:left="2340" w:hanging="360"/>
      </w:pPr>
      <w:rPr>
        <w:rFonts w:hint="default"/>
      </w:rPr>
    </w:lvl>
    <w:lvl w:ilvl="1" w:tplc="04190019" w:tentative="1">
      <w:start w:val="1"/>
      <w:numFmt w:val="lowerLetter"/>
      <w:lvlText w:val="%2."/>
      <w:lvlJc w:val="left"/>
      <w:pPr>
        <w:ind w:left="1440" w:hanging="360"/>
      </w:pPr>
    </w:lvl>
    <w:lvl w:ilvl="2" w:tplc="76AAC3FC">
      <w:start w:val="1"/>
      <w:numFmt w:val="decimal"/>
      <w:lvlText w:val="7.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0EE140F"/>
    <w:multiLevelType w:val="hybridMultilevel"/>
    <w:tmpl w:val="1E667BC0"/>
    <w:lvl w:ilvl="0" w:tplc="E7C279B6">
      <w:start w:val="1"/>
      <w:numFmt w:val="russianLower"/>
      <w:lvlText w:val="%1."/>
      <w:lvlJc w:val="left"/>
      <w:pPr>
        <w:ind w:left="644"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6" w15:restartNumberingAfterBreak="0">
    <w:nsid w:val="21754918"/>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57" w15:restartNumberingAfterBreak="0">
    <w:nsid w:val="21DC3E7A"/>
    <w:multiLevelType w:val="hybridMultilevel"/>
    <w:tmpl w:val="CD4671DE"/>
    <w:lvl w:ilvl="0" w:tplc="FD8EB81A">
      <w:start w:val="1"/>
      <w:numFmt w:val="decimal"/>
      <w:lvlText w:val="5.2.%1."/>
      <w:lvlJc w:val="left"/>
      <w:pPr>
        <w:ind w:left="720" w:hanging="360"/>
      </w:pPr>
      <w:rPr>
        <w:rFonts w:hint="default"/>
      </w:rPr>
    </w:lvl>
    <w:lvl w:ilvl="1" w:tplc="04190019" w:tentative="1">
      <w:start w:val="1"/>
      <w:numFmt w:val="lowerLetter"/>
      <w:lvlText w:val="%2."/>
      <w:lvlJc w:val="left"/>
      <w:pPr>
        <w:ind w:left="1440" w:hanging="360"/>
      </w:pPr>
    </w:lvl>
    <w:lvl w:ilvl="2" w:tplc="FD8EB81A">
      <w:start w:val="1"/>
      <w:numFmt w:val="decimal"/>
      <w:lvlText w:val="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22942FA7"/>
    <w:multiLevelType w:val="hybridMultilevel"/>
    <w:tmpl w:val="9104C600"/>
    <w:lvl w:ilvl="0" w:tplc="A0E86B14">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A0E86B14">
      <w:start w:val="1"/>
      <w:numFmt w:val="decimal"/>
      <w:lvlText w:val="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234A066D"/>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25381F26"/>
    <w:multiLevelType w:val="hybridMultilevel"/>
    <w:tmpl w:val="B85AC556"/>
    <w:lvl w:ilvl="0" w:tplc="BC3E2D88">
      <w:start w:val="1"/>
      <w:numFmt w:val="decimal"/>
      <w:lvlText w:val="10.10.%1."/>
      <w:lvlJc w:val="left"/>
      <w:pPr>
        <w:ind w:left="720" w:hanging="360"/>
      </w:pPr>
      <w:rPr>
        <w:rFonts w:hint="default"/>
      </w:rPr>
    </w:lvl>
    <w:lvl w:ilvl="1" w:tplc="04190019" w:tentative="1">
      <w:start w:val="1"/>
      <w:numFmt w:val="lowerLetter"/>
      <w:lvlText w:val="%2."/>
      <w:lvlJc w:val="left"/>
      <w:pPr>
        <w:ind w:left="1440" w:hanging="360"/>
      </w:pPr>
    </w:lvl>
    <w:lvl w:ilvl="2" w:tplc="BC3E2D88">
      <w:start w:val="1"/>
      <w:numFmt w:val="decimal"/>
      <w:lvlText w:val="10.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26A71792"/>
    <w:multiLevelType w:val="hybridMultilevel"/>
    <w:tmpl w:val="C4B4DB14"/>
    <w:lvl w:ilvl="0" w:tplc="10D065AC">
      <w:start w:val="1"/>
      <w:numFmt w:val="russianLower"/>
      <w:lvlText w:val="%1)"/>
      <w:lvlJc w:val="left"/>
      <w:pPr>
        <w:ind w:left="234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26C46B92"/>
    <w:multiLevelType w:val="multilevel"/>
    <w:tmpl w:val="8112EEB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10.6.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7DA0C28"/>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281E4818"/>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65" w15:restartNumberingAfterBreak="0">
    <w:nsid w:val="28226B01"/>
    <w:multiLevelType w:val="multilevel"/>
    <w:tmpl w:val="ED28A2D4"/>
    <w:lvl w:ilvl="0">
      <w:start w:val="1"/>
      <w:numFmt w:val="decimal"/>
      <w:lvlText w:val="%1."/>
      <w:lvlJc w:val="left"/>
      <w:pPr>
        <w:ind w:left="0" w:firstLine="0"/>
      </w:pPr>
      <w:rPr>
        <w:rFonts w:hint="default"/>
        <w:b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285A5156"/>
    <w:multiLevelType w:val="multilevel"/>
    <w:tmpl w:val="C7245628"/>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2872468C"/>
    <w:multiLevelType w:val="hybridMultilevel"/>
    <w:tmpl w:val="43F6BAC4"/>
    <w:lvl w:ilvl="0" w:tplc="E52AFB3A">
      <w:start w:val="1"/>
      <w:numFmt w:val="decimal"/>
      <w:lvlText w:val="%1."/>
      <w:lvlJc w:val="left"/>
      <w:pPr>
        <w:ind w:left="502" w:hanging="360"/>
      </w:pPr>
      <w:rPr>
        <w:rFonts w:hint="default"/>
      </w:rPr>
    </w:lvl>
    <w:lvl w:ilvl="1" w:tplc="A7201F56">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tentative="1">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68" w15:restartNumberingAfterBreak="0">
    <w:nsid w:val="29CF27B7"/>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2A012B1A"/>
    <w:multiLevelType w:val="hybridMultilevel"/>
    <w:tmpl w:val="5ADC0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2A536787"/>
    <w:multiLevelType w:val="multilevel"/>
    <w:tmpl w:val="75AA8FF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2"/>
      <w:numFmt w:val="decimal"/>
      <w:lvlText w:val="%1.%2.%3."/>
      <w:lvlJc w:val="left"/>
      <w:pPr>
        <w:ind w:left="960" w:hanging="960"/>
      </w:pPr>
      <w:rPr>
        <w:rFonts w:hint="default"/>
      </w:rPr>
    </w:lvl>
    <w:lvl w:ilvl="3">
      <w:start w:val="1"/>
      <w:numFmt w:val="decimal"/>
      <w:lvlText w:val="9.4.12.%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A7D32EB"/>
    <w:multiLevelType w:val="hybridMultilevel"/>
    <w:tmpl w:val="18FAAE54"/>
    <w:lvl w:ilvl="0" w:tplc="80746B1A">
      <w:start w:val="1"/>
      <w:numFmt w:val="russianLower"/>
      <w:lvlText w:val="%1."/>
      <w:lvlJc w:val="left"/>
      <w:pPr>
        <w:ind w:left="4472"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2B313B88"/>
    <w:multiLevelType w:val="multilevel"/>
    <w:tmpl w:val="0EE0E5D4"/>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2B482C59"/>
    <w:multiLevelType w:val="hybridMultilevel"/>
    <w:tmpl w:val="4112A1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B4957D8"/>
    <w:multiLevelType w:val="hybridMultilevel"/>
    <w:tmpl w:val="79FC157C"/>
    <w:lvl w:ilvl="0" w:tplc="B2365618">
      <w:start w:val="1"/>
      <w:numFmt w:val="decimal"/>
      <w:lvlText w:val="9.4.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2C945956"/>
    <w:multiLevelType w:val="multilevel"/>
    <w:tmpl w:val="39F02B6A"/>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2CA03789"/>
    <w:multiLevelType w:val="multilevel"/>
    <w:tmpl w:val="A97449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2CCC4E2E"/>
    <w:multiLevelType w:val="hybridMultilevel"/>
    <w:tmpl w:val="4C4A43DE"/>
    <w:lvl w:ilvl="0" w:tplc="84C87240">
      <w:start w:val="1"/>
      <w:numFmt w:val="decimal"/>
      <w:lvlText w:val="13.7.%1."/>
      <w:lvlJc w:val="left"/>
      <w:pPr>
        <w:ind w:left="720" w:hanging="360"/>
      </w:pPr>
      <w:rPr>
        <w:rFonts w:hint="default"/>
      </w:rPr>
    </w:lvl>
    <w:lvl w:ilvl="1" w:tplc="04190019" w:tentative="1">
      <w:start w:val="1"/>
      <w:numFmt w:val="lowerLetter"/>
      <w:lvlText w:val="%2."/>
      <w:lvlJc w:val="left"/>
      <w:pPr>
        <w:ind w:left="1440" w:hanging="360"/>
      </w:pPr>
    </w:lvl>
    <w:lvl w:ilvl="2" w:tplc="84C87240">
      <w:start w:val="1"/>
      <w:numFmt w:val="decimal"/>
      <w:lvlText w:val="13.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2CD063F5"/>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2D997A44"/>
    <w:multiLevelType w:val="multilevel"/>
    <w:tmpl w:val="ABF0A8E4"/>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2E2E54E2"/>
    <w:multiLevelType w:val="multilevel"/>
    <w:tmpl w:val="3AC062A4"/>
    <w:lvl w:ilvl="0">
      <w:start w:val="1"/>
      <w:numFmt w:val="decimal"/>
      <w:pStyle w:val="OP1"/>
      <w:suff w:val="space"/>
      <w:lvlText w:val="%1"/>
      <w:lvlJc w:val="left"/>
      <w:pPr>
        <w:ind w:left="360" w:hanging="72"/>
      </w:pPr>
      <w:rPr>
        <w:rFonts w:ascii="Times New Roman" w:hAnsi="Times New Roman" w:cs="Times New Roman" w:hint="default"/>
        <w:b/>
        <w:sz w:val="32"/>
        <w:szCs w:val="32"/>
      </w:rPr>
    </w:lvl>
    <w:lvl w:ilvl="1">
      <w:start w:val="1"/>
      <w:numFmt w:val="decimal"/>
      <w:suff w:val="space"/>
      <w:lvlText w:val="%1.%2"/>
      <w:lvlJc w:val="left"/>
      <w:pPr>
        <w:ind w:left="228" w:firstLine="340"/>
      </w:pPr>
      <w:rPr>
        <w:rFonts w:ascii="Times New Roman" w:hAnsi="Times New Roman" w:cs="Times New Roman" w:hint="default"/>
        <w:b w:val="0"/>
        <w:color w:val="auto"/>
      </w:rPr>
    </w:lvl>
    <w:lvl w:ilvl="2">
      <w:start w:val="1"/>
      <w:numFmt w:val="decimal"/>
      <w:pStyle w:val="OP111"/>
      <w:suff w:val="space"/>
      <w:lvlText w:val="%1.%2.%3"/>
      <w:lvlJc w:val="left"/>
      <w:pPr>
        <w:ind w:left="738" w:firstLine="680"/>
      </w:pPr>
      <w:rPr>
        <w:rFonts w:ascii="Times New Roman" w:hAnsi="Times New Roman" w:cs="Times New Roman" w:hint="default"/>
        <w:color w:val="auto"/>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2EB20D9F"/>
    <w:multiLevelType w:val="multilevel"/>
    <w:tmpl w:val="E1109EF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9.4.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0E861A5"/>
    <w:multiLevelType w:val="hybridMultilevel"/>
    <w:tmpl w:val="5FEC4A8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russianLower"/>
      <w:lvlText w:val="%5."/>
      <w:lvlJc w:val="left"/>
      <w:pPr>
        <w:ind w:left="3600" w:hanging="360"/>
      </w:pPr>
      <w:rPr>
        <w:rFonts w:hint="default"/>
        <w:b w:val="0"/>
        <w:i w:val="0"/>
        <w:caps w:val="0"/>
        <w:smallCaps w:val="0"/>
        <w:strike w:val="0"/>
        <w:dstrike w:val="0"/>
        <w:vanish w:val="0"/>
        <w:color w:val="000000"/>
        <w:sz w:val="24"/>
        <w:szCs w:val="24"/>
        <w:vertAlign w:val="baseline"/>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1D91909"/>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26C047B"/>
    <w:multiLevelType w:val="hybridMultilevel"/>
    <w:tmpl w:val="B5982084"/>
    <w:lvl w:ilvl="0" w:tplc="E768379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3087331"/>
    <w:multiLevelType w:val="hybridMultilevel"/>
    <w:tmpl w:val="FEE420BE"/>
    <w:lvl w:ilvl="0" w:tplc="0E14619E">
      <w:start w:val="1"/>
      <w:numFmt w:val="decimal"/>
      <w:lvlText w:val="4.6.%1."/>
      <w:lvlJc w:val="left"/>
      <w:pPr>
        <w:ind w:left="720" w:hanging="360"/>
      </w:pPr>
      <w:rPr>
        <w:rFonts w:hint="default"/>
      </w:rPr>
    </w:lvl>
    <w:lvl w:ilvl="1" w:tplc="04190019" w:tentative="1">
      <w:start w:val="1"/>
      <w:numFmt w:val="lowerLetter"/>
      <w:lvlText w:val="%2."/>
      <w:lvlJc w:val="left"/>
      <w:pPr>
        <w:ind w:left="1440" w:hanging="360"/>
      </w:pPr>
    </w:lvl>
    <w:lvl w:ilvl="2" w:tplc="0E14619E">
      <w:start w:val="1"/>
      <w:numFmt w:val="decimal"/>
      <w:lvlText w:val="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4107ED1"/>
    <w:multiLevelType w:val="hybridMultilevel"/>
    <w:tmpl w:val="F4D64C8E"/>
    <w:lvl w:ilvl="0" w:tplc="4DD4528E">
      <w:start w:val="1"/>
      <w:numFmt w:val="decimal"/>
      <w:lvlText w:val="10.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3479468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89" w15:restartNumberingAfterBreak="0">
    <w:nsid w:val="35497A78"/>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0" w15:restartNumberingAfterBreak="0">
    <w:nsid w:val="3580307E"/>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3601721D"/>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362D13DF"/>
    <w:multiLevelType w:val="multilevel"/>
    <w:tmpl w:val="EF10C436"/>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36384D41"/>
    <w:multiLevelType w:val="multilevel"/>
    <w:tmpl w:val="70004AE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0.6.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377B2CAC"/>
    <w:multiLevelType w:val="hybridMultilevel"/>
    <w:tmpl w:val="1804A9F0"/>
    <w:lvl w:ilvl="0" w:tplc="46AA4940">
      <w:start w:val="1"/>
      <w:numFmt w:val="decimal"/>
      <w:lvlText w:val="11.2.%1."/>
      <w:lvlJc w:val="left"/>
      <w:pPr>
        <w:ind w:left="2340" w:hanging="360"/>
      </w:pPr>
      <w:rPr>
        <w:rFonts w:hint="default"/>
      </w:rPr>
    </w:lvl>
    <w:lvl w:ilvl="1" w:tplc="04190019" w:tentative="1">
      <w:start w:val="1"/>
      <w:numFmt w:val="lowerLetter"/>
      <w:lvlText w:val="%2."/>
      <w:lvlJc w:val="left"/>
      <w:pPr>
        <w:ind w:left="1440" w:hanging="360"/>
      </w:pPr>
    </w:lvl>
    <w:lvl w:ilvl="2" w:tplc="46AA4940">
      <w:start w:val="1"/>
      <w:numFmt w:val="decimal"/>
      <w:lvlText w:val="11.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37B73935"/>
    <w:multiLevelType w:val="hybridMultilevel"/>
    <w:tmpl w:val="8256C302"/>
    <w:lvl w:ilvl="0" w:tplc="89A2B4EC">
      <w:start w:val="1"/>
      <w:numFmt w:val="decimal"/>
      <w:lvlText w:val="7.4.%1."/>
      <w:lvlJc w:val="left"/>
      <w:pPr>
        <w:ind w:left="720" w:hanging="360"/>
      </w:pPr>
      <w:rPr>
        <w:rFonts w:hint="default"/>
      </w:rPr>
    </w:lvl>
    <w:lvl w:ilvl="1" w:tplc="04190019" w:tentative="1">
      <w:start w:val="1"/>
      <w:numFmt w:val="lowerLetter"/>
      <w:lvlText w:val="%2."/>
      <w:lvlJc w:val="left"/>
      <w:pPr>
        <w:ind w:left="1440" w:hanging="360"/>
      </w:pPr>
    </w:lvl>
    <w:lvl w:ilvl="2" w:tplc="89A2B4EC">
      <w:start w:val="1"/>
      <w:numFmt w:val="decimal"/>
      <w:lvlText w:val="7.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87E7FD1"/>
    <w:multiLevelType w:val="multilevel"/>
    <w:tmpl w:val="DA6021E6"/>
    <w:lvl w:ilvl="0">
      <w:start w:val="2"/>
      <w:numFmt w:val="decimal"/>
      <w:lvlText w:val="%1."/>
      <w:lvlJc w:val="left"/>
      <w:pPr>
        <w:ind w:left="0" w:firstLine="0"/>
      </w:pPr>
      <w:rPr>
        <w:rFonts w:hint="default"/>
        <w:b/>
      </w:rPr>
    </w:lvl>
    <w:lvl w:ilvl="1">
      <w:start w:val="1"/>
      <w:numFmt w:val="decimal"/>
      <w:lvlText w:val="%1.%2."/>
      <w:lvlJc w:val="left"/>
      <w:pPr>
        <w:ind w:left="0" w:firstLine="0"/>
      </w:pPr>
      <w:rPr>
        <w:rFonts w:ascii="Arial" w:hAnsi="Arial" w:cs="Arial" w:hint="default"/>
        <w:b/>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38DE54EA"/>
    <w:multiLevelType w:val="hybridMultilevel"/>
    <w:tmpl w:val="441EB3F2"/>
    <w:lvl w:ilvl="0" w:tplc="7C74E59E">
      <w:start w:val="1"/>
      <w:numFmt w:val="decimal"/>
      <w:lvlText w:val="14.3.%1."/>
      <w:lvlJc w:val="left"/>
      <w:pPr>
        <w:ind w:left="720" w:hanging="360"/>
      </w:pPr>
      <w:rPr>
        <w:rFonts w:hint="default"/>
      </w:rPr>
    </w:lvl>
    <w:lvl w:ilvl="1" w:tplc="04190019" w:tentative="1">
      <w:start w:val="1"/>
      <w:numFmt w:val="lowerLetter"/>
      <w:lvlText w:val="%2."/>
      <w:lvlJc w:val="left"/>
      <w:pPr>
        <w:ind w:left="1440" w:hanging="360"/>
      </w:pPr>
    </w:lvl>
    <w:lvl w:ilvl="2" w:tplc="7C74E59E">
      <w:start w:val="1"/>
      <w:numFmt w:val="decimal"/>
      <w:lvlText w:val="14.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39065A49"/>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397A2DD7"/>
    <w:multiLevelType w:val="hybridMultilevel"/>
    <w:tmpl w:val="B1C69AD2"/>
    <w:lvl w:ilvl="0" w:tplc="2870BCC6">
      <w:start w:val="1"/>
      <w:numFmt w:val="decimal"/>
      <w:lvlText w:val="14.6.5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3A1C7F2A"/>
    <w:multiLevelType w:val="hybridMultilevel"/>
    <w:tmpl w:val="A1BE736C"/>
    <w:lvl w:ilvl="0" w:tplc="0A2EF9B4">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1" w15:restartNumberingAfterBreak="0">
    <w:nsid w:val="3A551474"/>
    <w:multiLevelType w:val="hybridMultilevel"/>
    <w:tmpl w:val="FD08BC4A"/>
    <w:lvl w:ilvl="0" w:tplc="0CD0D316">
      <w:start w:val="1"/>
      <w:numFmt w:val="decimal"/>
      <w:lvlText w:val="15.3.%1."/>
      <w:lvlJc w:val="left"/>
      <w:pPr>
        <w:ind w:left="720" w:hanging="360"/>
      </w:pPr>
      <w:rPr>
        <w:rFonts w:hint="default"/>
      </w:rPr>
    </w:lvl>
    <w:lvl w:ilvl="1" w:tplc="04190019" w:tentative="1">
      <w:start w:val="1"/>
      <w:numFmt w:val="lowerLetter"/>
      <w:lvlText w:val="%2."/>
      <w:lvlJc w:val="left"/>
      <w:pPr>
        <w:ind w:left="1440" w:hanging="360"/>
      </w:pPr>
    </w:lvl>
    <w:lvl w:ilvl="2" w:tplc="0CD0D316">
      <w:start w:val="1"/>
      <w:numFmt w:val="decimal"/>
      <w:lvlText w:val="15.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3AC72E36"/>
    <w:multiLevelType w:val="hybridMultilevel"/>
    <w:tmpl w:val="34700CD0"/>
    <w:lvl w:ilvl="0" w:tplc="DC5A2A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8F9E283E">
      <w:start w:val="1"/>
      <w:numFmt w:val="russianLower"/>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B957932"/>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start w:val="1"/>
      <w:numFmt w:val="bullet"/>
      <w:lvlText w:val=""/>
      <w:lvlJc w:val="left"/>
      <w:pPr>
        <w:ind w:left="2160" w:hanging="360"/>
      </w:pPr>
      <w:rPr>
        <w:rFonts w:ascii="Wingdings" w:hAnsi="Wingdings" w:hint="default"/>
      </w:rPr>
    </w:lvl>
    <w:lvl w:ilvl="3" w:tplc="F34EC070">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04" w15:restartNumberingAfterBreak="0">
    <w:nsid w:val="3C2C2DF9"/>
    <w:multiLevelType w:val="hybridMultilevel"/>
    <w:tmpl w:val="344CD0F2"/>
    <w:lvl w:ilvl="0" w:tplc="D33EB1AA">
      <w:start w:val="1"/>
      <w:numFmt w:val="decimal"/>
      <w:lvlText w:val="10.8.%1."/>
      <w:lvlJc w:val="left"/>
      <w:pPr>
        <w:ind w:left="720" w:hanging="360"/>
      </w:pPr>
      <w:rPr>
        <w:rFonts w:hint="default"/>
      </w:rPr>
    </w:lvl>
    <w:lvl w:ilvl="1" w:tplc="04190019" w:tentative="1">
      <w:start w:val="1"/>
      <w:numFmt w:val="lowerLetter"/>
      <w:lvlText w:val="%2."/>
      <w:lvlJc w:val="left"/>
      <w:pPr>
        <w:ind w:left="1440" w:hanging="360"/>
      </w:pPr>
    </w:lvl>
    <w:lvl w:ilvl="2" w:tplc="D33EB1AA">
      <w:start w:val="1"/>
      <w:numFmt w:val="decimal"/>
      <w:lvlText w:val="10.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3CAA7685"/>
    <w:multiLevelType w:val="hybridMultilevel"/>
    <w:tmpl w:val="2B40A206"/>
    <w:lvl w:ilvl="0" w:tplc="04190005">
      <w:start w:val="1"/>
      <w:numFmt w:val="bullet"/>
      <w:lvlText w:val=""/>
      <w:lvlJc w:val="left"/>
      <w:pPr>
        <w:ind w:left="927" w:hanging="360"/>
      </w:pPr>
      <w:rPr>
        <w:rFonts w:ascii="Wingdings" w:hAnsi="Wingding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6" w15:restartNumberingAfterBreak="0">
    <w:nsid w:val="3D495819"/>
    <w:multiLevelType w:val="hybridMultilevel"/>
    <w:tmpl w:val="3894D6D4"/>
    <w:lvl w:ilvl="0" w:tplc="CBD0630E">
      <w:start w:val="1"/>
      <w:numFmt w:val="decimal"/>
      <w:lvlText w:val="4.7.%1."/>
      <w:lvlJc w:val="left"/>
      <w:pPr>
        <w:ind w:left="720" w:hanging="360"/>
      </w:pPr>
      <w:rPr>
        <w:rFonts w:hint="default"/>
      </w:rPr>
    </w:lvl>
    <w:lvl w:ilvl="1" w:tplc="04190019" w:tentative="1">
      <w:start w:val="1"/>
      <w:numFmt w:val="lowerLetter"/>
      <w:lvlText w:val="%2."/>
      <w:lvlJc w:val="left"/>
      <w:pPr>
        <w:ind w:left="1440" w:hanging="360"/>
      </w:pPr>
    </w:lvl>
    <w:lvl w:ilvl="2" w:tplc="CBD0630E">
      <w:start w:val="1"/>
      <w:numFmt w:val="decimal"/>
      <w:lvlText w:val="4.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3D5B0E76"/>
    <w:multiLevelType w:val="hybridMultilevel"/>
    <w:tmpl w:val="B5C60798"/>
    <w:lvl w:ilvl="0" w:tplc="7BB44C10">
      <w:start w:val="1"/>
      <w:numFmt w:val="decimal"/>
      <w:lvlText w:val="9.3.%1."/>
      <w:lvlJc w:val="left"/>
      <w:pPr>
        <w:ind w:left="720" w:hanging="360"/>
      </w:pPr>
      <w:rPr>
        <w:rFonts w:hint="default"/>
      </w:rPr>
    </w:lvl>
    <w:lvl w:ilvl="1" w:tplc="04190019" w:tentative="1">
      <w:start w:val="1"/>
      <w:numFmt w:val="lowerLetter"/>
      <w:lvlText w:val="%2."/>
      <w:lvlJc w:val="left"/>
      <w:pPr>
        <w:ind w:left="1440" w:hanging="360"/>
      </w:pPr>
    </w:lvl>
    <w:lvl w:ilvl="2" w:tplc="7BB44C10">
      <w:start w:val="1"/>
      <w:numFmt w:val="decimal"/>
      <w:lvlText w:val="9.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3EDB1E65"/>
    <w:multiLevelType w:val="multilevel"/>
    <w:tmpl w:val="7D7EDE2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3F7657C2"/>
    <w:multiLevelType w:val="hybridMultilevel"/>
    <w:tmpl w:val="F81AB2C2"/>
    <w:lvl w:ilvl="0" w:tplc="C890B80E">
      <w:start w:val="1"/>
      <w:numFmt w:val="decimal"/>
      <w:lvlText w:val="10.4.%1."/>
      <w:lvlJc w:val="left"/>
      <w:pPr>
        <w:ind w:left="720" w:hanging="360"/>
      </w:pPr>
      <w:rPr>
        <w:rFonts w:hint="default"/>
      </w:rPr>
    </w:lvl>
    <w:lvl w:ilvl="1" w:tplc="04190019" w:tentative="1">
      <w:start w:val="1"/>
      <w:numFmt w:val="lowerLetter"/>
      <w:lvlText w:val="%2."/>
      <w:lvlJc w:val="left"/>
      <w:pPr>
        <w:ind w:left="1440" w:hanging="360"/>
      </w:pPr>
    </w:lvl>
    <w:lvl w:ilvl="2" w:tplc="C890B80E">
      <w:start w:val="1"/>
      <w:numFmt w:val="decimal"/>
      <w:lvlText w:val="10.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40135182"/>
    <w:multiLevelType w:val="multilevel"/>
    <w:tmpl w:val="AA364F6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403B5BD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12" w15:restartNumberingAfterBreak="0">
    <w:nsid w:val="40CA511F"/>
    <w:multiLevelType w:val="hybridMultilevel"/>
    <w:tmpl w:val="AD4CE940"/>
    <w:lvl w:ilvl="0" w:tplc="04DA5864">
      <w:start w:val="1"/>
      <w:numFmt w:val="decimal"/>
      <w:pStyle w:val="2"/>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412B4ABC"/>
    <w:multiLevelType w:val="hybridMultilevel"/>
    <w:tmpl w:val="905CA01C"/>
    <w:lvl w:ilvl="0" w:tplc="0400CBD6">
      <w:start w:val="1"/>
      <w:numFmt w:val="decimal"/>
      <w:lvlText w:val="10.11.%1."/>
      <w:lvlJc w:val="left"/>
      <w:pPr>
        <w:ind w:left="720" w:hanging="360"/>
      </w:pPr>
      <w:rPr>
        <w:rFonts w:hint="default"/>
      </w:rPr>
    </w:lvl>
    <w:lvl w:ilvl="1" w:tplc="04190019" w:tentative="1">
      <w:start w:val="1"/>
      <w:numFmt w:val="lowerLetter"/>
      <w:lvlText w:val="%2."/>
      <w:lvlJc w:val="left"/>
      <w:pPr>
        <w:ind w:left="1440" w:hanging="360"/>
      </w:pPr>
    </w:lvl>
    <w:lvl w:ilvl="2" w:tplc="0400CBD6">
      <w:start w:val="1"/>
      <w:numFmt w:val="decimal"/>
      <w:lvlText w:val="10.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2050A81"/>
    <w:multiLevelType w:val="hybridMultilevel"/>
    <w:tmpl w:val="764A7A74"/>
    <w:lvl w:ilvl="0" w:tplc="04190005">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16" w15:restartNumberingAfterBreak="0">
    <w:nsid w:val="42EE74BA"/>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43B12E31"/>
    <w:multiLevelType w:val="hybridMultilevel"/>
    <w:tmpl w:val="296C70D8"/>
    <w:lvl w:ilvl="0" w:tplc="63E0113C">
      <w:start w:val="1"/>
      <w:numFmt w:val="decimal"/>
      <w:lvlText w:val="10.5.%1."/>
      <w:lvlJc w:val="left"/>
      <w:pPr>
        <w:ind w:left="720" w:hanging="360"/>
      </w:pPr>
      <w:rPr>
        <w:rFonts w:hint="default"/>
      </w:rPr>
    </w:lvl>
    <w:lvl w:ilvl="1" w:tplc="04190019" w:tentative="1">
      <w:start w:val="1"/>
      <w:numFmt w:val="lowerLetter"/>
      <w:lvlText w:val="%2."/>
      <w:lvlJc w:val="left"/>
      <w:pPr>
        <w:ind w:left="1440" w:hanging="360"/>
      </w:pPr>
    </w:lvl>
    <w:lvl w:ilvl="2" w:tplc="63E0113C">
      <w:start w:val="1"/>
      <w:numFmt w:val="decimal"/>
      <w:lvlText w:val="10.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43B3692B"/>
    <w:multiLevelType w:val="multilevel"/>
    <w:tmpl w:val="6B72616C"/>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10.6.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43F145A8"/>
    <w:multiLevelType w:val="multilevel"/>
    <w:tmpl w:val="EF08C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44205270"/>
    <w:multiLevelType w:val="hybridMultilevel"/>
    <w:tmpl w:val="A67203D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4444365A"/>
    <w:multiLevelType w:val="multilevel"/>
    <w:tmpl w:val="5840079E"/>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1.2.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459223C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23" w15:restartNumberingAfterBreak="0">
    <w:nsid w:val="45A51178"/>
    <w:multiLevelType w:val="hybridMultilevel"/>
    <w:tmpl w:val="EB047788"/>
    <w:lvl w:ilvl="0" w:tplc="0F40795E">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F40795E">
      <w:start w:val="1"/>
      <w:numFmt w:val="decimal"/>
      <w:lvlText w:val="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4628389F"/>
    <w:multiLevelType w:val="multilevel"/>
    <w:tmpl w:val="BBD80426"/>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46946DB7"/>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47204DEA"/>
    <w:multiLevelType w:val="hybridMultilevel"/>
    <w:tmpl w:val="8F1CB7D6"/>
    <w:lvl w:ilvl="0" w:tplc="B6BAAE0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22C2098" w:tentative="1">
      <w:start w:val="1"/>
      <w:numFmt w:val="lowerLetter"/>
      <w:lvlText w:val="%2."/>
      <w:lvlJc w:val="left"/>
      <w:pPr>
        <w:ind w:left="1440" w:hanging="360"/>
      </w:pPr>
    </w:lvl>
    <w:lvl w:ilvl="2" w:tplc="CA2A4752" w:tentative="1">
      <w:start w:val="1"/>
      <w:numFmt w:val="lowerRoman"/>
      <w:lvlText w:val="%3."/>
      <w:lvlJc w:val="right"/>
      <w:pPr>
        <w:ind w:left="2160" w:hanging="180"/>
      </w:pPr>
    </w:lvl>
    <w:lvl w:ilvl="3" w:tplc="ACC6D4FE" w:tentative="1">
      <w:start w:val="1"/>
      <w:numFmt w:val="decimal"/>
      <w:lvlText w:val="%4."/>
      <w:lvlJc w:val="left"/>
      <w:pPr>
        <w:ind w:left="2880" w:hanging="360"/>
      </w:pPr>
    </w:lvl>
    <w:lvl w:ilvl="4" w:tplc="D5B6634A">
      <w:start w:val="1"/>
      <w:numFmt w:val="lowerLetter"/>
      <w:lvlText w:val="%5."/>
      <w:lvlJc w:val="left"/>
      <w:pPr>
        <w:ind w:left="3600" w:hanging="360"/>
      </w:pPr>
    </w:lvl>
    <w:lvl w:ilvl="5" w:tplc="98043ABC" w:tentative="1">
      <w:start w:val="1"/>
      <w:numFmt w:val="lowerRoman"/>
      <w:lvlText w:val="%6."/>
      <w:lvlJc w:val="right"/>
      <w:pPr>
        <w:ind w:left="4320" w:hanging="180"/>
      </w:pPr>
    </w:lvl>
    <w:lvl w:ilvl="6" w:tplc="B9E4DD36" w:tentative="1">
      <w:start w:val="1"/>
      <w:numFmt w:val="decimal"/>
      <w:lvlText w:val="%7."/>
      <w:lvlJc w:val="left"/>
      <w:pPr>
        <w:ind w:left="5040" w:hanging="360"/>
      </w:pPr>
    </w:lvl>
    <w:lvl w:ilvl="7" w:tplc="F8FC61E4" w:tentative="1">
      <w:start w:val="1"/>
      <w:numFmt w:val="lowerLetter"/>
      <w:lvlText w:val="%8."/>
      <w:lvlJc w:val="left"/>
      <w:pPr>
        <w:ind w:left="5760" w:hanging="360"/>
      </w:pPr>
    </w:lvl>
    <w:lvl w:ilvl="8" w:tplc="E9CA9062" w:tentative="1">
      <w:start w:val="1"/>
      <w:numFmt w:val="lowerRoman"/>
      <w:lvlText w:val="%9."/>
      <w:lvlJc w:val="right"/>
      <w:pPr>
        <w:ind w:left="6480" w:hanging="180"/>
      </w:pPr>
    </w:lvl>
  </w:abstractNum>
  <w:abstractNum w:abstractNumId="127" w15:restartNumberingAfterBreak="0">
    <w:nsid w:val="480828C7"/>
    <w:multiLevelType w:val="hybridMultilevel"/>
    <w:tmpl w:val="5BF2C8A4"/>
    <w:lvl w:ilvl="0" w:tplc="06AC56F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0473D2" w:tentative="1">
      <w:start w:val="1"/>
      <w:numFmt w:val="lowerLetter"/>
      <w:lvlText w:val="%2."/>
      <w:lvlJc w:val="left"/>
      <w:pPr>
        <w:ind w:left="1440" w:hanging="360"/>
      </w:pPr>
    </w:lvl>
    <w:lvl w:ilvl="2" w:tplc="C3B47624" w:tentative="1">
      <w:start w:val="1"/>
      <w:numFmt w:val="lowerRoman"/>
      <w:lvlText w:val="%3."/>
      <w:lvlJc w:val="right"/>
      <w:pPr>
        <w:ind w:left="2160" w:hanging="180"/>
      </w:pPr>
    </w:lvl>
    <w:lvl w:ilvl="3" w:tplc="CB18FCC0">
      <w:start w:val="1"/>
      <w:numFmt w:val="decimal"/>
      <w:lvlText w:val="%4."/>
      <w:lvlJc w:val="left"/>
      <w:pPr>
        <w:ind w:left="2880" w:hanging="360"/>
      </w:pPr>
    </w:lvl>
    <w:lvl w:ilvl="4" w:tplc="D8E672EA">
      <w:start w:val="1"/>
      <w:numFmt w:val="lowerLetter"/>
      <w:lvlText w:val="%5."/>
      <w:lvlJc w:val="left"/>
      <w:pPr>
        <w:ind w:left="3600" w:hanging="360"/>
      </w:pPr>
    </w:lvl>
    <w:lvl w:ilvl="5" w:tplc="09509F62" w:tentative="1">
      <w:start w:val="1"/>
      <w:numFmt w:val="lowerRoman"/>
      <w:lvlText w:val="%6."/>
      <w:lvlJc w:val="right"/>
      <w:pPr>
        <w:ind w:left="4320" w:hanging="180"/>
      </w:pPr>
    </w:lvl>
    <w:lvl w:ilvl="6" w:tplc="F4E826B6" w:tentative="1">
      <w:start w:val="1"/>
      <w:numFmt w:val="decimal"/>
      <w:lvlText w:val="%7."/>
      <w:lvlJc w:val="left"/>
      <w:pPr>
        <w:ind w:left="5040" w:hanging="360"/>
      </w:pPr>
    </w:lvl>
    <w:lvl w:ilvl="7" w:tplc="7EFABA84" w:tentative="1">
      <w:start w:val="1"/>
      <w:numFmt w:val="lowerLetter"/>
      <w:lvlText w:val="%8."/>
      <w:lvlJc w:val="left"/>
      <w:pPr>
        <w:ind w:left="5760" w:hanging="360"/>
      </w:pPr>
    </w:lvl>
    <w:lvl w:ilvl="8" w:tplc="F81043E8" w:tentative="1">
      <w:start w:val="1"/>
      <w:numFmt w:val="lowerRoman"/>
      <w:lvlText w:val="%9."/>
      <w:lvlJc w:val="right"/>
      <w:pPr>
        <w:ind w:left="6480" w:hanging="180"/>
      </w:pPr>
    </w:lvl>
  </w:abstractNum>
  <w:abstractNum w:abstractNumId="128" w15:restartNumberingAfterBreak="0">
    <w:nsid w:val="482B669B"/>
    <w:multiLevelType w:val="hybridMultilevel"/>
    <w:tmpl w:val="4A865CB4"/>
    <w:lvl w:ilvl="0" w:tplc="CA441B42">
      <w:start w:val="1"/>
      <w:numFmt w:val="bullet"/>
      <w:lvlText w:val=""/>
      <w:lvlJc w:val="left"/>
      <w:pPr>
        <w:ind w:left="720" w:hanging="360"/>
      </w:pPr>
      <w:rPr>
        <w:rFonts w:ascii="Wingdings" w:hAnsi="Wingdings" w:hint="default"/>
      </w:rPr>
    </w:lvl>
    <w:lvl w:ilvl="1" w:tplc="1AF6CF32" w:tentative="1">
      <w:start w:val="1"/>
      <w:numFmt w:val="bullet"/>
      <w:lvlText w:val="o"/>
      <w:lvlJc w:val="left"/>
      <w:pPr>
        <w:ind w:left="1440" w:hanging="360"/>
      </w:pPr>
      <w:rPr>
        <w:rFonts w:ascii="Courier New" w:hAnsi="Courier New" w:cs="Courier New" w:hint="default"/>
      </w:rPr>
    </w:lvl>
    <w:lvl w:ilvl="2" w:tplc="452E5E3E" w:tentative="1">
      <w:start w:val="1"/>
      <w:numFmt w:val="bullet"/>
      <w:lvlText w:val=""/>
      <w:lvlJc w:val="left"/>
      <w:pPr>
        <w:ind w:left="2160" w:hanging="360"/>
      </w:pPr>
      <w:rPr>
        <w:rFonts w:ascii="Wingdings" w:hAnsi="Wingdings" w:hint="default"/>
      </w:rPr>
    </w:lvl>
    <w:lvl w:ilvl="3" w:tplc="E320CB5A">
      <w:start w:val="1"/>
      <w:numFmt w:val="bullet"/>
      <w:lvlText w:val=""/>
      <w:lvlJc w:val="left"/>
      <w:pPr>
        <w:ind w:left="2880" w:hanging="360"/>
      </w:pPr>
      <w:rPr>
        <w:rFonts w:ascii="Symbol" w:hAnsi="Symbol" w:hint="default"/>
      </w:rPr>
    </w:lvl>
    <w:lvl w:ilvl="4" w:tplc="B69026E4">
      <w:start w:val="1"/>
      <w:numFmt w:val="bullet"/>
      <w:lvlText w:val="o"/>
      <w:lvlJc w:val="left"/>
      <w:pPr>
        <w:ind w:left="3600" w:hanging="360"/>
      </w:pPr>
      <w:rPr>
        <w:rFonts w:ascii="Courier New" w:hAnsi="Courier New" w:cs="Courier New" w:hint="default"/>
      </w:rPr>
    </w:lvl>
    <w:lvl w:ilvl="5" w:tplc="7B62CCF6" w:tentative="1">
      <w:start w:val="1"/>
      <w:numFmt w:val="bullet"/>
      <w:lvlText w:val=""/>
      <w:lvlJc w:val="left"/>
      <w:pPr>
        <w:ind w:left="4320" w:hanging="360"/>
      </w:pPr>
      <w:rPr>
        <w:rFonts w:ascii="Wingdings" w:hAnsi="Wingdings" w:hint="default"/>
      </w:rPr>
    </w:lvl>
    <w:lvl w:ilvl="6" w:tplc="A314DF0A" w:tentative="1">
      <w:start w:val="1"/>
      <w:numFmt w:val="bullet"/>
      <w:lvlText w:val=""/>
      <w:lvlJc w:val="left"/>
      <w:pPr>
        <w:ind w:left="5040" w:hanging="360"/>
      </w:pPr>
      <w:rPr>
        <w:rFonts w:ascii="Symbol" w:hAnsi="Symbol" w:hint="default"/>
      </w:rPr>
    </w:lvl>
    <w:lvl w:ilvl="7" w:tplc="18FA84A6" w:tentative="1">
      <w:start w:val="1"/>
      <w:numFmt w:val="bullet"/>
      <w:lvlText w:val="o"/>
      <w:lvlJc w:val="left"/>
      <w:pPr>
        <w:ind w:left="5760" w:hanging="360"/>
      </w:pPr>
      <w:rPr>
        <w:rFonts w:ascii="Courier New" w:hAnsi="Courier New" w:cs="Courier New" w:hint="default"/>
      </w:rPr>
    </w:lvl>
    <w:lvl w:ilvl="8" w:tplc="39700368" w:tentative="1">
      <w:start w:val="1"/>
      <w:numFmt w:val="bullet"/>
      <w:lvlText w:val=""/>
      <w:lvlJc w:val="left"/>
      <w:pPr>
        <w:ind w:left="6480" w:hanging="360"/>
      </w:pPr>
      <w:rPr>
        <w:rFonts w:ascii="Wingdings" w:hAnsi="Wingdings" w:hint="default"/>
      </w:rPr>
    </w:lvl>
  </w:abstractNum>
  <w:abstractNum w:abstractNumId="129" w15:restartNumberingAfterBreak="0">
    <w:nsid w:val="483D0229"/>
    <w:multiLevelType w:val="multilevel"/>
    <w:tmpl w:val="44DAEA6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1.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489D7BC4"/>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48BC20AE"/>
    <w:multiLevelType w:val="hybridMultilevel"/>
    <w:tmpl w:val="25E06094"/>
    <w:lvl w:ilvl="0" w:tplc="D94CD33A">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5A2590E" w:tentative="1">
      <w:start w:val="1"/>
      <w:numFmt w:val="bullet"/>
      <w:lvlText w:val="o"/>
      <w:lvlJc w:val="left"/>
      <w:pPr>
        <w:ind w:left="1440" w:hanging="360"/>
      </w:pPr>
      <w:rPr>
        <w:rFonts w:ascii="Courier New" w:hAnsi="Courier New" w:cs="Courier New" w:hint="default"/>
      </w:rPr>
    </w:lvl>
    <w:lvl w:ilvl="2" w:tplc="FDD6AA30">
      <w:start w:val="1"/>
      <w:numFmt w:val="bullet"/>
      <w:lvlText w:val=""/>
      <w:lvlJc w:val="left"/>
      <w:pPr>
        <w:ind w:left="2160" w:hanging="360"/>
      </w:pPr>
      <w:rPr>
        <w:rFonts w:ascii="Wingdings" w:hAnsi="Wingdings" w:hint="default"/>
      </w:rPr>
    </w:lvl>
    <w:lvl w:ilvl="3" w:tplc="70A26E82" w:tentative="1">
      <w:start w:val="1"/>
      <w:numFmt w:val="bullet"/>
      <w:lvlText w:val=""/>
      <w:lvlJc w:val="left"/>
      <w:pPr>
        <w:ind w:left="2880" w:hanging="360"/>
      </w:pPr>
      <w:rPr>
        <w:rFonts w:ascii="Symbol" w:hAnsi="Symbol" w:hint="default"/>
      </w:rPr>
    </w:lvl>
    <w:lvl w:ilvl="4" w:tplc="FA3C5626">
      <w:start w:val="1"/>
      <w:numFmt w:val="bullet"/>
      <w:lvlText w:val=""/>
      <w:lvlJc w:val="left"/>
      <w:pPr>
        <w:ind w:left="3600" w:hanging="360"/>
      </w:pPr>
      <w:rPr>
        <w:rFonts w:ascii="Wingdings" w:hAnsi="Wingdings" w:hint="default"/>
      </w:rPr>
    </w:lvl>
    <w:lvl w:ilvl="5" w:tplc="62EA162A" w:tentative="1">
      <w:start w:val="1"/>
      <w:numFmt w:val="bullet"/>
      <w:lvlText w:val=""/>
      <w:lvlJc w:val="left"/>
      <w:pPr>
        <w:ind w:left="4320" w:hanging="360"/>
      </w:pPr>
      <w:rPr>
        <w:rFonts w:ascii="Wingdings" w:hAnsi="Wingdings" w:hint="default"/>
      </w:rPr>
    </w:lvl>
    <w:lvl w:ilvl="6" w:tplc="88B62112" w:tentative="1">
      <w:start w:val="1"/>
      <w:numFmt w:val="bullet"/>
      <w:lvlText w:val=""/>
      <w:lvlJc w:val="left"/>
      <w:pPr>
        <w:ind w:left="5040" w:hanging="360"/>
      </w:pPr>
      <w:rPr>
        <w:rFonts w:ascii="Symbol" w:hAnsi="Symbol" w:hint="default"/>
      </w:rPr>
    </w:lvl>
    <w:lvl w:ilvl="7" w:tplc="30A2151A" w:tentative="1">
      <w:start w:val="1"/>
      <w:numFmt w:val="bullet"/>
      <w:lvlText w:val="o"/>
      <w:lvlJc w:val="left"/>
      <w:pPr>
        <w:ind w:left="5760" w:hanging="360"/>
      </w:pPr>
      <w:rPr>
        <w:rFonts w:ascii="Courier New" w:hAnsi="Courier New" w:cs="Courier New" w:hint="default"/>
      </w:rPr>
    </w:lvl>
    <w:lvl w:ilvl="8" w:tplc="D9BEDF7E" w:tentative="1">
      <w:start w:val="1"/>
      <w:numFmt w:val="bullet"/>
      <w:lvlText w:val=""/>
      <w:lvlJc w:val="left"/>
      <w:pPr>
        <w:ind w:left="6480" w:hanging="360"/>
      </w:pPr>
      <w:rPr>
        <w:rFonts w:ascii="Wingdings" w:hAnsi="Wingdings" w:hint="default"/>
      </w:rPr>
    </w:lvl>
  </w:abstractNum>
  <w:abstractNum w:abstractNumId="132" w15:restartNumberingAfterBreak="0">
    <w:nsid w:val="490211A1"/>
    <w:multiLevelType w:val="hybridMultilevel"/>
    <w:tmpl w:val="FC68DC14"/>
    <w:lvl w:ilvl="0" w:tplc="8F9E283E">
      <w:start w:val="1"/>
      <w:numFmt w:val="russianLower"/>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start w:val="1"/>
      <w:numFmt w:val="decimal"/>
      <w:lvlText w:val="%4."/>
      <w:lvlJc w:val="left"/>
      <w:pPr>
        <w:ind w:left="5760" w:hanging="360"/>
      </w:pPr>
    </w:lvl>
    <w:lvl w:ilvl="4" w:tplc="04190019">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3" w15:restartNumberingAfterBreak="0">
    <w:nsid w:val="49643E28"/>
    <w:multiLevelType w:val="hybridMultilevel"/>
    <w:tmpl w:val="F21A6FF6"/>
    <w:lvl w:ilvl="0" w:tplc="D7102B9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B83C7506">
      <w:start w:val="1"/>
      <w:numFmt w:val="lowerLetter"/>
      <w:lvlText w:val="%2."/>
      <w:lvlJc w:val="left"/>
      <w:pPr>
        <w:ind w:left="1440" w:hanging="360"/>
      </w:pPr>
    </w:lvl>
    <w:lvl w:ilvl="2" w:tplc="FE742F7A">
      <w:start w:val="1"/>
      <w:numFmt w:val="lowerRoman"/>
      <w:lvlText w:val="%3."/>
      <w:lvlJc w:val="right"/>
      <w:pPr>
        <w:ind w:left="2160" w:hanging="180"/>
      </w:pPr>
    </w:lvl>
    <w:lvl w:ilvl="3" w:tplc="2B361E40">
      <w:start w:val="1"/>
      <w:numFmt w:val="russianLower"/>
      <w:lvlText w:val="%4."/>
      <w:lvlJc w:val="left"/>
      <w:pPr>
        <w:ind w:left="2880" w:hanging="360"/>
      </w:pPr>
      <w:rPr>
        <w:rFonts w:hint="default"/>
      </w:rPr>
    </w:lvl>
    <w:lvl w:ilvl="4" w:tplc="0A64FB14">
      <w:start w:val="1"/>
      <w:numFmt w:val="lowerLetter"/>
      <w:lvlText w:val="%5."/>
      <w:lvlJc w:val="left"/>
      <w:pPr>
        <w:ind w:left="3600" w:hanging="360"/>
      </w:pPr>
    </w:lvl>
    <w:lvl w:ilvl="5" w:tplc="CBB22176" w:tentative="1">
      <w:start w:val="1"/>
      <w:numFmt w:val="lowerRoman"/>
      <w:lvlText w:val="%6."/>
      <w:lvlJc w:val="right"/>
      <w:pPr>
        <w:ind w:left="4320" w:hanging="180"/>
      </w:pPr>
    </w:lvl>
    <w:lvl w:ilvl="6" w:tplc="19B46836" w:tentative="1">
      <w:start w:val="1"/>
      <w:numFmt w:val="decimal"/>
      <w:lvlText w:val="%7."/>
      <w:lvlJc w:val="left"/>
      <w:pPr>
        <w:ind w:left="5040" w:hanging="360"/>
      </w:pPr>
    </w:lvl>
    <w:lvl w:ilvl="7" w:tplc="4A2CD13E" w:tentative="1">
      <w:start w:val="1"/>
      <w:numFmt w:val="lowerLetter"/>
      <w:lvlText w:val="%8."/>
      <w:lvlJc w:val="left"/>
      <w:pPr>
        <w:ind w:left="5760" w:hanging="360"/>
      </w:pPr>
    </w:lvl>
    <w:lvl w:ilvl="8" w:tplc="D9BED52C" w:tentative="1">
      <w:start w:val="1"/>
      <w:numFmt w:val="lowerRoman"/>
      <w:lvlText w:val="%9."/>
      <w:lvlJc w:val="right"/>
      <w:pPr>
        <w:ind w:left="6480" w:hanging="180"/>
      </w:pPr>
    </w:lvl>
  </w:abstractNum>
  <w:abstractNum w:abstractNumId="134" w15:restartNumberingAfterBreak="0">
    <w:nsid w:val="4B1065BE"/>
    <w:multiLevelType w:val="multilevel"/>
    <w:tmpl w:val="D388A57E"/>
    <w:lvl w:ilvl="0">
      <w:start w:val="1"/>
      <w:numFmt w:val="decimal"/>
      <w:lvlText w:val="%1."/>
      <w:lvlJc w:val="left"/>
      <w:pPr>
        <w:ind w:left="0" w:firstLine="0"/>
      </w:pPr>
      <w:rPr>
        <w:rFonts w:hint="default"/>
        <w:b w:val="0"/>
      </w:rPr>
    </w:lvl>
    <w:lvl w:ilvl="1">
      <w:start w:val="1"/>
      <w:numFmt w:val="decimal"/>
      <w:lvlText w:val="%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15:restartNumberingAfterBreak="0">
    <w:nsid w:val="4B220A6F"/>
    <w:multiLevelType w:val="hybridMultilevel"/>
    <w:tmpl w:val="6D2A7E86"/>
    <w:lvl w:ilvl="0" w:tplc="70F016D0">
      <w:start w:val="1"/>
      <w:numFmt w:val="bullet"/>
      <w:lvlText w:val=""/>
      <w:lvlJc w:val="left"/>
      <w:pPr>
        <w:ind w:left="720" w:hanging="360"/>
      </w:pPr>
      <w:rPr>
        <w:rFonts w:ascii="Wingdings" w:hAnsi="Wingdings" w:hint="default"/>
      </w:rPr>
    </w:lvl>
    <w:lvl w:ilvl="1" w:tplc="A3FA3634" w:tentative="1">
      <w:start w:val="1"/>
      <w:numFmt w:val="bullet"/>
      <w:lvlText w:val="o"/>
      <w:lvlJc w:val="left"/>
      <w:pPr>
        <w:ind w:left="1440" w:hanging="360"/>
      </w:pPr>
      <w:rPr>
        <w:rFonts w:ascii="Courier New" w:hAnsi="Courier New" w:cs="Courier New" w:hint="default"/>
      </w:rPr>
    </w:lvl>
    <w:lvl w:ilvl="2" w:tplc="DB1EA9D8" w:tentative="1">
      <w:start w:val="1"/>
      <w:numFmt w:val="bullet"/>
      <w:lvlText w:val=""/>
      <w:lvlJc w:val="left"/>
      <w:pPr>
        <w:ind w:left="2160" w:hanging="360"/>
      </w:pPr>
      <w:rPr>
        <w:rFonts w:ascii="Wingdings" w:hAnsi="Wingdings" w:hint="default"/>
      </w:rPr>
    </w:lvl>
    <w:lvl w:ilvl="3" w:tplc="4170E27A" w:tentative="1">
      <w:start w:val="1"/>
      <w:numFmt w:val="bullet"/>
      <w:lvlText w:val=""/>
      <w:lvlJc w:val="left"/>
      <w:pPr>
        <w:ind w:left="2880" w:hanging="360"/>
      </w:pPr>
      <w:rPr>
        <w:rFonts w:ascii="Symbol" w:hAnsi="Symbol" w:hint="default"/>
      </w:rPr>
    </w:lvl>
    <w:lvl w:ilvl="4" w:tplc="EC2CDA7E">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B416351C" w:tentative="1">
      <w:start w:val="1"/>
      <w:numFmt w:val="bullet"/>
      <w:lvlText w:val=""/>
      <w:lvlJc w:val="left"/>
      <w:pPr>
        <w:ind w:left="4320" w:hanging="360"/>
      </w:pPr>
      <w:rPr>
        <w:rFonts w:ascii="Wingdings" w:hAnsi="Wingdings" w:hint="default"/>
      </w:rPr>
    </w:lvl>
    <w:lvl w:ilvl="6" w:tplc="03BEF4FE" w:tentative="1">
      <w:start w:val="1"/>
      <w:numFmt w:val="bullet"/>
      <w:lvlText w:val=""/>
      <w:lvlJc w:val="left"/>
      <w:pPr>
        <w:ind w:left="5040" w:hanging="360"/>
      </w:pPr>
      <w:rPr>
        <w:rFonts w:ascii="Symbol" w:hAnsi="Symbol" w:hint="default"/>
      </w:rPr>
    </w:lvl>
    <w:lvl w:ilvl="7" w:tplc="7CBA4DC2" w:tentative="1">
      <w:start w:val="1"/>
      <w:numFmt w:val="bullet"/>
      <w:lvlText w:val="o"/>
      <w:lvlJc w:val="left"/>
      <w:pPr>
        <w:ind w:left="5760" w:hanging="360"/>
      </w:pPr>
      <w:rPr>
        <w:rFonts w:ascii="Courier New" w:hAnsi="Courier New" w:cs="Courier New" w:hint="default"/>
      </w:rPr>
    </w:lvl>
    <w:lvl w:ilvl="8" w:tplc="7C4CCC16" w:tentative="1">
      <w:start w:val="1"/>
      <w:numFmt w:val="bullet"/>
      <w:lvlText w:val=""/>
      <w:lvlJc w:val="left"/>
      <w:pPr>
        <w:ind w:left="6480" w:hanging="360"/>
      </w:pPr>
      <w:rPr>
        <w:rFonts w:ascii="Wingdings" w:hAnsi="Wingdings" w:hint="default"/>
      </w:rPr>
    </w:lvl>
  </w:abstractNum>
  <w:abstractNum w:abstractNumId="136" w15:restartNumberingAfterBreak="0">
    <w:nsid w:val="4BD20C44"/>
    <w:multiLevelType w:val="multilevel"/>
    <w:tmpl w:val="652809A8"/>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0"/>
      <w:numFmt w:val="decimal"/>
      <w:lvlText w:val="%1.%2.%3."/>
      <w:lvlJc w:val="left"/>
      <w:pPr>
        <w:ind w:left="960" w:hanging="960"/>
      </w:pPr>
      <w:rPr>
        <w:rFonts w:hint="default"/>
      </w:rPr>
    </w:lvl>
    <w:lvl w:ilvl="3">
      <w:start w:val="1"/>
      <w:numFmt w:val="decimal"/>
      <w:lvlText w:val="9.4.10.%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4BE3798A"/>
    <w:multiLevelType w:val="hybridMultilevel"/>
    <w:tmpl w:val="99D2774C"/>
    <w:lvl w:ilvl="0" w:tplc="01F0D1E4">
      <w:start w:val="1"/>
      <w:numFmt w:val="decimal"/>
      <w:lvlText w:val="4.5.%1."/>
      <w:lvlJc w:val="left"/>
      <w:pPr>
        <w:ind w:left="720" w:hanging="360"/>
      </w:pPr>
      <w:rPr>
        <w:rFonts w:hint="default"/>
      </w:rPr>
    </w:lvl>
    <w:lvl w:ilvl="1" w:tplc="04190019" w:tentative="1">
      <w:start w:val="1"/>
      <w:numFmt w:val="lowerLetter"/>
      <w:lvlText w:val="%2."/>
      <w:lvlJc w:val="left"/>
      <w:pPr>
        <w:ind w:left="1440" w:hanging="360"/>
      </w:pPr>
    </w:lvl>
    <w:lvl w:ilvl="2" w:tplc="01F0D1E4">
      <w:start w:val="1"/>
      <w:numFmt w:val="decimal"/>
      <w:lvlText w:val="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4CEB186E"/>
    <w:multiLevelType w:val="multilevel"/>
    <w:tmpl w:val="472E30B6"/>
    <w:lvl w:ilvl="0">
      <w:start w:val="1"/>
      <w:numFmt w:val="decimal"/>
      <w:pStyle w:val="S1"/>
      <w:lvlText w:val="%1."/>
      <w:lvlJc w:val="lef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9" w15:restartNumberingAfterBreak="0">
    <w:nsid w:val="4D4A4DF2"/>
    <w:multiLevelType w:val="hybridMultilevel"/>
    <w:tmpl w:val="F0C0849C"/>
    <w:lvl w:ilvl="0" w:tplc="41A6F4FE">
      <w:start w:val="1"/>
      <w:numFmt w:val="bullet"/>
      <w:lvlText w:val=""/>
      <w:lvlJc w:val="left"/>
      <w:pPr>
        <w:ind w:left="720" w:hanging="360"/>
      </w:pPr>
      <w:rPr>
        <w:rFonts w:ascii="Wingdings" w:hAnsi="Wingdings" w:hint="default"/>
      </w:rPr>
    </w:lvl>
    <w:lvl w:ilvl="1" w:tplc="40709A8C" w:tentative="1">
      <w:start w:val="1"/>
      <w:numFmt w:val="bullet"/>
      <w:lvlText w:val="o"/>
      <w:lvlJc w:val="left"/>
      <w:pPr>
        <w:ind w:left="1440" w:hanging="360"/>
      </w:pPr>
      <w:rPr>
        <w:rFonts w:ascii="Courier New" w:hAnsi="Courier New" w:cs="Courier New" w:hint="default"/>
      </w:rPr>
    </w:lvl>
    <w:lvl w:ilvl="2" w:tplc="64E0805C" w:tentative="1">
      <w:start w:val="1"/>
      <w:numFmt w:val="bullet"/>
      <w:lvlText w:val=""/>
      <w:lvlJc w:val="left"/>
      <w:pPr>
        <w:ind w:left="2160" w:hanging="360"/>
      </w:pPr>
      <w:rPr>
        <w:rFonts w:ascii="Wingdings" w:hAnsi="Wingdings" w:hint="default"/>
      </w:rPr>
    </w:lvl>
    <w:lvl w:ilvl="3" w:tplc="B8BEEAB4" w:tentative="1">
      <w:start w:val="1"/>
      <w:numFmt w:val="bullet"/>
      <w:lvlText w:val=""/>
      <w:lvlJc w:val="left"/>
      <w:pPr>
        <w:ind w:left="2880" w:hanging="360"/>
      </w:pPr>
      <w:rPr>
        <w:rFonts w:ascii="Symbol" w:hAnsi="Symbol" w:hint="default"/>
      </w:rPr>
    </w:lvl>
    <w:lvl w:ilvl="4" w:tplc="A90478A8">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577495CE" w:tentative="1">
      <w:start w:val="1"/>
      <w:numFmt w:val="bullet"/>
      <w:lvlText w:val=""/>
      <w:lvlJc w:val="left"/>
      <w:pPr>
        <w:ind w:left="4320" w:hanging="360"/>
      </w:pPr>
      <w:rPr>
        <w:rFonts w:ascii="Wingdings" w:hAnsi="Wingdings" w:hint="default"/>
      </w:rPr>
    </w:lvl>
    <w:lvl w:ilvl="6" w:tplc="90C204F8" w:tentative="1">
      <w:start w:val="1"/>
      <w:numFmt w:val="bullet"/>
      <w:lvlText w:val=""/>
      <w:lvlJc w:val="left"/>
      <w:pPr>
        <w:ind w:left="5040" w:hanging="360"/>
      </w:pPr>
      <w:rPr>
        <w:rFonts w:ascii="Symbol" w:hAnsi="Symbol" w:hint="default"/>
      </w:rPr>
    </w:lvl>
    <w:lvl w:ilvl="7" w:tplc="DC2AF1A6" w:tentative="1">
      <w:start w:val="1"/>
      <w:numFmt w:val="bullet"/>
      <w:lvlText w:val="o"/>
      <w:lvlJc w:val="left"/>
      <w:pPr>
        <w:ind w:left="5760" w:hanging="360"/>
      </w:pPr>
      <w:rPr>
        <w:rFonts w:ascii="Courier New" w:hAnsi="Courier New" w:cs="Courier New" w:hint="default"/>
      </w:rPr>
    </w:lvl>
    <w:lvl w:ilvl="8" w:tplc="163AFF54" w:tentative="1">
      <w:start w:val="1"/>
      <w:numFmt w:val="bullet"/>
      <w:lvlText w:val=""/>
      <w:lvlJc w:val="left"/>
      <w:pPr>
        <w:ind w:left="6480" w:hanging="360"/>
      </w:pPr>
      <w:rPr>
        <w:rFonts w:ascii="Wingdings" w:hAnsi="Wingdings" w:hint="default"/>
      </w:rPr>
    </w:lvl>
  </w:abstractNum>
  <w:abstractNum w:abstractNumId="140" w15:restartNumberingAfterBreak="0">
    <w:nsid w:val="4DC41260"/>
    <w:multiLevelType w:val="hybridMultilevel"/>
    <w:tmpl w:val="4CE68B9E"/>
    <w:lvl w:ilvl="0" w:tplc="FA3092E4">
      <w:start w:val="1"/>
      <w:numFmt w:val="decimal"/>
      <w:lvlText w:val="10.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4DDB1C09"/>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2" w15:restartNumberingAfterBreak="0">
    <w:nsid w:val="4EDC017D"/>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43" w15:restartNumberingAfterBreak="0">
    <w:nsid w:val="4F426B63"/>
    <w:multiLevelType w:val="hybridMultilevel"/>
    <w:tmpl w:val="DF6A653E"/>
    <w:lvl w:ilvl="0" w:tplc="064CDA42">
      <w:start w:val="1"/>
      <w:numFmt w:val="decimal"/>
      <w:lvlText w:val="13.6.%1."/>
      <w:lvlJc w:val="left"/>
      <w:pPr>
        <w:ind w:left="720" w:hanging="360"/>
      </w:pPr>
      <w:rPr>
        <w:rFonts w:hint="default"/>
      </w:rPr>
    </w:lvl>
    <w:lvl w:ilvl="1" w:tplc="04190019" w:tentative="1">
      <w:start w:val="1"/>
      <w:numFmt w:val="lowerLetter"/>
      <w:lvlText w:val="%2."/>
      <w:lvlJc w:val="left"/>
      <w:pPr>
        <w:ind w:left="1440" w:hanging="360"/>
      </w:pPr>
    </w:lvl>
    <w:lvl w:ilvl="2" w:tplc="064CDA42">
      <w:start w:val="1"/>
      <w:numFmt w:val="decimal"/>
      <w:lvlText w:val="13.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507731B1"/>
    <w:multiLevelType w:val="multilevel"/>
    <w:tmpl w:val="4418A30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9.4.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5" w15:restartNumberingAfterBreak="0">
    <w:nsid w:val="50907326"/>
    <w:multiLevelType w:val="multilevel"/>
    <w:tmpl w:val="77B4A47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512B2DAC"/>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47" w15:restartNumberingAfterBreak="0">
    <w:nsid w:val="514512C5"/>
    <w:multiLevelType w:val="multilevel"/>
    <w:tmpl w:val="28188CE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9.4.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51A43DAE"/>
    <w:multiLevelType w:val="hybridMultilevel"/>
    <w:tmpl w:val="E528F064"/>
    <w:lvl w:ilvl="0" w:tplc="CBE0FBF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51BB4C8E"/>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150" w15:restartNumberingAfterBreak="0">
    <w:nsid w:val="53A706A8"/>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53C3279C"/>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53E23A91"/>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545A49B4"/>
    <w:multiLevelType w:val="hybridMultilevel"/>
    <w:tmpl w:val="782CC884"/>
    <w:lvl w:ilvl="0" w:tplc="ECFAF1B8">
      <w:start w:val="1"/>
      <w:numFmt w:val="decimal"/>
      <w:lvlText w:val="7.5.%1."/>
      <w:lvlJc w:val="left"/>
      <w:pPr>
        <w:ind w:left="720" w:hanging="360"/>
      </w:pPr>
      <w:rPr>
        <w:rFonts w:hint="default"/>
      </w:rPr>
    </w:lvl>
    <w:lvl w:ilvl="1" w:tplc="04190019" w:tentative="1">
      <w:start w:val="1"/>
      <w:numFmt w:val="lowerLetter"/>
      <w:lvlText w:val="%2."/>
      <w:lvlJc w:val="left"/>
      <w:pPr>
        <w:ind w:left="1440" w:hanging="360"/>
      </w:pPr>
    </w:lvl>
    <w:lvl w:ilvl="2" w:tplc="011CFEC4">
      <w:start w:val="1"/>
      <w:numFmt w:val="decimal"/>
      <w:lvlText w:val="7.5.%3."/>
      <w:lvlJc w:val="left"/>
      <w:pPr>
        <w:ind w:left="2160" w:hanging="180"/>
      </w:pPr>
      <w:rPr>
        <w:rFonts w:ascii="Times New Roman" w:hAnsi="Times New Roman" w:cs="Times New Roman" w:hint="default"/>
        <w:b w:val="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54FC17E4"/>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55" w15:restartNumberingAfterBreak="0">
    <w:nsid w:val="550735A1"/>
    <w:multiLevelType w:val="multilevel"/>
    <w:tmpl w:val="B5C86C8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553924D2"/>
    <w:multiLevelType w:val="hybridMultilevel"/>
    <w:tmpl w:val="9B48809E"/>
    <w:lvl w:ilvl="0" w:tplc="E3DA9E84">
      <w:start w:val="1"/>
      <w:numFmt w:val="decimal"/>
      <w:lvlText w:val="8.1.%1."/>
      <w:lvlJc w:val="left"/>
      <w:pPr>
        <w:ind w:left="720" w:hanging="360"/>
      </w:pPr>
      <w:rPr>
        <w:rFonts w:hint="default"/>
      </w:rPr>
    </w:lvl>
    <w:lvl w:ilvl="1" w:tplc="04190019" w:tentative="1">
      <w:start w:val="1"/>
      <w:numFmt w:val="lowerLetter"/>
      <w:lvlText w:val="%2."/>
      <w:lvlJc w:val="left"/>
      <w:pPr>
        <w:ind w:left="1440" w:hanging="360"/>
      </w:pPr>
    </w:lvl>
    <w:lvl w:ilvl="2" w:tplc="E3DA9E84">
      <w:start w:val="1"/>
      <w:numFmt w:val="decimal"/>
      <w:lvlText w:val="8.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15:restartNumberingAfterBreak="0">
    <w:nsid w:val="55D92B1A"/>
    <w:multiLevelType w:val="hybridMultilevel"/>
    <w:tmpl w:val="9B10633C"/>
    <w:lvl w:ilvl="0" w:tplc="6F16376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E42AB6CC" w:tentative="1">
      <w:start w:val="1"/>
      <w:numFmt w:val="bullet"/>
      <w:lvlText w:val="o"/>
      <w:lvlJc w:val="left"/>
      <w:pPr>
        <w:ind w:left="1440" w:hanging="360"/>
      </w:pPr>
      <w:rPr>
        <w:rFonts w:ascii="Courier New" w:hAnsi="Courier New" w:cs="Courier New" w:hint="default"/>
      </w:rPr>
    </w:lvl>
    <w:lvl w:ilvl="2" w:tplc="6106A4FA">
      <w:start w:val="1"/>
      <w:numFmt w:val="bullet"/>
      <w:lvlText w:val=""/>
      <w:lvlJc w:val="left"/>
      <w:pPr>
        <w:ind w:left="2160" w:hanging="360"/>
      </w:pPr>
      <w:rPr>
        <w:rFonts w:ascii="Wingdings" w:hAnsi="Wingdings" w:hint="default"/>
      </w:rPr>
    </w:lvl>
    <w:lvl w:ilvl="3" w:tplc="B508ACFA" w:tentative="1">
      <w:start w:val="1"/>
      <w:numFmt w:val="bullet"/>
      <w:lvlText w:val=""/>
      <w:lvlJc w:val="left"/>
      <w:pPr>
        <w:ind w:left="2880" w:hanging="360"/>
      </w:pPr>
      <w:rPr>
        <w:rFonts w:ascii="Symbol" w:hAnsi="Symbol" w:hint="default"/>
      </w:rPr>
    </w:lvl>
    <w:lvl w:ilvl="4" w:tplc="6FD25282">
      <w:start w:val="1"/>
      <w:numFmt w:val="bullet"/>
      <w:lvlText w:val=""/>
      <w:lvlJc w:val="left"/>
      <w:pPr>
        <w:ind w:left="3600" w:hanging="360"/>
      </w:pPr>
      <w:rPr>
        <w:rFonts w:ascii="Wingdings" w:hAnsi="Wingdings" w:hint="default"/>
      </w:rPr>
    </w:lvl>
    <w:lvl w:ilvl="5" w:tplc="D20EE802" w:tentative="1">
      <w:start w:val="1"/>
      <w:numFmt w:val="bullet"/>
      <w:lvlText w:val=""/>
      <w:lvlJc w:val="left"/>
      <w:pPr>
        <w:ind w:left="4320" w:hanging="360"/>
      </w:pPr>
      <w:rPr>
        <w:rFonts w:ascii="Wingdings" w:hAnsi="Wingdings" w:hint="default"/>
      </w:rPr>
    </w:lvl>
    <w:lvl w:ilvl="6" w:tplc="1C96F60C" w:tentative="1">
      <w:start w:val="1"/>
      <w:numFmt w:val="bullet"/>
      <w:lvlText w:val=""/>
      <w:lvlJc w:val="left"/>
      <w:pPr>
        <w:ind w:left="5040" w:hanging="360"/>
      </w:pPr>
      <w:rPr>
        <w:rFonts w:ascii="Symbol" w:hAnsi="Symbol" w:hint="default"/>
      </w:rPr>
    </w:lvl>
    <w:lvl w:ilvl="7" w:tplc="E6ACDB34" w:tentative="1">
      <w:start w:val="1"/>
      <w:numFmt w:val="bullet"/>
      <w:lvlText w:val="o"/>
      <w:lvlJc w:val="left"/>
      <w:pPr>
        <w:ind w:left="5760" w:hanging="360"/>
      </w:pPr>
      <w:rPr>
        <w:rFonts w:ascii="Courier New" w:hAnsi="Courier New" w:cs="Courier New" w:hint="default"/>
      </w:rPr>
    </w:lvl>
    <w:lvl w:ilvl="8" w:tplc="F3C68E82" w:tentative="1">
      <w:start w:val="1"/>
      <w:numFmt w:val="bullet"/>
      <w:lvlText w:val=""/>
      <w:lvlJc w:val="left"/>
      <w:pPr>
        <w:ind w:left="6480" w:hanging="360"/>
      </w:pPr>
      <w:rPr>
        <w:rFonts w:ascii="Wingdings" w:hAnsi="Wingdings" w:hint="default"/>
      </w:rPr>
    </w:lvl>
  </w:abstractNum>
  <w:abstractNum w:abstractNumId="158" w15:restartNumberingAfterBreak="0">
    <w:nsid w:val="56460E73"/>
    <w:multiLevelType w:val="multilevel"/>
    <w:tmpl w:val="8738CF98"/>
    <w:lvl w:ilvl="0">
      <w:start w:val="11"/>
      <w:numFmt w:val="decimal"/>
      <w:lvlText w:val="%1."/>
      <w:lvlJc w:val="left"/>
      <w:pPr>
        <w:ind w:left="660" w:hanging="660"/>
      </w:pPr>
      <w:rPr>
        <w:rFonts w:hint="default"/>
      </w:rPr>
    </w:lvl>
    <w:lvl w:ilvl="1">
      <w:start w:val="1"/>
      <w:numFmt w:val="decimal"/>
      <w:lvlText w:val="%1.%2."/>
      <w:lvlJc w:val="left"/>
      <w:pPr>
        <w:ind w:left="1440" w:hanging="660"/>
      </w:pPr>
      <w:rPr>
        <w:rFonts w:hint="default"/>
      </w:rPr>
    </w:lvl>
    <w:lvl w:ilvl="2">
      <w:start w:val="1"/>
      <w:numFmt w:val="decimal"/>
      <w:lvlText w:val="10.1.%3."/>
      <w:lvlJc w:val="left"/>
      <w:pPr>
        <w:ind w:left="1004"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9" w15:restartNumberingAfterBreak="0">
    <w:nsid w:val="56AB3644"/>
    <w:multiLevelType w:val="hybridMultilevel"/>
    <w:tmpl w:val="8E363D44"/>
    <w:lvl w:ilvl="0" w:tplc="074E8036">
      <w:start w:val="1"/>
      <w:numFmt w:val="bullet"/>
      <w:lvlText w:val=""/>
      <w:lvlJc w:val="left"/>
      <w:pPr>
        <w:ind w:left="720" w:hanging="360"/>
      </w:pPr>
      <w:rPr>
        <w:rFonts w:ascii="Wingdings" w:hAnsi="Wingdings" w:hint="default"/>
      </w:rPr>
    </w:lvl>
    <w:lvl w:ilvl="1" w:tplc="379CAE6E" w:tentative="1">
      <w:start w:val="1"/>
      <w:numFmt w:val="bullet"/>
      <w:lvlText w:val="o"/>
      <w:lvlJc w:val="left"/>
      <w:pPr>
        <w:ind w:left="1440" w:hanging="360"/>
      </w:pPr>
      <w:rPr>
        <w:rFonts w:ascii="Courier New" w:hAnsi="Courier New" w:cs="Courier New" w:hint="default"/>
      </w:rPr>
    </w:lvl>
    <w:lvl w:ilvl="2" w:tplc="5780450A">
      <w:start w:val="1"/>
      <w:numFmt w:val="bullet"/>
      <w:lvlText w:val=""/>
      <w:lvlJc w:val="left"/>
      <w:pPr>
        <w:ind w:left="2160" w:hanging="360"/>
      </w:pPr>
      <w:rPr>
        <w:rFonts w:ascii="Wingdings" w:hAnsi="Wingdings" w:hint="default"/>
      </w:rPr>
    </w:lvl>
    <w:lvl w:ilvl="3" w:tplc="064E173C" w:tentative="1">
      <w:start w:val="1"/>
      <w:numFmt w:val="bullet"/>
      <w:lvlText w:val=""/>
      <w:lvlJc w:val="left"/>
      <w:pPr>
        <w:ind w:left="2880" w:hanging="360"/>
      </w:pPr>
      <w:rPr>
        <w:rFonts w:ascii="Symbol" w:hAnsi="Symbol" w:hint="default"/>
      </w:rPr>
    </w:lvl>
    <w:lvl w:ilvl="4" w:tplc="A22636C6">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D41E44D6" w:tentative="1">
      <w:start w:val="1"/>
      <w:numFmt w:val="bullet"/>
      <w:lvlText w:val=""/>
      <w:lvlJc w:val="left"/>
      <w:pPr>
        <w:ind w:left="4320" w:hanging="360"/>
      </w:pPr>
      <w:rPr>
        <w:rFonts w:ascii="Wingdings" w:hAnsi="Wingdings" w:hint="default"/>
      </w:rPr>
    </w:lvl>
    <w:lvl w:ilvl="6" w:tplc="3B7C5DE6" w:tentative="1">
      <w:start w:val="1"/>
      <w:numFmt w:val="bullet"/>
      <w:lvlText w:val=""/>
      <w:lvlJc w:val="left"/>
      <w:pPr>
        <w:ind w:left="5040" w:hanging="360"/>
      </w:pPr>
      <w:rPr>
        <w:rFonts w:ascii="Symbol" w:hAnsi="Symbol" w:hint="default"/>
      </w:rPr>
    </w:lvl>
    <w:lvl w:ilvl="7" w:tplc="B7EA3E06" w:tentative="1">
      <w:start w:val="1"/>
      <w:numFmt w:val="bullet"/>
      <w:lvlText w:val="o"/>
      <w:lvlJc w:val="left"/>
      <w:pPr>
        <w:ind w:left="5760" w:hanging="360"/>
      </w:pPr>
      <w:rPr>
        <w:rFonts w:ascii="Courier New" w:hAnsi="Courier New" w:cs="Courier New" w:hint="default"/>
      </w:rPr>
    </w:lvl>
    <w:lvl w:ilvl="8" w:tplc="BC163928" w:tentative="1">
      <w:start w:val="1"/>
      <w:numFmt w:val="bullet"/>
      <w:lvlText w:val=""/>
      <w:lvlJc w:val="left"/>
      <w:pPr>
        <w:ind w:left="6480" w:hanging="360"/>
      </w:pPr>
      <w:rPr>
        <w:rFonts w:ascii="Wingdings" w:hAnsi="Wingdings" w:hint="default"/>
      </w:rPr>
    </w:lvl>
  </w:abstractNum>
  <w:abstractNum w:abstractNumId="160" w15:restartNumberingAfterBreak="0">
    <w:nsid w:val="57A04DDE"/>
    <w:multiLevelType w:val="hybridMultilevel"/>
    <w:tmpl w:val="EFF080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E318D61A">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57D000E3"/>
    <w:multiLevelType w:val="hybridMultilevel"/>
    <w:tmpl w:val="FC5049EE"/>
    <w:lvl w:ilvl="0" w:tplc="F20C5246">
      <w:start w:val="1"/>
      <w:numFmt w:val="decimal"/>
      <w:lvlText w:val="13.5.%1."/>
      <w:lvlJc w:val="left"/>
      <w:pPr>
        <w:ind w:left="720" w:hanging="360"/>
      </w:pPr>
      <w:rPr>
        <w:rFonts w:hint="default"/>
      </w:rPr>
    </w:lvl>
    <w:lvl w:ilvl="1" w:tplc="04190019" w:tentative="1">
      <w:start w:val="1"/>
      <w:numFmt w:val="lowerLetter"/>
      <w:lvlText w:val="%2."/>
      <w:lvlJc w:val="left"/>
      <w:pPr>
        <w:ind w:left="1440" w:hanging="360"/>
      </w:pPr>
    </w:lvl>
    <w:lvl w:ilvl="2" w:tplc="F20C5246">
      <w:start w:val="1"/>
      <w:numFmt w:val="decimal"/>
      <w:lvlText w:val="13.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3" w15:restartNumberingAfterBreak="0">
    <w:nsid w:val="5870764E"/>
    <w:multiLevelType w:val="multilevel"/>
    <w:tmpl w:val="AA46C42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58823E51"/>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165" w15:restartNumberingAfterBreak="0">
    <w:nsid w:val="58AD324B"/>
    <w:multiLevelType w:val="multilevel"/>
    <w:tmpl w:val="6428BA4E"/>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6" w15:restartNumberingAfterBreak="0">
    <w:nsid w:val="595C6F8E"/>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596B355A"/>
    <w:multiLevelType w:val="hybridMultilevel"/>
    <w:tmpl w:val="43F6BAC4"/>
    <w:lvl w:ilvl="0" w:tplc="E52AFB3A">
      <w:start w:val="1"/>
      <w:numFmt w:val="decimal"/>
      <w:lvlText w:val="%1."/>
      <w:lvlJc w:val="left"/>
      <w:pPr>
        <w:ind w:left="360" w:hanging="360"/>
      </w:pPr>
      <w:rPr>
        <w:rFonts w:hint="default"/>
      </w:rPr>
    </w:lvl>
    <w:lvl w:ilvl="1" w:tplc="A7201F56" w:tentative="1">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168" w15:restartNumberingAfterBreak="0">
    <w:nsid w:val="59764923"/>
    <w:multiLevelType w:val="multilevel"/>
    <w:tmpl w:val="14206126"/>
    <w:lvl w:ilvl="0">
      <w:start w:val="1"/>
      <w:numFmt w:val="decimal"/>
      <w:lvlText w:val="10.3.%1."/>
      <w:lvlJc w:val="left"/>
      <w:pPr>
        <w:ind w:left="720" w:hanging="360"/>
      </w:pPr>
    </w:lvl>
    <w:lvl w:ilvl="1">
      <w:start w:val="1"/>
      <w:numFmt w:val="lowerLetter"/>
      <w:lvlText w:val="%2."/>
      <w:lvlJc w:val="left"/>
      <w:pPr>
        <w:ind w:left="1440" w:hanging="360"/>
      </w:pPr>
    </w:lvl>
    <w:lvl w:ilvl="2">
      <w:start w:val="1"/>
      <w:numFmt w:val="decimal"/>
      <w:lvlText w:val="10.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5A35786E"/>
    <w:multiLevelType w:val="multilevel"/>
    <w:tmpl w:val="B39617B2"/>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5BB91E60"/>
    <w:multiLevelType w:val="hybridMultilevel"/>
    <w:tmpl w:val="4CCEE624"/>
    <w:lvl w:ilvl="0" w:tplc="6344B58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06A36C4" w:tentative="1">
      <w:start w:val="1"/>
      <w:numFmt w:val="lowerLetter"/>
      <w:lvlText w:val="%2."/>
      <w:lvlJc w:val="left"/>
      <w:pPr>
        <w:ind w:left="1440" w:hanging="360"/>
      </w:pPr>
    </w:lvl>
    <w:lvl w:ilvl="2" w:tplc="770430BC">
      <w:start w:val="1"/>
      <w:numFmt w:val="lowerRoman"/>
      <w:lvlText w:val="%3."/>
      <w:lvlJc w:val="right"/>
      <w:pPr>
        <w:ind w:left="2160" w:hanging="180"/>
      </w:pPr>
    </w:lvl>
    <w:lvl w:ilvl="3" w:tplc="1DDE2844" w:tentative="1">
      <w:start w:val="1"/>
      <w:numFmt w:val="decimal"/>
      <w:lvlText w:val="%4."/>
      <w:lvlJc w:val="left"/>
      <w:pPr>
        <w:ind w:left="2880" w:hanging="360"/>
      </w:pPr>
    </w:lvl>
    <w:lvl w:ilvl="4" w:tplc="2C4EF008">
      <w:start w:val="1"/>
      <w:numFmt w:val="lowerLetter"/>
      <w:lvlText w:val="%5."/>
      <w:lvlJc w:val="left"/>
      <w:pPr>
        <w:ind w:left="3600" w:hanging="360"/>
      </w:pPr>
    </w:lvl>
    <w:lvl w:ilvl="5" w:tplc="F0FC9530" w:tentative="1">
      <w:start w:val="1"/>
      <w:numFmt w:val="lowerRoman"/>
      <w:lvlText w:val="%6."/>
      <w:lvlJc w:val="right"/>
      <w:pPr>
        <w:ind w:left="4320" w:hanging="180"/>
      </w:pPr>
    </w:lvl>
    <w:lvl w:ilvl="6" w:tplc="F2D0CA00" w:tentative="1">
      <w:start w:val="1"/>
      <w:numFmt w:val="decimal"/>
      <w:lvlText w:val="%7."/>
      <w:lvlJc w:val="left"/>
      <w:pPr>
        <w:ind w:left="5040" w:hanging="360"/>
      </w:pPr>
    </w:lvl>
    <w:lvl w:ilvl="7" w:tplc="FC54B1D4" w:tentative="1">
      <w:start w:val="1"/>
      <w:numFmt w:val="lowerLetter"/>
      <w:lvlText w:val="%8."/>
      <w:lvlJc w:val="left"/>
      <w:pPr>
        <w:ind w:left="5760" w:hanging="360"/>
      </w:pPr>
    </w:lvl>
    <w:lvl w:ilvl="8" w:tplc="866AFBFE" w:tentative="1">
      <w:start w:val="1"/>
      <w:numFmt w:val="lowerRoman"/>
      <w:lvlText w:val="%9."/>
      <w:lvlJc w:val="right"/>
      <w:pPr>
        <w:ind w:left="6480" w:hanging="180"/>
      </w:pPr>
    </w:lvl>
  </w:abstractNum>
  <w:abstractNum w:abstractNumId="171" w15:restartNumberingAfterBreak="0">
    <w:nsid w:val="5BF92D98"/>
    <w:multiLevelType w:val="multilevel"/>
    <w:tmpl w:val="214CCBE0"/>
    <w:lvl w:ilvl="0">
      <w:start w:val="11"/>
      <w:numFmt w:val="decimal"/>
      <w:lvlText w:val="%1."/>
      <w:lvlJc w:val="left"/>
      <w:pPr>
        <w:ind w:left="840" w:hanging="840"/>
      </w:pPr>
      <w:rPr>
        <w:rFonts w:hint="default"/>
      </w:rPr>
    </w:lvl>
    <w:lvl w:ilvl="1">
      <w:start w:val="6"/>
      <w:numFmt w:val="decimal"/>
      <w:lvlText w:val="%1.%2."/>
      <w:lvlJc w:val="left"/>
      <w:pPr>
        <w:ind w:left="1200" w:hanging="840"/>
      </w:pPr>
      <w:rPr>
        <w:rFonts w:hint="default"/>
      </w:rPr>
    </w:lvl>
    <w:lvl w:ilvl="2">
      <w:start w:val="2"/>
      <w:numFmt w:val="decimal"/>
      <w:lvlText w:val="%1.%2.%3."/>
      <w:lvlJc w:val="left"/>
      <w:pPr>
        <w:ind w:left="1560" w:hanging="840"/>
      </w:pPr>
      <w:rPr>
        <w:rFonts w:hint="default"/>
      </w:rPr>
    </w:lvl>
    <w:lvl w:ilvl="3">
      <w:start w:val="1"/>
      <w:numFmt w:val="decimal"/>
      <w:lvlText w:val="10.6.2.%4."/>
      <w:lvlJc w:val="left"/>
      <w:pPr>
        <w:ind w:left="1920" w:hanging="84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2" w15:restartNumberingAfterBreak="0">
    <w:nsid w:val="5C05684C"/>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3" w15:restartNumberingAfterBreak="0">
    <w:nsid w:val="5C376FD4"/>
    <w:multiLevelType w:val="multilevel"/>
    <w:tmpl w:val="AC20E3D6"/>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3544"/>
        </w:tabs>
        <w:ind w:left="0" w:firstLine="0"/>
      </w:pPr>
      <w:rPr>
        <w:rFonts w:cs="Times New Roman" w:hint="default"/>
      </w:rPr>
    </w:lvl>
    <w:lvl w:ilvl="2">
      <w:start w:val="1"/>
      <w:numFmt w:val="decimal"/>
      <w:lvlText w:val="%1.%2.%3"/>
      <w:lvlJc w:val="left"/>
      <w:pPr>
        <w:tabs>
          <w:tab w:val="num" w:pos="184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843"/>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4">
      <w:start w:val="1"/>
      <w:numFmt w:val="russianLower"/>
      <w:lvlText w:val="%5."/>
      <w:lvlJc w:val="left"/>
      <w:pPr>
        <w:tabs>
          <w:tab w:val="num" w:pos="1134"/>
        </w:tabs>
        <w:ind w:left="0" w:firstLine="0"/>
      </w:pPr>
      <w:rPr>
        <w:rFonts w:hint="default"/>
        <w:b w:val="0"/>
        <w:i w:val="0"/>
        <w:caps w:val="0"/>
        <w:smallCaps w:val="0"/>
        <w:strike w:val="0"/>
        <w:dstrike w:val="0"/>
        <w:vanish w:val="0"/>
        <w:color w:val="000000"/>
        <w:sz w:val="24"/>
        <w:szCs w:val="24"/>
        <w:vertAlign w:val="baseline"/>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74" w15:restartNumberingAfterBreak="0">
    <w:nsid w:val="5C3F2E59"/>
    <w:multiLevelType w:val="hybridMultilevel"/>
    <w:tmpl w:val="71CC4360"/>
    <w:lvl w:ilvl="0" w:tplc="9EB4EC1E">
      <w:start w:val="1"/>
      <w:numFmt w:val="decimal"/>
      <w:lvlText w:val="5.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5C4A58E4"/>
    <w:multiLevelType w:val="multilevel"/>
    <w:tmpl w:val="76FE6E9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10.6.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C4B6E11"/>
    <w:multiLevelType w:val="multilevel"/>
    <w:tmpl w:val="8056EA2E"/>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7" w15:restartNumberingAfterBreak="0">
    <w:nsid w:val="5C89392C"/>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5CB978D8"/>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79" w15:restartNumberingAfterBreak="0">
    <w:nsid w:val="5CF733A0"/>
    <w:multiLevelType w:val="multilevel"/>
    <w:tmpl w:val="464AFBA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15:restartNumberingAfterBreak="0">
    <w:nsid w:val="5F1901BD"/>
    <w:multiLevelType w:val="hybridMultilevel"/>
    <w:tmpl w:val="824E6E42"/>
    <w:lvl w:ilvl="0" w:tplc="75D61A1E">
      <w:start w:val="1"/>
      <w:numFmt w:val="bullet"/>
      <w:lvlText w:val=""/>
      <w:lvlJc w:val="left"/>
      <w:pPr>
        <w:ind w:left="1440" w:hanging="360"/>
      </w:pPr>
      <w:rPr>
        <w:rFonts w:ascii="Wingdings" w:hAnsi="Wingdings" w:hint="default"/>
        <w:sz w:val="24"/>
        <w:szCs w:val="24"/>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1" w15:restartNumberingAfterBreak="0">
    <w:nsid w:val="5F632AEE"/>
    <w:multiLevelType w:val="hybridMultilevel"/>
    <w:tmpl w:val="03FE611E"/>
    <w:lvl w:ilvl="0" w:tplc="CAACA0F0">
      <w:start w:val="1"/>
      <w:numFmt w:val="decimal"/>
      <w:lvlText w:val="13.3.%1."/>
      <w:lvlJc w:val="left"/>
      <w:pPr>
        <w:ind w:left="720" w:hanging="360"/>
      </w:pPr>
      <w:rPr>
        <w:rFonts w:hint="default"/>
      </w:rPr>
    </w:lvl>
    <w:lvl w:ilvl="1" w:tplc="04190019" w:tentative="1">
      <w:start w:val="1"/>
      <w:numFmt w:val="lowerLetter"/>
      <w:lvlText w:val="%2."/>
      <w:lvlJc w:val="left"/>
      <w:pPr>
        <w:ind w:left="1440" w:hanging="360"/>
      </w:pPr>
    </w:lvl>
    <w:lvl w:ilvl="2" w:tplc="CAACA0F0">
      <w:start w:val="1"/>
      <w:numFmt w:val="decimal"/>
      <w:lvlText w:val="13.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15:restartNumberingAfterBreak="0">
    <w:nsid w:val="5FD52D0D"/>
    <w:multiLevelType w:val="multilevel"/>
    <w:tmpl w:val="3CA62D42"/>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9.4.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5FD66E60"/>
    <w:multiLevelType w:val="hybridMultilevel"/>
    <w:tmpl w:val="FEFE1008"/>
    <w:lvl w:ilvl="0" w:tplc="F9BE70AA">
      <w:start w:val="1"/>
      <w:numFmt w:val="decimal"/>
      <w:lvlText w:val="7.6.%1."/>
      <w:lvlJc w:val="left"/>
      <w:pPr>
        <w:ind w:left="720" w:hanging="360"/>
      </w:pPr>
      <w:rPr>
        <w:rFonts w:hint="default"/>
      </w:rPr>
    </w:lvl>
    <w:lvl w:ilvl="1" w:tplc="04190019" w:tentative="1">
      <w:start w:val="1"/>
      <w:numFmt w:val="lowerLetter"/>
      <w:lvlText w:val="%2."/>
      <w:lvlJc w:val="left"/>
      <w:pPr>
        <w:ind w:left="1440" w:hanging="360"/>
      </w:pPr>
    </w:lvl>
    <w:lvl w:ilvl="2" w:tplc="F9BE70AA">
      <w:start w:val="1"/>
      <w:numFmt w:val="decimal"/>
      <w:lvlText w:val="7.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15:restartNumberingAfterBreak="0">
    <w:nsid w:val="60A60964"/>
    <w:multiLevelType w:val="hybridMultilevel"/>
    <w:tmpl w:val="DB587000"/>
    <w:lvl w:ilvl="0" w:tplc="D6228A86">
      <w:start w:val="1"/>
      <w:numFmt w:val="decimal"/>
      <w:lvlText w:val="13.8.%1."/>
      <w:lvlJc w:val="left"/>
      <w:pPr>
        <w:ind w:left="720" w:hanging="360"/>
      </w:pPr>
      <w:rPr>
        <w:rFonts w:hint="default"/>
      </w:rPr>
    </w:lvl>
    <w:lvl w:ilvl="1" w:tplc="04190019" w:tentative="1">
      <w:start w:val="1"/>
      <w:numFmt w:val="lowerLetter"/>
      <w:lvlText w:val="%2."/>
      <w:lvlJc w:val="left"/>
      <w:pPr>
        <w:ind w:left="1440" w:hanging="360"/>
      </w:pPr>
    </w:lvl>
    <w:lvl w:ilvl="2" w:tplc="D6228A86">
      <w:start w:val="1"/>
      <w:numFmt w:val="decimal"/>
      <w:lvlText w:val="13.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612A5641"/>
    <w:multiLevelType w:val="hybridMultilevel"/>
    <w:tmpl w:val="5B147E42"/>
    <w:lvl w:ilvl="0" w:tplc="89527172">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15:restartNumberingAfterBreak="0">
    <w:nsid w:val="64525CE0"/>
    <w:multiLevelType w:val="hybridMultilevel"/>
    <w:tmpl w:val="F992EC8A"/>
    <w:lvl w:ilvl="0" w:tplc="07A6B8D2">
      <w:start w:val="1"/>
      <w:numFmt w:val="decimal"/>
      <w:lvlText w:val="14.2.%1."/>
      <w:lvlJc w:val="left"/>
      <w:pPr>
        <w:ind w:left="720" w:hanging="360"/>
      </w:pPr>
      <w:rPr>
        <w:rFonts w:hint="default"/>
      </w:rPr>
    </w:lvl>
    <w:lvl w:ilvl="1" w:tplc="04190019" w:tentative="1">
      <w:start w:val="1"/>
      <w:numFmt w:val="lowerLetter"/>
      <w:lvlText w:val="%2."/>
      <w:lvlJc w:val="left"/>
      <w:pPr>
        <w:ind w:left="1440" w:hanging="360"/>
      </w:pPr>
    </w:lvl>
    <w:lvl w:ilvl="2" w:tplc="07A6B8D2">
      <w:start w:val="1"/>
      <w:numFmt w:val="decimal"/>
      <w:lvlText w:val="1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15:restartNumberingAfterBreak="0">
    <w:nsid w:val="656B021E"/>
    <w:multiLevelType w:val="hybridMultilevel"/>
    <w:tmpl w:val="8E72393A"/>
    <w:lvl w:ilvl="0" w:tplc="7C18331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DA441E14" w:tentative="1">
      <w:start w:val="1"/>
      <w:numFmt w:val="lowerLetter"/>
      <w:lvlText w:val="%2."/>
      <w:lvlJc w:val="left"/>
      <w:pPr>
        <w:ind w:left="1440" w:hanging="360"/>
      </w:pPr>
    </w:lvl>
    <w:lvl w:ilvl="2" w:tplc="6D281234" w:tentative="1">
      <w:start w:val="1"/>
      <w:numFmt w:val="lowerRoman"/>
      <w:lvlText w:val="%3."/>
      <w:lvlJc w:val="right"/>
      <w:pPr>
        <w:ind w:left="2160" w:hanging="180"/>
      </w:pPr>
    </w:lvl>
    <w:lvl w:ilvl="3" w:tplc="BAF6F9AE" w:tentative="1">
      <w:start w:val="1"/>
      <w:numFmt w:val="decimal"/>
      <w:lvlText w:val="%4."/>
      <w:lvlJc w:val="left"/>
      <w:pPr>
        <w:ind w:left="2880" w:hanging="360"/>
      </w:pPr>
    </w:lvl>
    <w:lvl w:ilvl="4" w:tplc="4CC82CE8">
      <w:start w:val="1"/>
      <w:numFmt w:val="lowerLetter"/>
      <w:lvlText w:val="%5."/>
      <w:lvlJc w:val="left"/>
      <w:pPr>
        <w:ind w:left="3600" w:hanging="360"/>
      </w:pPr>
    </w:lvl>
    <w:lvl w:ilvl="5" w:tplc="289A0FBA" w:tentative="1">
      <w:start w:val="1"/>
      <w:numFmt w:val="lowerRoman"/>
      <w:lvlText w:val="%6."/>
      <w:lvlJc w:val="right"/>
      <w:pPr>
        <w:ind w:left="4320" w:hanging="180"/>
      </w:pPr>
    </w:lvl>
    <w:lvl w:ilvl="6" w:tplc="945C2C62" w:tentative="1">
      <w:start w:val="1"/>
      <w:numFmt w:val="decimal"/>
      <w:lvlText w:val="%7."/>
      <w:lvlJc w:val="left"/>
      <w:pPr>
        <w:ind w:left="5040" w:hanging="360"/>
      </w:pPr>
    </w:lvl>
    <w:lvl w:ilvl="7" w:tplc="0B20439C" w:tentative="1">
      <w:start w:val="1"/>
      <w:numFmt w:val="lowerLetter"/>
      <w:lvlText w:val="%8."/>
      <w:lvlJc w:val="left"/>
      <w:pPr>
        <w:ind w:left="5760" w:hanging="360"/>
      </w:pPr>
    </w:lvl>
    <w:lvl w:ilvl="8" w:tplc="3AF41C4E" w:tentative="1">
      <w:start w:val="1"/>
      <w:numFmt w:val="lowerRoman"/>
      <w:lvlText w:val="%9."/>
      <w:lvlJc w:val="right"/>
      <w:pPr>
        <w:ind w:left="6480" w:hanging="180"/>
      </w:pPr>
    </w:lvl>
  </w:abstractNum>
  <w:abstractNum w:abstractNumId="188" w15:restartNumberingAfterBreak="0">
    <w:nsid w:val="657B684E"/>
    <w:multiLevelType w:val="multilevel"/>
    <w:tmpl w:val="6F0237C2"/>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66341ACB"/>
    <w:multiLevelType w:val="hybridMultilevel"/>
    <w:tmpl w:val="A4E44780"/>
    <w:lvl w:ilvl="0" w:tplc="52C261E4">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52C261E4">
      <w:start w:val="1"/>
      <w:numFmt w:val="decimal"/>
      <w:lvlText w:val="6.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15:restartNumberingAfterBreak="0">
    <w:nsid w:val="66790DF0"/>
    <w:multiLevelType w:val="hybridMultilevel"/>
    <w:tmpl w:val="2E7EEB26"/>
    <w:lvl w:ilvl="0" w:tplc="3906E63A">
      <w:start w:val="1"/>
      <w:numFmt w:val="decimal"/>
      <w:lvlText w:val="14.6.%1."/>
      <w:lvlJc w:val="left"/>
      <w:pPr>
        <w:ind w:left="2340" w:hanging="360"/>
      </w:pPr>
      <w:rPr>
        <w:rFonts w:hint="default"/>
      </w:rPr>
    </w:lvl>
    <w:lvl w:ilvl="1" w:tplc="04190019" w:tentative="1">
      <w:start w:val="1"/>
      <w:numFmt w:val="lowerLetter"/>
      <w:lvlText w:val="%2."/>
      <w:lvlJc w:val="left"/>
      <w:pPr>
        <w:ind w:left="1440" w:hanging="360"/>
      </w:pPr>
    </w:lvl>
    <w:lvl w:ilvl="2" w:tplc="3906E63A">
      <w:start w:val="1"/>
      <w:numFmt w:val="decimal"/>
      <w:lvlText w:val="1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192" w15:restartNumberingAfterBreak="0">
    <w:nsid w:val="66EB134B"/>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3" w15:restartNumberingAfterBreak="0">
    <w:nsid w:val="6797667A"/>
    <w:multiLevelType w:val="hybridMultilevel"/>
    <w:tmpl w:val="6EEE31AE"/>
    <w:lvl w:ilvl="0" w:tplc="FFFFFFFF">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15:restartNumberingAfterBreak="0">
    <w:nsid w:val="67B4411E"/>
    <w:multiLevelType w:val="hybridMultilevel"/>
    <w:tmpl w:val="007E42C2"/>
    <w:lvl w:ilvl="0" w:tplc="37B2295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2AD82724" w:tentative="1">
      <w:start w:val="1"/>
      <w:numFmt w:val="lowerLetter"/>
      <w:lvlText w:val="%2."/>
      <w:lvlJc w:val="left"/>
      <w:pPr>
        <w:ind w:left="1440" w:hanging="360"/>
      </w:pPr>
    </w:lvl>
    <w:lvl w:ilvl="2" w:tplc="EBE2C5AA" w:tentative="1">
      <w:start w:val="1"/>
      <w:numFmt w:val="lowerRoman"/>
      <w:lvlText w:val="%3."/>
      <w:lvlJc w:val="right"/>
      <w:pPr>
        <w:ind w:left="2160" w:hanging="180"/>
      </w:pPr>
    </w:lvl>
    <w:lvl w:ilvl="3" w:tplc="9F2CD320">
      <w:start w:val="1"/>
      <w:numFmt w:val="decimal"/>
      <w:lvlText w:val="%4."/>
      <w:lvlJc w:val="left"/>
      <w:pPr>
        <w:ind w:left="2880" w:hanging="360"/>
      </w:pPr>
    </w:lvl>
    <w:lvl w:ilvl="4" w:tplc="2836EB50">
      <w:start w:val="1"/>
      <w:numFmt w:val="lowerLetter"/>
      <w:lvlText w:val="%5."/>
      <w:lvlJc w:val="left"/>
      <w:pPr>
        <w:ind w:left="3600" w:hanging="360"/>
      </w:pPr>
    </w:lvl>
    <w:lvl w:ilvl="5" w:tplc="1EF88CB8" w:tentative="1">
      <w:start w:val="1"/>
      <w:numFmt w:val="lowerRoman"/>
      <w:lvlText w:val="%6."/>
      <w:lvlJc w:val="right"/>
      <w:pPr>
        <w:ind w:left="4320" w:hanging="180"/>
      </w:pPr>
    </w:lvl>
    <w:lvl w:ilvl="6" w:tplc="D7CEAF34" w:tentative="1">
      <w:start w:val="1"/>
      <w:numFmt w:val="decimal"/>
      <w:lvlText w:val="%7."/>
      <w:lvlJc w:val="left"/>
      <w:pPr>
        <w:ind w:left="5040" w:hanging="360"/>
      </w:pPr>
    </w:lvl>
    <w:lvl w:ilvl="7" w:tplc="D8AE1606" w:tentative="1">
      <w:start w:val="1"/>
      <w:numFmt w:val="lowerLetter"/>
      <w:lvlText w:val="%8."/>
      <w:lvlJc w:val="left"/>
      <w:pPr>
        <w:ind w:left="5760" w:hanging="360"/>
      </w:pPr>
    </w:lvl>
    <w:lvl w:ilvl="8" w:tplc="544EB488" w:tentative="1">
      <w:start w:val="1"/>
      <w:numFmt w:val="lowerRoman"/>
      <w:lvlText w:val="%9."/>
      <w:lvlJc w:val="right"/>
      <w:pPr>
        <w:ind w:left="6480" w:hanging="180"/>
      </w:pPr>
    </w:lvl>
  </w:abstractNum>
  <w:abstractNum w:abstractNumId="195" w15:restartNumberingAfterBreak="0">
    <w:nsid w:val="68C10B17"/>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15:restartNumberingAfterBreak="0">
    <w:nsid w:val="68F672B5"/>
    <w:multiLevelType w:val="hybridMultilevel"/>
    <w:tmpl w:val="C02AC63C"/>
    <w:lvl w:ilvl="0" w:tplc="EB32837A">
      <w:start w:val="1"/>
      <w:numFmt w:val="decimal"/>
      <w:lvlText w:val="%1."/>
      <w:lvlJc w:val="left"/>
      <w:pPr>
        <w:ind w:left="360" w:hanging="360"/>
      </w:pPr>
    </w:lvl>
    <w:lvl w:ilvl="1" w:tplc="7C38F948" w:tentative="1">
      <w:start w:val="1"/>
      <w:numFmt w:val="lowerLetter"/>
      <w:lvlText w:val="%2."/>
      <w:lvlJc w:val="left"/>
      <w:pPr>
        <w:ind w:left="1080" w:hanging="360"/>
      </w:pPr>
    </w:lvl>
    <w:lvl w:ilvl="2" w:tplc="036A3456">
      <w:start w:val="1"/>
      <w:numFmt w:val="lowerRoman"/>
      <w:lvlText w:val="%3."/>
      <w:lvlJc w:val="right"/>
      <w:pPr>
        <w:ind w:left="1800" w:hanging="180"/>
      </w:pPr>
    </w:lvl>
    <w:lvl w:ilvl="3" w:tplc="3A682B86" w:tentative="1">
      <w:start w:val="1"/>
      <w:numFmt w:val="decimal"/>
      <w:lvlText w:val="%4."/>
      <w:lvlJc w:val="left"/>
      <w:pPr>
        <w:ind w:left="2520" w:hanging="360"/>
      </w:pPr>
    </w:lvl>
    <w:lvl w:ilvl="4" w:tplc="F940C4A2" w:tentative="1">
      <w:start w:val="1"/>
      <w:numFmt w:val="lowerLetter"/>
      <w:lvlText w:val="%5."/>
      <w:lvlJc w:val="left"/>
      <w:pPr>
        <w:ind w:left="3240" w:hanging="360"/>
      </w:pPr>
    </w:lvl>
    <w:lvl w:ilvl="5" w:tplc="343C6B42" w:tentative="1">
      <w:start w:val="1"/>
      <w:numFmt w:val="lowerRoman"/>
      <w:lvlText w:val="%6."/>
      <w:lvlJc w:val="right"/>
      <w:pPr>
        <w:ind w:left="3960" w:hanging="180"/>
      </w:pPr>
    </w:lvl>
    <w:lvl w:ilvl="6" w:tplc="6196286C" w:tentative="1">
      <w:start w:val="1"/>
      <w:numFmt w:val="decimal"/>
      <w:lvlText w:val="%7."/>
      <w:lvlJc w:val="left"/>
      <w:pPr>
        <w:ind w:left="4680" w:hanging="360"/>
      </w:pPr>
    </w:lvl>
    <w:lvl w:ilvl="7" w:tplc="1F36AD30" w:tentative="1">
      <w:start w:val="1"/>
      <w:numFmt w:val="lowerLetter"/>
      <w:lvlText w:val="%8."/>
      <w:lvlJc w:val="left"/>
      <w:pPr>
        <w:ind w:left="5400" w:hanging="360"/>
      </w:pPr>
    </w:lvl>
    <w:lvl w:ilvl="8" w:tplc="8AD20CFC" w:tentative="1">
      <w:start w:val="1"/>
      <w:numFmt w:val="lowerRoman"/>
      <w:lvlText w:val="%9."/>
      <w:lvlJc w:val="right"/>
      <w:pPr>
        <w:ind w:left="6120" w:hanging="180"/>
      </w:pPr>
    </w:lvl>
  </w:abstractNum>
  <w:abstractNum w:abstractNumId="197" w15:restartNumberingAfterBreak="0">
    <w:nsid w:val="691927C6"/>
    <w:multiLevelType w:val="hybridMultilevel"/>
    <w:tmpl w:val="AC467ACC"/>
    <w:lvl w:ilvl="0" w:tplc="9A08C82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CC22E38" w:tentative="1">
      <w:start w:val="1"/>
      <w:numFmt w:val="lowerLetter"/>
      <w:lvlText w:val="%2."/>
      <w:lvlJc w:val="left"/>
      <w:pPr>
        <w:ind w:left="1440" w:hanging="360"/>
      </w:pPr>
    </w:lvl>
    <w:lvl w:ilvl="2" w:tplc="9160B2EE" w:tentative="1">
      <w:start w:val="1"/>
      <w:numFmt w:val="lowerRoman"/>
      <w:lvlText w:val="%3."/>
      <w:lvlJc w:val="right"/>
      <w:pPr>
        <w:ind w:left="2160" w:hanging="180"/>
      </w:pPr>
    </w:lvl>
    <w:lvl w:ilvl="3" w:tplc="00B0BA76">
      <w:start w:val="1"/>
      <w:numFmt w:val="decimal"/>
      <w:lvlText w:val="%4."/>
      <w:lvlJc w:val="left"/>
      <w:pPr>
        <w:ind w:left="2880" w:hanging="360"/>
      </w:pPr>
    </w:lvl>
    <w:lvl w:ilvl="4" w:tplc="F3300CC4">
      <w:start w:val="1"/>
      <w:numFmt w:val="lowerLetter"/>
      <w:lvlText w:val="%5."/>
      <w:lvlJc w:val="left"/>
      <w:pPr>
        <w:ind w:left="3600" w:hanging="360"/>
      </w:pPr>
    </w:lvl>
    <w:lvl w:ilvl="5" w:tplc="326CC2A2" w:tentative="1">
      <w:start w:val="1"/>
      <w:numFmt w:val="lowerRoman"/>
      <w:lvlText w:val="%6."/>
      <w:lvlJc w:val="right"/>
      <w:pPr>
        <w:ind w:left="4320" w:hanging="180"/>
      </w:pPr>
    </w:lvl>
    <w:lvl w:ilvl="6" w:tplc="6CEE6556" w:tentative="1">
      <w:start w:val="1"/>
      <w:numFmt w:val="decimal"/>
      <w:lvlText w:val="%7."/>
      <w:lvlJc w:val="left"/>
      <w:pPr>
        <w:ind w:left="5040" w:hanging="360"/>
      </w:pPr>
    </w:lvl>
    <w:lvl w:ilvl="7" w:tplc="019E5B32" w:tentative="1">
      <w:start w:val="1"/>
      <w:numFmt w:val="lowerLetter"/>
      <w:lvlText w:val="%8."/>
      <w:lvlJc w:val="left"/>
      <w:pPr>
        <w:ind w:left="5760" w:hanging="360"/>
      </w:pPr>
    </w:lvl>
    <w:lvl w:ilvl="8" w:tplc="2A7A088A" w:tentative="1">
      <w:start w:val="1"/>
      <w:numFmt w:val="lowerRoman"/>
      <w:lvlText w:val="%9."/>
      <w:lvlJc w:val="right"/>
      <w:pPr>
        <w:ind w:left="6480" w:hanging="180"/>
      </w:pPr>
    </w:lvl>
  </w:abstractNum>
  <w:abstractNum w:abstractNumId="198" w15:restartNumberingAfterBreak="0">
    <w:nsid w:val="69426179"/>
    <w:multiLevelType w:val="multilevel"/>
    <w:tmpl w:val="1F0087C4"/>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0"/>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6A2973D2"/>
    <w:multiLevelType w:val="multilevel"/>
    <w:tmpl w:val="07B61962"/>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6BAE370C"/>
    <w:multiLevelType w:val="hybridMultilevel"/>
    <w:tmpl w:val="BA8C0E9E"/>
    <w:lvl w:ilvl="0" w:tplc="5ACE1E96">
      <w:start w:val="1"/>
      <w:numFmt w:val="decimal"/>
      <w:lvlText w:val="13.1.%1."/>
      <w:lvlJc w:val="left"/>
      <w:pPr>
        <w:ind w:left="720" w:hanging="360"/>
      </w:pPr>
      <w:rPr>
        <w:rFonts w:hint="default"/>
      </w:rPr>
    </w:lvl>
    <w:lvl w:ilvl="1" w:tplc="04190019" w:tentative="1">
      <w:start w:val="1"/>
      <w:numFmt w:val="lowerLetter"/>
      <w:lvlText w:val="%2."/>
      <w:lvlJc w:val="left"/>
      <w:pPr>
        <w:ind w:left="1440" w:hanging="360"/>
      </w:pPr>
    </w:lvl>
    <w:lvl w:ilvl="2" w:tplc="5ACE1E96">
      <w:start w:val="1"/>
      <w:numFmt w:val="decimal"/>
      <w:lvlText w:val="13.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15:restartNumberingAfterBreak="0">
    <w:nsid w:val="6BDF29B4"/>
    <w:multiLevelType w:val="multilevel"/>
    <w:tmpl w:val="CCF463A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ascii="Arial" w:hAnsi="Arial" w:cs="Arial" w:hint="default"/>
        <w:b/>
        <w:i/>
        <w:sz w:val="20"/>
        <w:szCs w:val="20"/>
      </w:rPr>
    </w:lvl>
    <w:lvl w:ilvl="3">
      <w:start w:val="1"/>
      <w:numFmt w:val="bullet"/>
      <w:lvlText w:val=""/>
      <w:lvlJc w:val="left"/>
      <w:pPr>
        <w:ind w:left="1080" w:hanging="1080"/>
      </w:pPr>
      <w:rPr>
        <w:rFonts w:ascii="Wingdings" w:hAnsi="Wingdings" w:hint="default"/>
        <w:b w:val="0"/>
        <w:i w:val="0"/>
        <w:sz w:val="24"/>
        <w:szCs w:val="24"/>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2" w15:restartNumberingAfterBreak="0">
    <w:nsid w:val="6C414DC5"/>
    <w:multiLevelType w:val="hybridMultilevel"/>
    <w:tmpl w:val="F790DA8E"/>
    <w:lvl w:ilvl="0" w:tplc="88D866D6">
      <w:start w:val="1"/>
      <w:numFmt w:val="bullet"/>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start w:val="1"/>
      <w:numFmt w:val="russianLower"/>
      <w:lvlText w:val="%5."/>
      <w:lvlJc w:val="left"/>
      <w:pPr>
        <w:ind w:left="927" w:hanging="360"/>
      </w:pPr>
      <w:rPr>
        <w:rFonts w:hint="default"/>
        <w:b w:val="0"/>
        <w:i w:val="0"/>
        <w:caps w:val="0"/>
        <w:smallCaps w:val="0"/>
        <w:strike w:val="0"/>
        <w:dstrike w:val="0"/>
        <w:vanish w:val="0"/>
        <w:color w:val="000000"/>
        <w:sz w:val="24"/>
        <w:szCs w:val="24"/>
        <w:vertAlign w:val="baseline"/>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3" w15:restartNumberingAfterBreak="0">
    <w:nsid w:val="6CF07A82"/>
    <w:multiLevelType w:val="hybridMultilevel"/>
    <w:tmpl w:val="9F1A4828"/>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15:restartNumberingAfterBreak="0">
    <w:nsid w:val="6D0C2E15"/>
    <w:multiLevelType w:val="hybridMultilevel"/>
    <w:tmpl w:val="3038327A"/>
    <w:lvl w:ilvl="0" w:tplc="1EECBEEC">
      <w:start w:val="1"/>
      <w:numFmt w:val="decimal"/>
      <w:lvlText w:val="6.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15:restartNumberingAfterBreak="0">
    <w:nsid w:val="6EB56580"/>
    <w:multiLevelType w:val="multilevel"/>
    <w:tmpl w:val="F01867B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9.4.2.%4."/>
      <w:lvlJc w:val="left"/>
      <w:pPr>
        <w:ind w:left="155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6F1A17FD"/>
    <w:multiLevelType w:val="hybridMultilevel"/>
    <w:tmpl w:val="F34674A6"/>
    <w:lvl w:ilvl="0" w:tplc="F388413A">
      <w:start w:val="1"/>
      <w:numFmt w:val="decimal"/>
      <w:lvlText w:val="13.2.%1."/>
      <w:lvlJc w:val="left"/>
      <w:pPr>
        <w:ind w:left="720" w:hanging="360"/>
      </w:pPr>
      <w:rPr>
        <w:rFonts w:hint="default"/>
      </w:rPr>
    </w:lvl>
    <w:lvl w:ilvl="1" w:tplc="04190019" w:tentative="1">
      <w:start w:val="1"/>
      <w:numFmt w:val="lowerLetter"/>
      <w:lvlText w:val="%2."/>
      <w:lvlJc w:val="left"/>
      <w:pPr>
        <w:ind w:left="1440" w:hanging="360"/>
      </w:pPr>
    </w:lvl>
    <w:lvl w:ilvl="2" w:tplc="F388413A">
      <w:start w:val="1"/>
      <w:numFmt w:val="decimal"/>
      <w:lvlText w:val="1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15:restartNumberingAfterBreak="0">
    <w:nsid w:val="6FFF5456"/>
    <w:multiLevelType w:val="hybridMultilevel"/>
    <w:tmpl w:val="036A5A34"/>
    <w:lvl w:ilvl="0" w:tplc="2B361E40">
      <w:start w:val="1"/>
      <w:numFmt w:val="russianLower"/>
      <w:lvlText w:val="%1."/>
      <w:lvlJc w:val="left"/>
      <w:pPr>
        <w:ind w:left="720" w:hanging="360"/>
      </w:pPr>
      <w:rPr>
        <w:rFonts w:hint="default"/>
      </w:rPr>
    </w:lvl>
    <w:lvl w:ilvl="1" w:tplc="2B361E40">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15:restartNumberingAfterBreak="0">
    <w:nsid w:val="702A3BF1"/>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15:restartNumberingAfterBreak="0">
    <w:nsid w:val="714E0CDC"/>
    <w:multiLevelType w:val="multilevel"/>
    <w:tmpl w:val="2CE6E9F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9.4.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720C17BD"/>
    <w:multiLevelType w:val="hybridMultilevel"/>
    <w:tmpl w:val="671285E6"/>
    <w:lvl w:ilvl="0" w:tplc="935004DC">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935004DC">
      <w:start w:val="1"/>
      <w:numFmt w:val="decimal"/>
      <w:lvlText w:val="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15:restartNumberingAfterBreak="0">
    <w:nsid w:val="72D2341D"/>
    <w:multiLevelType w:val="hybridMultilevel"/>
    <w:tmpl w:val="0BC613C4"/>
    <w:lvl w:ilvl="0" w:tplc="7684400E">
      <w:start w:val="1"/>
      <w:numFmt w:val="decimal"/>
      <w:lvlText w:val="9.4.%1."/>
      <w:lvlJc w:val="left"/>
      <w:pPr>
        <w:ind w:left="2340" w:hanging="360"/>
      </w:pPr>
      <w:rPr>
        <w:rFonts w:hint="default"/>
      </w:rPr>
    </w:lvl>
    <w:lvl w:ilvl="1" w:tplc="04190019" w:tentative="1">
      <w:start w:val="1"/>
      <w:numFmt w:val="lowerLetter"/>
      <w:lvlText w:val="%2."/>
      <w:lvlJc w:val="left"/>
      <w:pPr>
        <w:ind w:left="1440" w:hanging="360"/>
      </w:pPr>
    </w:lvl>
    <w:lvl w:ilvl="2" w:tplc="7684400E">
      <w:start w:val="1"/>
      <w:numFmt w:val="decimal"/>
      <w:lvlText w:val="9.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15:restartNumberingAfterBreak="0">
    <w:nsid w:val="73FF51FA"/>
    <w:multiLevelType w:val="hybridMultilevel"/>
    <w:tmpl w:val="BEB486E0"/>
    <w:lvl w:ilvl="0" w:tplc="0D6AFEA0">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D6AFEA0">
      <w:start w:val="1"/>
      <w:numFmt w:val="decimal"/>
      <w:lvlText w:val="10.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15:restartNumberingAfterBreak="0">
    <w:nsid w:val="74680CB4"/>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15:restartNumberingAfterBreak="0">
    <w:nsid w:val="74E41F77"/>
    <w:multiLevelType w:val="hybridMultilevel"/>
    <w:tmpl w:val="AACE1A00"/>
    <w:lvl w:ilvl="0" w:tplc="2B361E40">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15:restartNumberingAfterBreak="0">
    <w:nsid w:val="76835E33"/>
    <w:multiLevelType w:val="hybridMultilevel"/>
    <w:tmpl w:val="2AC40720"/>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15:restartNumberingAfterBreak="0">
    <w:nsid w:val="77583C0B"/>
    <w:multiLevelType w:val="hybridMultilevel"/>
    <w:tmpl w:val="2E2C9F2C"/>
    <w:lvl w:ilvl="0" w:tplc="0596B032">
      <w:start w:val="1"/>
      <w:numFmt w:val="bullet"/>
      <w:lvlText w:val=""/>
      <w:lvlJc w:val="left"/>
      <w:pPr>
        <w:ind w:left="1069" w:hanging="360"/>
      </w:pPr>
      <w:rPr>
        <w:rFonts w:ascii="Wingdings" w:hAnsi="Wingdings" w:hint="default"/>
        <w:sz w:val="20"/>
        <w:szCs w:val="20"/>
      </w:rPr>
    </w:lvl>
    <w:lvl w:ilvl="1" w:tplc="04190003" w:tentative="1">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7" w15:restartNumberingAfterBreak="0">
    <w:nsid w:val="77FA71DE"/>
    <w:multiLevelType w:val="hybridMultilevel"/>
    <w:tmpl w:val="1F4631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15:restartNumberingAfterBreak="0">
    <w:nsid w:val="78DC5A6C"/>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219" w15:restartNumberingAfterBreak="0">
    <w:nsid w:val="795344EB"/>
    <w:multiLevelType w:val="multilevel"/>
    <w:tmpl w:val="B6FECE9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9"/>
      <w:numFmt w:val="decimal"/>
      <w:lvlText w:val="%1.%2.%3."/>
      <w:lvlJc w:val="left"/>
      <w:pPr>
        <w:ind w:left="840" w:hanging="840"/>
      </w:pPr>
      <w:rPr>
        <w:rFonts w:hint="default"/>
      </w:rPr>
    </w:lvl>
    <w:lvl w:ilvl="3">
      <w:start w:val="1"/>
      <w:numFmt w:val="decimal"/>
      <w:lvlText w:val="9.4.9.%4."/>
      <w:lvlJc w:val="left"/>
      <w:pPr>
        <w:ind w:left="1833"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797555B6"/>
    <w:multiLevelType w:val="hybridMultilevel"/>
    <w:tmpl w:val="943EA830"/>
    <w:lvl w:ilvl="0" w:tplc="F1FE376E">
      <w:start w:val="1"/>
      <w:numFmt w:val="decimal"/>
      <w:lvlText w:val="7.3.%1."/>
      <w:lvlJc w:val="left"/>
      <w:pPr>
        <w:ind w:left="720" w:hanging="360"/>
      </w:pPr>
      <w:rPr>
        <w:rFonts w:hint="default"/>
      </w:rPr>
    </w:lvl>
    <w:lvl w:ilvl="1" w:tplc="04190019" w:tentative="1">
      <w:start w:val="1"/>
      <w:numFmt w:val="lowerLetter"/>
      <w:lvlText w:val="%2."/>
      <w:lvlJc w:val="left"/>
      <w:pPr>
        <w:ind w:left="1440" w:hanging="360"/>
      </w:pPr>
    </w:lvl>
    <w:lvl w:ilvl="2" w:tplc="F1FE376E">
      <w:start w:val="1"/>
      <w:numFmt w:val="decimal"/>
      <w:lvlText w:val="7.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15:restartNumberingAfterBreak="0">
    <w:nsid w:val="79910783"/>
    <w:multiLevelType w:val="hybridMultilevel"/>
    <w:tmpl w:val="A9FC976A"/>
    <w:lvl w:ilvl="0" w:tplc="0834EF44">
      <w:start w:val="1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15:restartNumberingAfterBreak="0">
    <w:nsid w:val="7AD048DA"/>
    <w:multiLevelType w:val="hybridMultilevel"/>
    <w:tmpl w:val="12106D88"/>
    <w:lvl w:ilvl="0" w:tplc="2A8A5C86">
      <w:start w:val="1"/>
      <w:numFmt w:val="decimal"/>
      <w:lvlText w:val="11.3.%1."/>
      <w:lvlJc w:val="left"/>
      <w:pPr>
        <w:ind w:left="2340" w:hanging="360"/>
      </w:pPr>
      <w:rPr>
        <w:rFonts w:hint="default"/>
      </w:rPr>
    </w:lvl>
    <w:lvl w:ilvl="1" w:tplc="04190019" w:tentative="1">
      <w:start w:val="1"/>
      <w:numFmt w:val="lowerLetter"/>
      <w:lvlText w:val="%2."/>
      <w:lvlJc w:val="left"/>
      <w:pPr>
        <w:ind w:left="1440" w:hanging="360"/>
      </w:pPr>
    </w:lvl>
    <w:lvl w:ilvl="2" w:tplc="2A8A5C86">
      <w:start w:val="1"/>
      <w:numFmt w:val="decimal"/>
      <w:lvlText w:val="11.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15:restartNumberingAfterBreak="0">
    <w:nsid w:val="7B6C3ED8"/>
    <w:multiLevelType w:val="hybridMultilevel"/>
    <w:tmpl w:val="D39A3B72"/>
    <w:lvl w:ilvl="0" w:tplc="35043C7E">
      <w:start w:val="1"/>
      <w:numFmt w:val="decimal"/>
      <w:lvlText w:val="14.5.%1."/>
      <w:lvlJc w:val="left"/>
      <w:pPr>
        <w:ind w:left="720" w:hanging="360"/>
      </w:pPr>
      <w:rPr>
        <w:rFonts w:hint="default"/>
      </w:rPr>
    </w:lvl>
    <w:lvl w:ilvl="1" w:tplc="04190019" w:tentative="1">
      <w:start w:val="1"/>
      <w:numFmt w:val="lowerLetter"/>
      <w:lvlText w:val="%2."/>
      <w:lvlJc w:val="left"/>
      <w:pPr>
        <w:ind w:left="1440" w:hanging="360"/>
      </w:pPr>
    </w:lvl>
    <w:lvl w:ilvl="2" w:tplc="35043C7E">
      <w:start w:val="1"/>
      <w:numFmt w:val="decimal"/>
      <w:lvlText w:val="1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15:restartNumberingAfterBreak="0">
    <w:nsid w:val="7C017352"/>
    <w:multiLevelType w:val="hybridMultilevel"/>
    <w:tmpl w:val="4F54CF3E"/>
    <w:lvl w:ilvl="0" w:tplc="D86C3FF4">
      <w:start w:val="1"/>
      <w:numFmt w:val="decimal"/>
      <w:lvlText w:val="5.1.%1."/>
      <w:lvlJc w:val="left"/>
      <w:pPr>
        <w:ind w:left="720" w:hanging="360"/>
      </w:pPr>
      <w:rPr>
        <w:rFonts w:hint="default"/>
      </w:rPr>
    </w:lvl>
    <w:lvl w:ilvl="1" w:tplc="04190019" w:tentative="1">
      <w:start w:val="1"/>
      <w:numFmt w:val="lowerLetter"/>
      <w:lvlText w:val="%2."/>
      <w:lvlJc w:val="left"/>
      <w:pPr>
        <w:ind w:left="1440" w:hanging="360"/>
      </w:pPr>
    </w:lvl>
    <w:lvl w:ilvl="2" w:tplc="D86C3FF4">
      <w:start w:val="1"/>
      <w:numFmt w:val="decimal"/>
      <w:lvlText w:val="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15:restartNumberingAfterBreak="0">
    <w:nsid w:val="7C435B7A"/>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15:restartNumberingAfterBreak="0">
    <w:nsid w:val="7C4E09AB"/>
    <w:multiLevelType w:val="multilevel"/>
    <w:tmpl w:val="A692DAB6"/>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27" w15:restartNumberingAfterBreak="0">
    <w:nsid w:val="7D322D84"/>
    <w:multiLevelType w:val="hybridMultilevel"/>
    <w:tmpl w:val="D20E0D9A"/>
    <w:lvl w:ilvl="0" w:tplc="DB7490BC">
      <w:start w:val="1"/>
      <w:numFmt w:val="decimal"/>
      <w:lvlText w:val="6.3.%1."/>
      <w:lvlJc w:val="left"/>
      <w:pPr>
        <w:ind w:left="720" w:hanging="360"/>
      </w:pPr>
      <w:rPr>
        <w:rFonts w:hint="default"/>
      </w:rPr>
    </w:lvl>
    <w:lvl w:ilvl="1" w:tplc="04190019" w:tentative="1">
      <w:start w:val="1"/>
      <w:numFmt w:val="lowerLetter"/>
      <w:lvlText w:val="%2."/>
      <w:lvlJc w:val="left"/>
      <w:pPr>
        <w:ind w:left="1440" w:hanging="360"/>
      </w:pPr>
    </w:lvl>
    <w:lvl w:ilvl="2" w:tplc="DB7490BC">
      <w:start w:val="1"/>
      <w:numFmt w:val="decimal"/>
      <w:lvlText w:val="6.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7D450F8E"/>
    <w:multiLevelType w:val="hybridMultilevel"/>
    <w:tmpl w:val="B77E0240"/>
    <w:lvl w:ilvl="0" w:tplc="57FA6F8E">
      <w:start w:val="1"/>
      <w:numFmt w:val="decimal"/>
      <w:lvlText w:val="13.8.8.%1."/>
      <w:lvlJc w:val="left"/>
      <w:pPr>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15:restartNumberingAfterBreak="0">
    <w:nsid w:val="7D806824"/>
    <w:multiLevelType w:val="hybridMultilevel"/>
    <w:tmpl w:val="2BDE30A8"/>
    <w:lvl w:ilvl="0" w:tplc="2E16614C">
      <w:start w:val="1"/>
      <w:numFmt w:val="decimal"/>
      <w:lvlText w:val="13.4.%1."/>
      <w:lvlJc w:val="left"/>
      <w:pPr>
        <w:ind w:left="720" w:hanging="360"/>
      </w:pPr>
      <w:rPr>
        <w:rFonts w:hint="default"/>
      </w:rPr>
    </w:lvl>
    <w:lvl w:ilvl="1" w:tplc="04190019" w:tentative="1">
      <w:start w:val="1"/>
      <w:numFmt w:val="lowerLetter"/>
      <w:lvlText w:val="%2."/>
      <w:lvlJc w:val="left"/>
      <w:pPr>
        <w:ind w:left="1440" w:hanging="360"/>
      </w:pPr>
    </w:lvl>
    <w:lvl w:ilvl="2" w:tplc="2E16614C">
      <w:start w:val="1"/>
      <w:numFmt w:val="decimal"/>
      <w:lvlText w:val="13.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15:restartNumberingAfterBreak="0">
    <w:nsid w:val="7DF4447F"/>
    <w:multiLevelType w:val="hybridMultilevel"/>
    <w:tmpl w:val="DC58DFDC"/>
    <w:lvl w:ilvl="0" w:tplc="2B361E4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23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0"/>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2" w15:restartNumberingAfterBreak="0">
    <w:nsid w:val="7ECC3C1F"/>
    <w:multiLevelType w:val="multilevel"/>
    <w:tmpl w:val="F5D6B49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10.6.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3" w15:restartNumberingAfterBreak="0">
    <w:nsid w:val="7FBB7129"/>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6"/>
  </w:num>
  <w:num w:numId="2">
    <w:abstractNumId w:val="67"/>
  </w:num>
  <w:num w:numId="3">
    <w:abstractNumId w:val="23"/>
  </w:num>
  <w:num w:numId="4">
    <w:abstractNumId w:val="22"/>
  </w:num>
  <w:num w:numId="5">
    <w:abstractNumId w:val="134"/>
  </w:num>
  <w:num w:numId="6">
    <w:abstractNumId w:val="114"/>
  </w:num>
  <w:num w:numId="7">
    <w:abstractNumId w:val="27"/>
  </w:num>
  <w:num w:numId="8">
    <w:abstractNumId w:val="202"/>
  </w:num>
  <w:num w:numId="9">
    <w:abstractNumId w:val="148"/>
  </w:num>
  <w:num w:numId="10">
    <w:abstractNumId w:val="128"/>
  </w:num>
  <w:num w:numId="11">
    <w:abstractNumId w:val="164"/>
  </w:num>
  <w:num w:numId="12">
    <w:abstractNumId w:val="6"/>
  </w:num>
  <w:num w:numId="13">
    <w:abstractNumId w:val="126"/>
  </w:num>
  <w:num w:numId="14">
    <w:abstractNumId w:val="17"/>
  </w:num>
  <w:num w:numId="15">
    <w:abstractNumId w:val="157"/>
  </w:num>
  <w:num w:numId="16">
    <w:abstractNumId w:val="131"/>
  </w:num>
  <w:num w:numId="17">
    <w:abstractNumId w:val="32"/>
  </w:num>
  <w:num w:numId="18">
    <w:abstractNumId w:val="135"/>
  </w:num>
  <w:num w:numId="19">
    <w:abstractNumId w:val="41"/>
  </w:num>
  <w:num w:numId="20">
    <w:abstractNumId w:val="159"/>
  </w:num>
  <w:num w:numId="21">
    <w:abstractNumId w:val="139"/>
  </w:num>
  <w:num w:numId="22">
    <w:abstractNumId w:val="160"/>
  </w:num>
  <w:num w:numId="23">
    <w:abstractNumId w:val="68"/>
  </w:num>
  <w:num w:numId="24">
    <w:abstractNumId w:val="218"/>
  </w:num>
  <w:num w:numId="25">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98"/>
  </w:num>
  <w:num w:numId="28">
    <w:abstractNumId w:val="120"/>
  </w:num>
  <w:num w:numId="29">
    <w:abstractNumId w:val="167"/>
  </w:num>
  <w:num w:numId="30">
    <w:abstractNumId w:val="65"/>
  </w:num>
  <w:num w:numId="31">
    <w:abstractNumId w:val="1"/>
  </w:num>
  <w:num w:numId="32">
    <w:abstractNumId w:val="21"/>
  </w:num>
  <w:num w:numId="33">
    <w:abstractNumId w:val="79"/>
  </w:num>
  <w:num w:numId="34">
    <w:abstractNumId w:val="231"/>
  </w:num>
  <w:num w:numId="35">
    <w:abstractNumId w:val="138"/>
  </w:num>
  <w:num w:numId="36">
    <w:abstractNumId w:val="162"/>
  </w:num>
  <w:num w:numId="37">
    <w:abstractNumId w:val="4"/>
  </w:num>
  <w:num w:numId="38">
    <w:abstractNumId w:val="72"/>
  </w:num>
  <w:num w:numId="39">
    <w:abstractNumId w:val="191"/>
  </w:num>
  <w:num w:numId="40">
    <w:abstractNumId w:val="201"/>
  </w:num>
  <w:num w:numId="41">
    <w:abstractNumId w:val="84"/>
  </w:num>
  <w:num w:numId="42">
    <w:abstractNumId w:val="213"/>
  </w:num>
  <w:num w:numId="43">
    <w:abstractNumId w:val="0"/>
  </w:num>
  <w:num w:numId="44">
    <w:abstractNumId w:val="133"/>
  </w:num>
  <w:num w:numId="45">
    <w:abstractNumId w:val="48"/>
  </w:num>
  <w:num w:numId="46">
    <w:abstractNumId w:val="146"/>
  </w:num>
  <w:num w:numId="47">
    <w:abstractNumId w:val="43"/>
  </w:num>
  <w:num w:numId="48">
    <w:abstractNumId w:val="102"/>
  </w:num>
  <w:num w:numId="49">
    <w:abstractNumId w:val="130"/>
  </w:num>
  <w:num w:numId="50">
    <w:abstractNumId w:val="173"/>
  </w:num>
  <w:num w:numId="51">
    <w:abstractNumId w:val="51"/>
  </w:num>
  <w:num w:numId="52">
    <w:abstractNumId w:val="197"/>
  </w:num>
  <w:num w:numId="53">
    <w:abstractNumId w:val="44"/>
  </w:num>
  <w:num w:numId="54">
    <w:abstractNumId w:val="132"/>
  </w:num>
  <w:num w:numId="55">
    <w:abstractNumId w:val="85"/>
  </w:num>
  <w:num w:numId="56">
    <w:abstractNumId w:val="127"/>
  </w:num>
  <w:num w:numId="57">
    <w:abstractNumId w:val="71"/>
  </w:num>
  <w:num w:numId="58">
    <w:abstractNumId w:val="170"/>
  </w:num>
  <w:num w:numId="59">
    <w:abstractNumId w:val="187"/>
  </w:num>
  <w:num w:numId="60">
    <w:abstractNumId w:val="34"/>
  </w:num>
  <w:num w:numId="61">
    <w:abstractNumId w:val="7"/>
  </w:num>
  <w:num w:numId="62">
    <w:abstractNumId w:val="20"/>
  </w:num>
  <w:num w:numId="63">
    <w:abstractNumId w:val="152"/>
  </w:num>
  <w:num w:numId="64">
    <w:abstractNumId w:val="199"/>
  </w:num>
  <w:num w:numId="65">
    <w:abstractNumId w:val="163"/>
  </w:num>
  <w:num w:numId="66">
    <w:abstractNumId w:val="73"/>
  </w:num>
  <w:num w:numId="67">
    <w:abstractNumId w:val="88"/>
  </w:num>
  <w:num w:numId="68">
    <w:abstractNumId w:val="149"/>
  </w:num>
  <w:num w:numId="69">
    <w:abstractNumId w:val="172"/>
  </w:num>
  <w:num w:numId="70">
    <w:abstractNumId w:val="195"/>
  </w:num>
  <w:num w:numId="71">
    <w:abstractNumId w:val="151"/>
  </w:num>
  <w:num w:numId="72">
    <w:abstractNumId w:val="233"/>
  </w:num>
  <w:num w:numId="73">
    <w:abstractNumId w:val="141"/>
  </w:num>
  <w:num w:numId="74">
    <w:abstractNumId w:val="105"/>
  </w:num>
  <w:num w:numId="75">
    <w:abstractNumId w:val="63"/>
  </w:num>
  <w:num w:numId="76">
    <w:abstractNumId w:val="198"/>
  </w:num>
  <w:num w:numId="77">
    <w:abstractNumId w:val="12"/>
  </w:num>
  <w:num w:numId="78">
    <w:abstractNumId w:val="205"/>
  </w:num>
  <w:num w:numId="79">
    <w:abstractNumId w:val="144"/>
  </w:num>
  <w:num w:numId="80">
    <w:abstractNumId w:val="147"/>
  </w:num>
  <w:num w:numId="81">
    <w:abstractNumId w:val="209"/>
  </w:num>
  <w:num w:numId="82">
    <w:abstractNumId w:val="182"/>
  </w:num>
  <w:num w:numId="83">
    <w:abstractNumId w:val="82"/>
  </w:num>
  <w:num w:numId="84">
    <w:abstractNumId w:val="219"/>
  </w:num>
  <w:num w:numId="85">
    <w:abstractNumId w:val="19"/>
  </w:num>
  <w:num w:numId="86">
    <w:abstractNumId w:val="89"/>
  </w:num>
  <w:num w:numId="87">
    <w:abstractNumId w:val="3"/>
  </w:num>
  <w:num w:numId="88">
    <w:abstractNumId w:val="177"/>
  </w:num>
  <w:num w:numId="89">
    <w:abstractNumId w:val="158"/>
  </w:num>
  <w:num w:numId="90">
    <w:abstractNumId w:val="25"/>
  </w:num>
  <w:num w:numId="91">
    <w:abstractNumId w:val="150"/>
  </w:num>
  <w:num w:numId="92">
    <w:abstractNumId w:val="81"/>
  </w:num>
  <w:num w:numId="93">
    <w:abstractNumId w:val="176"/>
  </w:num>
  <w:num w:numId="94">
    <w:abstractNumId w:val="11"/>
  </w:num>
  <w:num w:numId="95">
    <w:abstractNumId w:val="76"/>
  </w:num>
  <w:num w:numId="96">
    <w:abstractNumId w:val="116"/>
  </w:num>
  <w:num w:numId="97">
    <w:abstractNumId w:val="59"/>
  </w:num>
  <w:num w:numId="98">
    <w:abstractNumId w:val="192"/>
  </w:num>
  <w:num w:numId="99">
    <w:abstractNumId w:val="64"/>
  </w:num>
  <w:num w:numId="100">
    <w:abstractNumId w:val="9"/>
  </w:num>
  <w:num w:numId="101">
    <w:abstractNumId w:val="100"/>
  </w:num>
  <w:num w:numId="102">
    <w:abstractNumId w:val="129"/>
  </w:num>
  <w:num w:numId="103">
    <w:abstractNumId w:val="124"/>
  </w:num>
  <w:num w:numId="104">
    <w:abstractNumId w:val="145"/>
  </w:num>
  <w:num w:numId="105">
    <w:abstractNumId w:val="121"/>
  </w:num>
  <w:num w:numId="106">
    <w:abstractNumId w:val="13"/>
  </w:num>
  <w:num w:numId="107">
    <w:abstractNumId w:val="103"/>
  </w:num>
  <w:num w:numId="108">
    <w:abstractNumId w:val="185"/>
  </w:num>
  <w:num w:numId="109">
    <w:abstractNumId w:val="194"/>
  </w:num>
  <w:num w:numId="110">
    <w:abstractNumId w:val="178"/>
  </w:num>
  <w:num w:numId="111">
    <w:abstractNumId w:val="2"/>
  </w:num>
  <w:num w:numId="112">
    <w:abstractNumId w:val="56"/>
  </w:num>
  <w:num w:numId="113">
    <w:abstractNumId w:val="122"/>
  </w:num>
  <w:num w:numId="114">
    <w:abstractNumId w:val="33"/>
  </w:num>
  <w:num w:numId="115">
    <w:abstractNumId w:val="142"/>
  </w:num>
  <w:num w:numId="116">
    <w:abstractNumId w:val="53"/>
  </w:num>
  <w:num w:numId="117">
    <w:abstractNumId w:val="69"/>
  </w:num>
  <w:num w:numId="118">
    <w:abstractNumId w:val="36"/>
  </w:num>
  <w:num w:numId="119">
    <w:abstractNumId w:val="55"/>
  </w:num>
  <w:num w:numId="120">
    <w:abstractNumId w:val="91"/>
  </w:num>
  <w:num w:numId="121">
    <w:abstractNumId w:val="208"/>
  </w:num>
  <w:num w:numId="122">
    <w:abstractNumId w:val="29"/>
  </w:num>
  <w:num w:numId="123">
    <w:abstractNumId w:val="49"/>
  </w:num>
  <w:num w:numId="124">
    <w:abstractNumId w:val="70"/>
  </w:num>
  <w:num w:numId="125">
    <w:abstractNumId w:val="165"/>
  </w:num>
  <w:num w:numId="126">
    <w:abstractNumId w:val="8"/>
  </w:num>
  <w:num w:numId="127">
    <w:abstractNumId w:val="66"/>
  </w:num>
  <w:num w:numId="128">
    <w:abstractNumId w:val="171"/>
  </w:num>
  <w:num w:numId="129">
    <w:abstractNumId w:val="39"/>
  </w:num>
  <w:num w:numId="130">
    <w:abstractNumId w:val="93"/>
  </w:num>
  <w:num w:numId="131">
    <w:abstractNumId w:val="232"/>
  </w:num>
  <w:num w:numId="132">
    <w:abstractNumId w:val="175"/>
  </w:num>
  <w:num w:numId="133">
    <w:abstractNumId w:val="118"/>
  </w:num>
  <w:num w:numId="134">
    <w:abstractNumId w:val="62"/>
  </w:num>
  <w:num w:numId="135">
    <w:abstractNumId w:val="217"/>
  </w:num>
  <w:num w:numId="136">
    <w:abstractNumId w:val="230"/>
  </w:num>
  <w:num w:numId="137">
    <w:abstractNumId w:val="205"/>
  </w:num>
  <w:num w:numId="138">
    <w:abstractNumId w:val="74"/>
  </w:num>
  <w:num w:numId="139">
    <w:abstractNumId w:val="214"/>
  </w:num>
  <w:num w:numId="140">
    <w:abstractNumId w:val="188"/>
  </w:num>
  <w:num w:numId="141">
    <w:abstractNumId w:val="108"/>
  </w:num>
  <w:num w:numId="142">
    <w:abstractNumId w:val="16"/>
  </w:num>
  <w:num w:numId="143">
    <w:abstractNumId w:val="136"/>
  </w:num>
  <w:num w:numId="144">
    <w:abstractNumId w:val="154"/>
  </w:num>
  <w:num w:numId="145">
    <w:abstractNumId w:val="111"/>
  </w:num>
  <w:num w:numId="146">
    <w:abstractNumId w:val="50"/>
  </w:num>
  <w:num w:numId="147">
    <w:abstractNumId w:val="90"/>
  </w:num>
  <w:num w:numId="148">
    <w:abstractNumId w:val="45"/>
  </w:num>
  <w:num w:numId="149">
    <w:abstractNumId w:val="166"/>
  </w:num>
  <w:num w:numId="150">
    <w:abstractNumId w:val="115"/>
  </w:num>
  <w:num w:numId="151">
    <w:abstractNumId w:val="31"/>
  </w:num>
  <w:num w:numId="152">
    <w:abstractNumId w:val="216"/>
  </w:num>
  <w:num w:numId="153">
    <w:abstractNumId w:val="207"/>
  </w:num>
  <w:num w:numId="154">
    <w:abstractNumId w:val="180"/>
  </w:num>
  <w:num w:numId="155">
    <w:abstractNumId w:val="37"/>
  </w:num>
  <w:num w:numId="156">
    <w:abstractNumId w:val="119"/>
  </w:num>
  <w:num w:numId="15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80"/>
  </w:num>
  <w:num w:numId="167">
    <w:abstractNumId w:val="92"/>
  </w:num>
  <w:num w:numId="168">
    <w:abstractNumId w:val="125"/>
  </w:num>
  <w:num w:numId="169">
    <w:abstractNumId w:val="138"/>
  </w:num>
  <w:num w:numId="170">
    <w:abstractNumId w:val="138"/>
  </w:num>
  <w:num w:numId="171">
    <w:abstractNumId w:val="138"/>
  </w:num>
  <w:num w:numId="172">
    <w:abstractNumId w:val="155"/>
  </w:num>
  <w:num w:numId="173">
    <w:abstractNumId w:val="46"/>
  </w:num>
  <w:num w:numId="174">
    <w:abstractNumId w:val="226"/>
  </w:num>
  <w:num w:numId="175">
    <w:abstractNumId w:val="110"/>
  </w:num>
  <w:num w:numId="176">
    <w:abstractNumId w:val="169"/>
  </w:num>
  <w:num w:numId="177">
    <w:abstractNumId w:val="38"/>
  </w:num>
  <w:num w:numId="178">
    <w:abstractNumId w:val="40"/>
  </w:num>
  <w:num w:numId="179">
    <w:abstractNumId w:val="83"/>
  </w:num>
  <w:num w:numId="180">
    <w:abstractNumId w:val="221"/>
  </w:num>
  <w:num w:numId="181">
    <w:abstractNumId w:val="30"/>
  </w:num>
  <w:num w:numId="182">
    <w:abstractNumId w:val="138"/>
  </w:num>
  <w:num w:numId="183">
    <w:abstractNumId w:val="138"/>
  </w:num>
  <w:num w:numId="184">
    <w:abstractNumId w:val="112"/>
  </w:num>
  <w:num w:numId="185">
    <w:abstractNumId w:val="112"/>
  </w:num>
  <w:num w:numId="186">
    <w:abstractNumId w:val="112"/>
  </w:num>
  <w:num w:numId="187">
    <w:abstractNumId w:val="210"/>
  </w:num>
  <w:num w:numId="188">
    <w:abstractNumId w:val="123"/>
  </w:num>
  <w:num w:numId="189">
    <w:abstractNumId w:val="26"/>
  </w:num>
  <w:num w:numId="190">
    <w:abstractNumId w:val="58"/>
  </w:num>
  <w:num w:numId="191">
    <w:abstractNumId w:val="137"/>
  </w:num>
  <w:num w:numId="192">
    <w:abstractNumId w:val="86"/>
  </w:num>
  <w:num w:numId="193">
    <w:abstractNumId w:val="106"/>
  </w:num>
  <w:num w:numId="194">
    <w:abstractNumId w:val="224"/>
  </w:num>
  <w:num w:numId="195">
    <w:abstractNumId w:val="57"/>
  </w:num>
  <w:num w:numId="196">
    <w:abstractNumId w:val="174"/>
  </w:num>
  <w:num w:numId="197">
    <w:abstractNumId w:val="24"/>
  </w:num>
  <w:num w:numId="198">
    <w:abstractNumId w:val="52"/>
  </w:num>
  <w:num w:numId="199">
    <w:abstractNumId w:val="189"/>
  </w:num>
  <w:num w:numId="200">
    <w:abstractNumId w:val="227"/>
  </w:num>
  <w:num w:numId="201">
    <w:abstractNumId w:val="54"/>
  </w:num>
  <w:num w:numId="202">
    <w:abstractNumId w:val="220"/>
  </w:num>
  <w:num w:numId="203">
    <w:abstractNumId w:val="95"/>
  </w:num>
  <w:num w:numId="204">
    <w:abstractNumId w:val="153"/>
  </w:num>
  <w:num w:numId="205">
    <w:abstractNumId w:val="183"/>
  </w:num>
  <w:num w:numId="206">
    <w:abstractNumId w:val="156"/>
  </w:num>
  <w:num w:numId="207">
    <w:abstractNumId w:val="211"/>
  </w:num>
  <w:num w:numId="208">
    <w:abstractNumId w:val="18"/>
  </w:num>
  <w:num w:numId="209">
    <w:abstractNumId w:val="107"/>
  </w:num>
  <w:num w:numId="210">
    <w:abstractNumId w:val="75"/>
  </w:num>
  <w:num w:numId="211">
    <w:abstractNumId w:val="140"/>
  </w:num>
  <w:num w:numId="212">
    <w:abstractNumId w:val="212"/>
  </w:num>
  <w:num w:numId="213">
    <w:abstractNumId w:val="109"/>
  </w:num>
  <w:num w:numId="214">
    <w:abstractNumId w:val="117"/>
  </w:num>
  <w:num w:numId="215">
    <w:abstractNumId w:val="87"/>
  </w:num>
  <w:num w:numId="216">
    <w:abstractNumId w:val="104"/>
  </w:num>
  <w:num w:numId="217">
    <w:abstractNumId w:val="47"/>
  </w:num>
  <w:num w:numId="218">
    <w:abstractNumId w:val="60"/>
  </w:num>
  <w:num w:numId="219">
    <w:abstractNumId w:val="113"/>
  </w:num>
  <w:num w:numId="220">
    <w:abstractNumId w:val="94"/>
  </w:num>
  <w:num w:numId="221">
    <w:abstractNumId w:val="222"/>
  </w:num>
  <w:num w:numId="222">
    <w:abstractNumId w:val="200"/>
  </w:num>
  <w:num w:numId="223">
    <w:abstractNumId w:val="206"/>
  </w:num>
  <w:num w:numId="224">
    <w:abstractNumId w:val="181"/>
  </w:num>
  <w:num w:numId="225">
    <w:abstractNumId w:val="229"/>
  </w:num>
  <w:num w:numId="226">
    <w:abstractNumId w:val="161"/>
  </w:num>
  <w:num w:numId="227">
    <w:abstractNumId w:val="143"/>
  </w:num>
  <w:num w:numId="228">
    <w:abstractNumId w:val="78"/>
  </w:num>
  <w:num w:numId="229">
    <w:abstractNumId w:val="184"/>
  </w:num>
  <w:num w:numId="230">
    <w:abstractNumId w:val="228"/>
  </w:num>
  <w:num w:numId="231">
    <w:abstractNumId w:val="14"/>
  </w:num>
  <w:num w:numId="232">
    <w:abstractNumId w:val="186"/>
  </w:num>
  <w:num w:numId="233">
    <w:abstractNumId w:val="97"/>
  </w:num>
  <w:num w:numId="234">
    <w:abstractNumId w:val="28"/>
  </w:num>
  <w:num w:numId="235">
    <w:abstractNumId w:val="223"/>
  </w:num>
  <w:num w:numId="236">
    <w:abstractNumId w:val="190"/>
  </w:num>
  <w:num w:numId="237">
    <w:abstractNumId w:val="15"/>
  </w:num>
  <w:num w:numId="238">
    <w:abstractNumId w:val="42"/>
  </w:num>
  <w:num w:numId="239">
    <w:abstractNumId w:val="101"/>
  </w:num>
  <w:num w:numId="240">
    <w:abstractNumId w:val="5"/>
  </w:num>
  <w:num w:numId="241">
    <w:abstractNumId w:val="77"/>
  </w:num>
  <w:num w:numId="242">
    <w:abstractNumId w:val="112"/>
  </w:num>
  <w:num w:numId="243">
    <w:abstractNumId w:val="112"/>
  </w:num>
  <w:num w:numId="244">
    <w:abstractNumId w:val="112"/>
  </w:num>
  <w:num w:numId="245">
    <w:abstractNumId w:val="112"/>
  </w:num>
  <w:num w:numId="246">
    <w:abstractNumId w:val="179"/>
  </w:num>
  <w:num w:numId="247">
    <w:abstractNumId w:val="112"/>
  </w:num>
  <w:num w:numId="248">
    <w:abstractNumId w:val="112"/>
  </w:num>
  <w:num w:numId="249">
    <w:abstractNumId w:val="96"/>
  </w:num>
  <w:num w:numId="250">
    <w:abstractNumId w:val="114"/>
  </w:num>
  <w:num w:numId="251">
    <w:abstractNumId w:val="114"/>
  </w:num>
  <w:num w:numId="252">
    <w:abstractNumId w:val="114"/>
  </w:num>
  <w:num w:numId="253">
    <w:abstractNumId w:val="114"/>
  </w:num>
  <w:num w:numId="254">
    <w:abstractNumId w:val="114"/>
  </w:num>
  <w:num w:numId="255">
    <w:abstractNumId w:val="114"/>
  </w:num>
  <w:num w:numId="256">
    <w:abstractNumId w:val="114"/>
  </w:num>
  <w:num w:numId="257">
    <w:abstractNumId w:val="114"/>
  </w:num>
  <w:num w:numId="258">
    <w:abstractNumId w:val="114"/>
  </w:num>
  <w:num w:numId="259">
    <w:abstractNumId w:val="114"/>
  </w:num>
  <w:num w:numId="260">
    <w:abstractNumId w:val="114"/>
  </w:num>
  <w:num w:numId="261">
    <w:abstractNumId w:val="114"/>
  </w:num>
  <w:num w:numId="262">
    <w:abstractNumId w:val="114"/>
  </w:num>
  <w:num w:numId="263">
    <w:abstractNumId w:val="114"/>
  </w:num>
  <w:num w:numId="264">
    <w:abstractNumId w:val="114"/>
  </w:num>
  <w:num w:numId="265">
    <w:abstractNumId w:val="114"/>
  </w:num>
  <w:num w:numId="266">
    <w:abstractNumId w:val="114"/>
  </w:num>
  <w:num w:numId="267">
    <w:abstractNumId w:val="114"/>
  </w:num>
  <w:num w:numId="268">
    <w:abstractNumId w:val="114"/>
  </w:num>
  <w:num w:numId="269">
    <w:abstractNumId w:val="114"/>
  </w:num>
  <w:num w:numId="270">
    <w:abstractNumId w:val="114"/>
  </w:num>
  <w:num w:numId="271">
    <w:abstractNumId w:val="114"/>
  </w:num>
  <w:num w:numId="272">
    <w:abstractNumId w:val="114"/>
  </w:num>
  <w:num w:numId="273">
    <w:abstractNumId w:val="114"/>
  </w:num>
  <w:num w:numId="274">
    <w:abstractNumId w:val="114"/>
  </w:num>
  <w:num w:numId="275">
    <w:abstractNumId w:val="114"/>
  </w:num>
  <w:num w:numId="276">
    <w:abstractNumId w:val="114"/>
  </w:num>
  <w:num w:numId="277">
    <w:abstractNumId w:val="114"/>
  </w:num>
  <w:num w:numId="278">
    <w:abstractNumId w:val="114"/>
  </w:num>
  <w:num w:numId="279">
    <w:abstractNumId w:val="114"/>
  </w:num>
  <w:num w:numId="280">
    <w:abstractNumId w:val="114"/>
  </w:num>
  <w:num w:numId="281">
    <w:abstractNumId w:val="114"/>
  </w:num>
  <w:num w:numId="282">
    <w:abstractNumId w:val="114"/>
  </w:num>
  <w:num w:numId="283">
    <w:abstractNumId w:val="114"/>
  </w:num>
  <w:num w:numId="284">
    <w:abstractNumId w:val="114"/>
  </w:num>
  <w:num w:numId="285">
    <w:abstractNumId w:val="114"/>
  </w:num>
  <w:num w:numId="286">
    <w:abstractNumId w:val="114"/>
  </w:num>
  <w:num w:numId="287">
    <w:abstractNumId w:val="114"/>
  </w:num>
  <w:num w:numId="288">
    <w:abstractNumId w:val="114"/>
  </w:num>
  <w:num w:numId="289">
    <w:abstractNumId w:val="114"/>
  </w:num>
  <w:num w:numId="290">
    <w:abstractNumId w:val="114"/>
  </w:num>
  <w:num w:numId="291">
    <w:abstractNumId w:val="114"/>
  </w:num>
  <w:num w:numId="292">
    <w:abstractNumId w:val="114"/>
  </w:num>
  <w:num w:numId="293">
    <w:abstractNumId w:val="114"/>
  </w:num>
  <w:num w:numId="294">
    <w:abstractNumId w:val="114"/>
  </w:num>
  <w:num w:numId="295">
    <w:abstractNumId w:val="114"/>
  </w:num>
  <w:num w:numId="296">
    <w:abstractNumId w:val="114"/>
  </w:num>
  <w:num w:numId="297">
    <w:abstractNumId w:val="114"/>
  </w:num>
  <w:num w:numId="298">
    <w:abstractNumId w:val="114"/>
  </w:num>
  <w:num w:numId="299">
    <w:abstractNumId w:val="114"/>
  </w:num>
  <w:num w:numId="300">
    <w:abstractNumId w:val="114"/>
  </w:num>
  <w:num w:numId="301">
    <w:abstractNumId w:val="114"/>
  </w:num>
  <w:num w:numId="302">
    <w:abstractNumId w:val="114"/>
  </w:num>
  <w:num w:numId="303">
    <w:abstractNumId w:val="114"/>
  </w:num>
  <w:num w:numId="304">
    <w:abstractNumId w:val="114"/>
  </w:num>
  <w:num w:numId="305">
    <w:abstractNumId w:val="114"/>
  </w:num>
  <w:num w:numId="306">
    <w:abstractNumId w:val="114"/>
  </w:num>
  <w:num w:numId="307">
    <w:abstractNumId w:val="114"/>
  </w:num>
  <w:num w:numId="308">
    <w:abstractNumId w:val="114"/>
  </w:num>
  <w:num w:numId="309">
    <w:abstractNumId w:val="114"/>
  </w:num>
  <w:num w:numId="310">
    <w:abstractNumId w:val="114"/>
  </w:num>
  <w:num w:numId="311">
    <w:abstractNumId w:val="114"/>
  </w:num>
  <w:num w:numId="31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61"/>
  </w:num>
  <w:num w:numId="314">
    <w:abstractNumId w:val="168"/>
  </w:num>
  <w:num w:numId="315">
    <w:abstractNumId w:val="204"/>
  </w:num>
  <w:num w:numId="316">
    <w:abstractNumId w:val="215"/>
  </w:num>
  <w:num w:numId="317">
    <w:abstractNumId w:val="203"/>
  </w:num>
  <w:num w:numId="318">
    <w:abstractNumId w:val="99"/>
  </w:num>
  <w:num w:numId="319">
    <w:abstractNumId w:val="225"/>
  </w:num>
  <w:num w:numId="320">
    <w:abstractNumId w:val="193"/>
  </w:num>
  <w:numIdMacAtCleanup w:val="3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formatting="1" w:enforcement="1" w:cryptProviderType="rsaAES" w:cryptAlgorithmClass="hash" w:cryptAlgorithmType="typeAny" w:cryptAlgorithmSid="14" w:cryptSpinCount="100000" w:hash="WG1ynx4xjaLNhcH2evD5H5vMqrsgpjkLKdxlD3VIOnNq2LVwbLqmMMGr2tJXZyn902BvcK9L2Myyd0SWSz5eTw==" w:salt="h1rBqdCbSZ6Jz6gIgbJliw=="/>
  <w:styleLockTheme/>
  <w:styleLockQFSet/>
  <w:defaultTabStop w:val="709"/>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11E"/>
    <w:rsid w:val="00000291"/>
    <w:rsid w:val="0000043F"/>
    <w:rsid w:val="00000818"/>
    <w:rsid w:val="00000B5B"/>
    <w:rsid w:val="00000CE8"/>
    <w:rsid w:val="00000FEB"/>
    <w:rsid w:val="000011E1"/>
    <w:rsid w:val="0000147B"/>
    <w:rsid w:val="0000156B"/>
    <w:rsid w:val="000022E6"/>
    <w:rsid w:val="0000288E"/>
    <w:rsid w:val="00002925"/>
    <w:rsid w:val="000029B5"/>
    <w:rsid w:val="00002A91"/>
    <w:rsid w:val="00002FD8"/>
    <w:rsid w:val="00003049"/>
    <w:rsid w:val="000030AD"/>
    <w:rsid w:val="000037E8"/>
    <w:rsid w:val="00003A5C"/>
    <w:rsid w:val="00003A8C"/>
    <w:rsid w:val="000048F5"/>
    <w:rsid w:val="00004D81"/>
    <w:rsid w:val="000056EF"/>
    <w:rsid w:val="0000570C"/>
    <w:rsid w:val="00005F96"/>
    <w:rsid w:val="0000675A"/>
    <w:rsid w:val="00006809"/>
    <w:rsid w:val="00006A90"/>
    <w:rsid w:val="00006B7B"/>
    <w:rsid w:val="00006F83"/>
    <w:rsid w:val="00006FAD"/>
    <w:rsid w:val="00007EF4"/>
    <w:rsid w:val="00010242"/>
    <w:rsid w:val="00010647"/>
    <w:rsid w:val="00010CD2"/>
    <w:rsid w:val="00011BC9"/>
    <w:rsid w:val="00011C6D"/>
    <w:rsid w:val="000121A3"/>
    <w:rsid w:val="000122E2"/>
    <w:rsid w:val="00012BEE"/>
    <w:rsid w:val="00012C14"/>
    <w:rsid w:val="000134C7"/>
    <w:rsid w:val="000134D8"/>
    <w:rsid w:val="00014672"/>
    <w:rsid w:val="0001572D"/>
    <w:rsid w:val="0001580A"/>
    <w:rsid w:val="00015A76"/>
    <w:rsid w:val="00015EF5"/>
    <w:rsid w:val="00016226"/>
    <w:rsid w:val="000162C5"/>
    <w:rsid w:val="000162EC"/>
    <w:rsid w:val="00016650"/>
    <w:rsid w:val="00016D4C"/>
    <w:rsid w:val="00016FB7"/>
    <w:rsid w:val="00017A74"/>
    <w:rsid w:val="00017AA8"/>
    <w:rsid w:val="00017DD6"/>
    <w:rsid w:val="00020528"/>
    <w:rsid w:val="000207E7"/>
    <w:rsid w:val="00020A9F"/>
    <w:rsid w:val="00020B8F"/>
    <w:rsid w:val="00021412"/>
    <w:rsid w:val="00021798"/>
    <w:rsid w:val="00021992"/>
    <w:rsid w:val="00021BAA"/>
    <w:rsid w:val="00021CF5"/>
    <w:rsid w:val="00021E85"/>
    <w:rsid w:val="0002242A"/>
    <w:rsid w:val="0002252B"/>
    <w:rsid w:val="0002285E"/>
    <w:rsid w:val="00022D8B"/>
    <w:rsid w:val="00022EE6"/>
    <w:rsid w:val="00023174"/>
    <w:rsid w:val="000237A5"/>
    <w:rsid w:val="000239C4"/>
    <w:rsid w:val="00024156"/>
    <w:rsid w:val="0002467C"/>
    <w:rsid w:val="000249F1"/>
    <w:rsid w:val="00024C0C"/>
    <w:rsid w:val="00024D28"/>
    <w:rsid w:val="00024F63"/>
    <w:rsid w:val="000263EE"/>
    <w:rsid w:val="000267A3"/>
    <w:rsid w:val="00027018"/>
    <w:rsid w:val="00031326"/>
    <w:rsid w:val="00031A6A"/>
    <w:rsid w:val="0003236B"/>
    <w:rsid w:val="0003281A"/>
    <w:rsid w:val="000328A7"/>
    <w:rsid w:val="000330CB"/>
    <w:rsid w:val="000331BB"/>
    <w:rsid w:val="000337CC"/>
    <w:rsid w:val="0003414C"/>
    <w:rsid w:val="00034453"/>
    <w:rsid w:val="00034CFC"/>
    <w:rsid w:val="00035469"/>
    <w:rsid w:val="000354E8"/>
    <w:rsid w:val="000359CB"/>
    <w:rsid w:val="00035A81"/>
    <w:rsid w:val="00036600"/>
    <w:rsid w:val="00036763"/>
    <w:rsid w:val="000368AB"/>
    <w:rsid w:val="000369B6"/>
    <w:rsid w:val="00036A30"/>
    <w:rsid w:val="00036B05"/>
    <w:rsid w:val="0003727C"/>
    <w:rsid w:val="0003751D"/>
    <w:rsid w:val="0003768C"/>
    <w:rsid w:val="00037887"/>
    <w:rsid w:val="000378C3"/>
    <w:rsid w:val="00040321"/>
    <w:rsid w:val="00040452"/>
    <w:rsid w:val="00040BE9"/>
    <w:rsid w:val="000411EA"/>
    <w:rsid w:val="000416CC"/>
    <w:rsid w:val="00041954"/>
    <w:rsid w:val="000423A6"/>
    <w:rsid w:val="00042679"/>
    <w:rsid w:val="00042905"/>
    <w:rsid w:val="00042BCF"/>
    <w:rsid w:val="00042CF7"/>
    <w:rsid w:val="0004378E"/>
    <w:rsid w:val="00044002"/>
    <w:rsid w:val="0004452B"/>
    <w:rsid w:val="00044891"/>
    <w:rsid w:val="00044C15"/>
    <w:rsid w:val="00044C68"/>
    <w:rsid w:val="00044FAE"/>
    <w:rsid w:val="000450A8"/>
    <w:rsid w:val="000451D4"/>
    <w:rsid w:val="00046386"/>
    <w:rsid w:val="000467D2"/>
    <w:rsid w:val="000473BC"/>
    <w:rsid w:val="00047527"/>
    <w:rsid w:val="00047629"/>
    <w:rsid w:val="00050F6C"/>
    <w:rsid w:val="000510A6"/>
    <w:rsid w:val="00051BE1"/>
    <w:rsid w:val="0005226A"/>
    <w:rsid w:val="00052D8F"/>
    <w:rsid w:val="00053670"/>
    <w:rsid w:val="00053849"/>
    <w:rsid w:val="000542A1"/>
    <w:rsid w:val="0005437F"/>
    <w:rsid w:val="00054466"/>
    <w:rsid w:val="00054A20"/>
    <w:rsid w:val="00054DBE"/>
    <w:rsid w:val="00054E53"/>
    <w:rsid w:val="000557CC"/>
    <w:rsid w:val="000558B2"/>
    <w:rsid w:val="00055BF9"/>
    <w:rsid w:val="00055D57"/>
    <w:rsid w:val="00055EFF"/>
    <w:rsid w:val="00056669"/>
    <w:rsid w:val="000569CF"/>
    <w:rsid w:val="00056E5A"/>
    <w:rsid w:val="00057064"/>
    <w:rsid w:val="00057300"/>
    <w:rsid w:val="00057745"/>
    <w:rsid w:val="000578EC"/>
    <w:rsid w:val="000615AC"/>
    <w:rsid w:val="000616AB"/>
    <w:rsid w:val="00061987"/>
    <w:rsid w:val="000621D9"/>
    <w:rsid w:val="00062715"/>
    <w:rsid w:val="00062FB9"/>
    <w:rsid w:val="00064448"/>
    <w:rsid w:val="00064818"/>
    <w:rsid w:val="000650F3"/>
    <w:rsid w:val="0006562E"/>
    <w:rsid w:val="000656FD"/>
    <w:rsid w:val="00065E4B"/>
    <w:rsid w:val="0006629C"/>
    <w:rsid w:val="00066EE6"/>
    <w:rsid w:val="000676B0"/>
    <w:rsid w:val="00067B9E"/>
    <w:rsid w:val="00067CE8"/>
    <w:rsid w:val="000704D2"/>
    <w:rsid w:val="000705B6"/>
    <w:rsid w:val="000707B8"/>
    <w:rsid w:val="000715C5"/>
    <w:rsid w:val="000723C0"/>
    <w:rsid w:val="00072732"/>
    <w:rsid w:val="00072AC4"/>
    <w:rsid w:val="00072D59"/>
    <w:rsid w:val="00073030"/>
    <w:rsid w:val="000741F4"/>
    <w:rsid w:val="0007455E"/>
    <w:rsid w:val="00074672"/>
    <w:rsid w:val="00074753"/>
    <w:rsid w:val="0007493E"/>
    <w:rsid w:val="00076347"/>
    <w:rsid w:val="0007742B"/>
    <w:rsid w:val="00077572"/>
    <w:rsid w:val="00077BFB"/>
    <w:rsid w:val="00080348"/>
    <w:rsid w:val="000805BE"/>
    <w:rsid w:val="000809FA"/>
    <w:rsid w:val="00080E35"/>
    <w:rsid w:val="00082162"/>
    <w:rsid w:val="0008260A"/>
    <w:rsid w:val="00082657"/>
    <w:rsid w:val="000836CF"/>
    <w:rsid w:val="000843A1"/>
    <w:rsid w:val="00084820"/>
    <w:rsid w:val="00084D07"/>
    <w:rsid w:val="00085075"/>
    <w:rsid w:val="00085185"/>
    <w:rsid w:val="00085C3F"/>
    <w:rsid w:val="00085CD4"/>
    <w:rsid w:val="00087C61"/>
    <w:rsid w:val="00087DB0"/>
    <w:rsid w:val="00087F36"/>
    <w:rsid w:val="00090468"/>
    <w:rsid w:val="00090635"/>
    <w:rsid w:val="00090771"/>
    <w:rsid w:val="00090E05"/>
    <w:rsid w:val="0009167A"/>
    <w:rsid w:val="00091E06"/>
    <w:rsid w:val="00092CA3"/>
    <w:rsid w:val="00092F4D"/>
    <w:rsid w:val="00092FA3"/>
    <w:rsid w:val="00093052"/>
    <w:rsid w:val="000932BF"/>
    <w:rsid w:val="00093943"/>
    <w:rsid w:val="000941BD"/>
    <w:rsid w:val="000947C9"/>
    <w:rsid w:val="00094E3D"/>
    <w:rsid w:val="00094EFB"/>
    <w:rsid w:val="00095045"/>
    <w:rsid w:val="000959AC"/>
    <w:rsid w:val="00096260"/>
    <w:rsid w:val="00096387"/>
    <w:rsid w:val="00096475"/>
    <w:rsid w:val="00096C57"/>
    <w:rsid w:val="00096FDA"/>
    <w:rsid w:val="00097142"/>
    <w:rsid w:val="000974B5"/>
    <w:rsid w:val="00097C5E"/>
    <w:rsid w:val="000A01E7"/>
    <w:rsid w:val="000A06B8"/>
    <w:rsid w:val="000A0C21"/>
    <w:rsid w:val="000A17EF"/>
    <w:rsid w:val="000A1C5F"/>
    <w:rsid w:val="000A1C73"/>
    <w:rsid w:val="000A1F85"/>
    <w:rsid w:val="000A2743"/>
    <w:rsid w:val="000A2798"/>
    <w:rsid w:val="000A2BB9"/>
    <w:rsid w:val="000A2D0E"/>
    <w:rsid w:val="000A2FA5"/>
    <w:rsid w:val="000A31C5"/>
    <w:rsid w:val="000A3508"/>
    <w:rsid w:val="000A3936"/>
    <w:rsid w:val="000A3BE3"/>
    <w:rsid w:val="000A461C"/>
    <w:rsid w:val="000A4B76"/>
    <w:rsid w:val="000A52B9"/>
    <w:rsid w:val="000A5A81"/>
    <w:rsid w:val="000A5B09"/>
    <w:rsid w:val="000A5B27"/>
    <w:rsid w:val="000A6277"/>
    <w:rsid w:val="000A6CB3"/>
    <w:rsid w:val="000A761D"/>
    <w:rsid w:val="000A765D"/>
    <w:rsid w:val="000A7ACC"/>
    <w:rsid w:val="000B009D"/>
    <w:rsid w:val="000B03BB"/>
    <w:rsid w:val="000B0819"/>
    <w:rsid w:val="000B144D"/>
    <w:rsid w:val="000B1953"/>
    <w:rsid w:val="000B1992"/>
    <w:rsid w:val="000B233B"/>
    <w:rsid w:val="000B266B"/>
    <w:rsid w:val="000B2EC6"/>
    <w:rsid w:val="000B3D64"/>
    <w:rsid w:val="000B40F8"/>
    <w:rsid w:val="000B490F"/>
    <w:rsid w:val="000B4B13"/>
    <w:rsid w:val="000B4E56"/>
    <w:rsid w:val="000B53A1"/>
    <w:rsid w:val="000B5877"/>
    <w:rsid w:val="000B5C5E"/>
    <w:rsid w:val="000B5FDD"/>
    <w:rsid w:val="000B6423"/>
    <w:rsid w:val="000B646E"/>
    <w:rsid w:val="000B79D6"/>
    <w:rsid w:val="000B7E1E"/>
    <w:rsid w:val="000C000C"/>
    <w:rsid w:val="000C0097"/>
    <w:rsid w:val="000C091D"/>
    <w:rsid w:val="000C0EDA"/>
    <w:rsid w:val="000C11A3"/>
    <w:rsid w:val="000C171D"/>
    <w:rsid w:val="000C1FD6"/>
    <w:rsid w:val="000C2360"/>
    <w:rsid w:val="000C23E0"/>
    <w:rsid w:val="000C27CB"/>
    <w:rsid w:val="000C2C4F"/>
    <w:rsid w:val="000C2E67"/>
    <w:rsid w:val="000C347F"/>
    <w:rsid w:val="000C3709"/>
    <w:rsid w:val="000C396C"/>
    <w:rsid w:val="000C41E0"/>
    <w:rsid w:val="000C4281"/>
    <w:rsid w:val="000C4CC4"/>
    <w:rsid w:val="000C4CFD"/>
    <w:rsid w:val="000C5804"/>
    <w:rsid w:val="000C5C92"/>
    <w:rsid w:val="000C68AC"/>
    <w:rsid w:val="000C74D8"/>
    <w:rsid w:val="000D0B33"/>
    <w:rsid w:val="000D0FB7"/>
    <w:rsid w:val="000D1D35"/>
    <w:rsid w:val="000D1E9D"/>
    <w:rsid w:val="000D23F4"/>
    <w:rsid w:val="000D2A0F"/>
    <w:rsid w:val="000D2B81"/>
    <w:rsid w:val="000D2CCA"/>
    <w:rsid w:val="000D2E4A"/>
    <w:rsid w:val="000D3694"/>
    <w:rsid w:val="000D3F05"/>
    <w:rsid w:val="000D4A68"/>
    <w:rsid w:val="000D4D80"/>
    <w:rsid w:val="000D4E5F"/>
    <w:rsid w:val="000D5DCE"/>
    <w:rsid w:val="000D6C6A"/>
    <w:rsid w:val="000D6F0E"/>
    <w:rsid w:val="000D7A3C"/>
    <w:rsid w:val="000D7CC0"/>
    <w:rsid w:val="000D7F1D"/>
    <w:rsid w:val="000E038C"/>
    <w:rsid w:val="000E05A9"/>
    <w:rsid w:val="000E1500"/>
    <w:rsid w:val="000E1817"/>
    <w:rsid w:val="000E18E0"/>
    <w:rsid w:val="000E1E91"/>
    <w:rsid w:val="000E2B43"/>
    <w:rsid w:val="000E394F"/>
    <w:rsid w:val="000E3D66"/>
    <w:rsid w:val="000E4032"/>
    <w:rsid w:val="000E404B"/>
    <w:rsid w:val="000E4E4C"/>
    <w:rsid w:val="000E5820"/>
    <w:rsid w:val="000E59B8"/>
    <w:rsid w:val="000E5C01"/>
    <w:rsid w:val="000E687C"/>
    <w:rsid w:val="000E7466"/>
    <w:rsid w:val="000E7561"/>
    <w:rsid w:val="000E7839"/>
    <w:rsid w:val="000E7964"/>
    <w:rsid w:val="000F06AE"/>
    <w:rsid w:val="000F06F6"/>
    <w:rsid w:val="000F0F69"/>
    <w:rsid w:val="000F1E83"/>
    <w:rsid w:val="000F22E2"/>
    <w:rsid w:val="000F2903"/>
    <w:rsid w:val="000F2F7F"/>
    <w:rsid w:val="000F40BB"/>
    <w:rsid w:val="000F42C0"/>
    <w:rsid w:val="000F4C6D"/>
    <w:rsid w:val="000F587B"/>
    <w:rsid w:val="000F59AD"/>
    <w:rsid w:val="000F5C75"/>
    <w:rsid w:val="000F633E"/>
    <w:rsid w:val="000F69DB"/>
    <w:rsid w:val="000F719C"/>
    <w:rsid w:val="000F7DA8"/>
    <w:rsid w:val="000F7F14"/>
    <w:rsid w:val="0010013C"/>
    <w:rsid w:val="00100515"/>
    <w:rsid w:val="00100D14"/>
    <w:rsid w:val="00101217"/>
    <w:rsid w:val="00101CC7"/>
    <w:rsid w:val="00102435"/>
    <w:rsid w:val="00102FFB"/>
    <w:rsid w:val="0010302A"/>
    <w:rsid w:val="00103E15"/>
    <w:rsid w:val="0010429C"/>
    <w:rsid w:val="0010551B"/>
    <w:rsid w:val="001064B5"/>
    <w:rsid w:val="00106D1E"/>
    <w:rsid w:val="00107144"/>
    <w:rsid w:val="001075C9"/>
    <w:rsid w:val="00110A1F"/>
    <w:rsid w:val="00110F6B"/>
    <w:rsid w:val="00111A4E"/>
    <w:rsid w:val="00111B57"/>
    <w:rsid w:val="00112028"/>
    <w:rsid w:val="0011225C"/>
    <w:rsid w:val="0011249C"/>
    <w:rsid w:val="00112806"/>
    <w:rsid w:val="00112A05"/>
    <w:rsid w:val="00112A13"/>
    <w:rsid w:val="00112F45"/>
    <w:rsid w:val="00113858"/>
    <w:rsid w:val="00114A5E"/>
    <w:rsid w:val="00115C4D"/>
    <w:rsid w:val="00115DC9"/>
    <w:rsid w:val="00117316"/>
    <w:rsid w:val="00117CEF"/>
    <w:rsid w:val="00120019"/>
    <w:rsid w:val="001201B9"/>
    <w:rsid w:val="001201E1"/>
    <w:rsid w:val="00120A0D"/>
    <w:rsid w:val="00120B0A"/>
    <w:rsid w:val="00120F38"/>
    <w:rsid w:val="00121471"/>
    <w:rsid w:val="0012165E"/>
    <w:rsid w:val="00121725"/>
    <w:rsid w:val="00121732"/>
    <w:rsid w:val="00121EE7"/>
    <w:rsid w:val="00123577"/>
    <w:rsid w:val="00123BB7"/>
    <w:rsid w:val="0012445E"/>
    <w:rsid w:val="00124C5D"/>
    <w:rsid w:val="00124E83"/>
    <w:rsid w:val="00124F0A"/>
    <w:rsid w:val="001251D7"/>
    <w:rsid w:val="0012656F"/>
    <w:rsid w:val="001265B2"/>
    <w:rsid w:val="00126852"/>
    <w:rsid w:val="00126B4B"/>
    <w:rsid w:val="00126F15"/>
    <w:rsid w:val="0012738E"/>
    <w:rsid w:val="00127468"/>
    <w:rsid w:val="00127A7A"/>
    <w:rsid w:val="001302CE"/>
    <w:rsid w:val="00131452"/>
    <w:rsid w:val="001317D0"/>
    <w:rsid w:val="00131D1D"/>
    <w:rsid w:val="0013222A"/>
    <w:rsid w:val="001322EF"/>
    <w:rsid w:val="0013246C"/>
    <w:rsid w:val="00132540"/>
    <w:rsid w:val="00132900"/>
    <w:rsid w:val="0013304B"/>
    <w:rsid w:val="001330F4"/>
    <w:rsid w:val="00133353"/>
    <w:rsid w:val="001333A3"/>
    <w:rsid w:val="00133596"/>
    <w:rsid w:val="00134882"/>
    <w:rsid w:val="00134B3D"/>
    <w:rsid w:val="00134B55"/>
    <w:rsid w:val="00135217"/>
    <w:rsid w:val="0013546F"/>
    <w:rsid w:val="00136304"/>
    <w:rsid w:val="00136732"/>
    <w:rsid w:val="0013674B"/>
    <w:rsid w:val="0013754C"/>
    <w:rsid w:val="001377FC"/>
    <w:rsid w:val="0013785C"/>
    <w:rsid w:val="00137DF7"/>
    <w:rsid w:val="001401C2"/>
    <w:rsid w:val="0014026D"/>
    <w:rsid w:val="001405C2"/>
    <w:rsid w:val="00140B76"/>
    <w:rsid w:val="00140C42"/>
    <w:rsid w:val="00140C68"/>
    <w:rsid w:val="00141D2F"/>
    <w:rsid w:val="00141EA8"/>
    <w:rsid w:val="0014201A"/>
    <w:rsid w:val="001422DE"/>
    <w:rsid w:val="0014289A"/>
    <w:rsid w:val="001431B7"/>
    <w:rsid w:val="00143CB1"/>
    <w:rsid w:val="0014445E"/>
    <w:rsid w:val="001448B1"/>
    <w:rsid w:val="00144B57"/>
    <w:rsid w:val="00145119"/>
    <w:rsid w:val="00145240"/>
    <w:rsid w:val="00145DC8"/>
    <w:rsid w:val="001464C8"/>
    <w:rsid w:val="001465DB"/>
    <w:rsid w:val="00146F63"/>
    <w:rsid w:val="001470C7"/>
    <w:rsid w:val="0014728C"/>
    <w:rsid w:val="001474D4"/>
    <w:rsid w:val="001476A5"/>
    <w:rsid w:val="0014772E"/>
    <w:rsid w:val="001477F4"/>
    <w:rsid w:val="001508EE"/>
    <w:rsid w:val="00150C17"/>
    <w:rsid w:val="00150C87"/>
    <w:rsid w:val="001518BB"/>
    <w:rsid w:val="00152869"/>
    <w:rsid w:val="00152927"/>
    <w:rsid w:val="00152BFD"/>
    <w:rsid w:val="00152D70"/>
    <w:rsid w:val="001535BF"/>
    <w:rsid w:val="001539EE"/>
    <w:rsid w:val="00153BC0"/>
    <w:rsid w:val="00153EBD"/>
    <w:rsid w:val="00153EFF"/>
    <w:rsid w:val="00153FA2"/>
    <w:rsid w:val="001542E7"/>
    <w:rsid w:val="00154CAD"/>
    <w:rsid w:val="00155350"/>
    <w:rsid w:val="00156874"/>
    <w:rsid w:val="001568F6"/>
    <w:rsid w:val="00156CBC"/>
    <w:rsid w:val="001577EB"/>
    <w:rsid w:val="00157AC6"/>
    <w:rsid w:val="00157EFD"/>
    <w:rsid w:val="00160309"/>
    <w:rsid w:val="0016044E"/>
    <w:rsid w:val="00160636"/>
    <w:rsid w:val="00161194"/>
    <w:rsid w:val="001617C2"/>
    <w:rsid w:val="001625DA"/>
    <w:rsid w:val="00162831"/>
    <w:rsid w:val="00162C2C"/>
    <w:rsid w:val="001634B2"/>
    <w:rsid w:val="001645C6"/>
    <w:rsid w:val="001645F8"/>
    <w:rsid w:val="00164689"/>
    <w:rsid w:val="0016476F"/>
    <w:rsid w:val="00165A75"/>
    <w:rsid w:val="00165E51"/>
    <w:rsid w:val="00165FC3"/>
    <w:rsid w:val="00166140"/>
    <w:rsid w:val="001669D9"/>
    <w:rsid w:val="00166CB0"/>
    <w:rsid w:val="00167159"/>
    <w:rsid w:val="00167A94"/>
    <w:rsid w:val="00167C67"/>
    <w:rsid w:val="00167F35"/>
    <w:rsid w:val="00170048"/>
    <w:rsid w:val="001704BE"/>
    <w:rsid w:val="0017062C"/>
    <w:rsid w:val="001709D8"/>
    <w:rsid w:val="001711CC"/>
    <w:rsid w:val="001711DA"/>
    <w:rsid w:val="001715AA"/>
    <w:rsid w:val="00171FF7"/>
    <w:rsid w:val="00172C7B"/>
    <w:rsid w:val="00173F6F"/>
    <w:rsid w:val="00174CD1"/>
    <w:rsid w:val="00174E5E"/>
    <w:rsid w:val="0017590B"/>
    <w:rsid w:val="00175FFE"/>
    <w:rsid w:val="00176877"/>
    <w:rsid w:val="001768CF"/>
    <w:rsid w:val="00177432"/>
    <w:rsid w:val="0018111E"/>
    <w:rsid w:val="00181EBB"/>
    <w:rsid w:val="00181FDF"/>
    <w:rsid w:val="001821CD"/>
    <w:rsid w:val="00182438"/>
    <w:rsid w:val="001824C8"/>
    <w:rsid w:val="0018302A"/>
    <w:rsid w:val="0018327F"/>
    <w:rsid w:val="001835D2"/>
    <w:rsid w:val="0018393A"/>
    <w:rsid w:val="0018393C"/>
    <w:rsid w:val="00183FB7"/>
    <w:rsid w:val="00185399"/>
    <w:rsid w:val="0018546B"/>
    <w:rsid w:val="00185CC6"/>
    <w:rsid w:val="00185DD0"/>
    <w:rsid w:val="001863DD"/>
    <w:rsid w:val="0018672E"/>
    <w:rsid w:val="00186C50"/>
    <w:rsid w:val="00186E32"/>
    <w:rsid w:val="0018710C"/>
    <w:rsid w:val="001871AE"/>
    <w:rsid w:val="00187242"/>
    <w:rsid w:val="00187514"/>
    <w:rsid w:val="00187B76"/>
    <w:rsid w:val="001905ED"/>
    <w:rsid w:val="0019065E"/>
    <w:rsid w:val="001912C9"/>
    <w:rsid w:val="00191A75"/>
    <w:rsid w:val="00192029"/>
    <w:rsid w:val="001922CF"/>
    <w:rsid w:val="00193548"/>
    <w:rsid w:val="00193C4D"/>
    <w:rsid w:val="00195067"/>
    <w:rsid w:val="00196B6E"/>
    <w:rsid w:val="00196E80"/>
    <w:rsid w:val="0019744B"/>
    <w:rsid w:val="00197AC0"/>
    <w:rsid w:val="00197AFE"/>
    <w:rsid w:val="00197C1F"/>
    <w:rsid w:val="00197D0E"/>
    <w:rsid w:val="00197EF7"/>
    <w:rsid w:val="001A049A"/>
    <w:rsid w:val="001A10E2"/>
    <w:rsid w:val="001A11CC"/>
    <w:rsid w:val="001A2FD0"/>
    <w:rsid w:val="001A33A0"/>
    <w:rsid w:val="001A3873"/>
    <w:rsid w:val="001A3FD5"/>
    <w:rsid w:val="001A4017"/>
    <w:rsid w:val="001A413D"/>
    <w:rsid w:val="001A5161"/>
    <w:rsid w:val="001A517F"/>
    <w:rsid w:val="001A5BF0"/>
    <w:rsid w:val="001A5CE8"/>
    <w:rsid w:val="001A5FF4"/>
    <w:rsid w:val="001A665E"/>
    <w:rsid w:val="001A678E"/>
    <w:rsid w:val="001A6A3E"/>
    <w:rsid w:val="001A6A6E"/>
    <w:rsid w:val="001A77AF"/>
    <w:rsid w:val="001A7901"/>
    <w:rsid w:val="001B0925"/>
    <w:rsid w:val="001B0963"/>
    <w:rsid w:val="001B1086"/>
    <w:rsid w:val="001B10AB"/>
    <w:rsid w:val="001B122B"/>
    <w:rsid w:val="001B1695"/>
    <w:rsid w:val="001B19AF"/>
    <w:rsid w:val="001B1C8A"/>
    <w:rsid w:val="001B2245"/>
    <w:rsid w:val="001B23E4"/>
    <w:rsid w:val="001B2B27"/>
    <w:rsid w:val="001B2D0B"/>
    <w:rsid w:val="001B3D82"/>
    <w:rsid w:val="001B3EA3"/>
    <w:rsid w:val="001B460F"/>
    <w:rsid w:val="001B4762"/>
    <w:rsid w:val="001B48AA"/>
    <w:rsid w:val="001B4EFE"/>
    <w:rsid w:val="001B52BE"/>
    <w:rsid w:val="001B5AB7"/>
    <w:rsid w:val="001B62B6"/>
    <w:rsid w:val="001B669F"/>
    <w:rsid w:val="001B7191"/>
    <w:rsid w:val="001B7323"/>
    <w:rsid w:val="001B76CE"/>
    <w:rsid w:val="001B7CB1"/>
    <w:rsid w:val="001B7D9F"/>
    <w:rsid w:val="001C0392"/>
    <w:rsid w:val="001C0AD6"/>
    <w:rsid w:val="001C0E4D"/>
    <w:rsid w:val="001C123C"/>
    <w:rsid w:val="001C1298"/>
    <w:rsid w:val="001C160B"/>
    <w:rsid w:val="001C1D83"/>
    <w:rsid w:val="001C2071"/>
    <w:rsid w:val="001C2581"/>
    <w:rsid w:val="001C2826"/>
    <w:rsid w:val="001C2B75"/>
    <w:rsid w:val="001C2F49"/>
    <w:rsid w:val="001C3207"/>
    <w:rsid w:val="001C345F"/>
    <w:rsid w:val="001C35F1"/>
    <w:rsid w:val="001C3912"/>
    <w:rsid w:val="001C3FB8"/>
    <w:rsid w:val="001C3FCC"/>
    <w:rsid w:val="001C454E"/>
    <w:rsid w:val="001C4945"/>
    <w:rsid w:val="001C498E"/>
    <w:rsid w:val="001C4B67"/>
    <w:rsid w:val="001C5AEE"/>
    <w:rsid w:val="001C6092"/>
    <w:rsid w:val="001C6360"/>
    <w:rsid w:val="001C6921"/>
    <w:rsid w:val="001C6A54"/>
    <w:rsid w:val="001C6E13"/>
    <w:rsid w:val="001C6E1E"/>
    <w:rsid w:val="001C707C"/>
    <w:rsid w:val="001C7CFA"/>
    <w:rsid w:val="001D03B4"/>
    <w:rsid w:val="001D0725"/>
    <w:rsid w:val="001D07AC"/>
    <w:rsid w:val="001D1669"/>
    <w:rsid w:val="001D17B2"/>
    <w:rsid w:val="001D1D21"/>
    <w:rsid w:val="001D1FD0"/>
    <w:rsid w:val="001D2758"/>
    <w:rsid w:val="001D33B5"/>
    <w:rsid w:val="001D3A00"/>
    <w:rsid w:val="001D3B14"/>
    <w:rsid w:val="001D3BD7"/>
    <w:rsid w:val="001D3D2D"/>
    <w:rsid w:val="001D462C"/>
    <w:rsid w:val="001D467A"/>
    <w:rsid w:val="001D4B09"/>
    <w:rsid w:val="001D4B19"/>
    <w:rsid w:val="001D4E2A"/>
    <w:rsid w:val="001D5006"/>
    <w:rsid w:val="001D5276"/>
    <w:rsid w:val="001D5796"/>
    <w:rsid w:val="001D5BF6"/>
    <w:rsid w:val="001D5D7B"/>
    <w:rsid w:val="001D5EEB"/>
    <w:rsid w:val="001D5FDD"/>
    <w:rsid w:val="001D64AE"/>
    <w:rsid w:val="001D6560"/>
    <w:rsid w:val="001D6979"/>
    <w:rsid w:val="001D69D7"/>
    <w:rsid w:val="001D7223"/>
    <w:rsid w:val="001D78E6"/>
    <w:rsid w:val="001D7EFC"/>
    <w:rsid w:val="001E02B7"/>
    <w:rsid w:val="001E092D"/>
    <w:rsid w:val="001E10CD"/>
    <w:rsid w:val="001E147F"/>
    <w:rsid w:val="001E1B7B"/>
    <w:rsid w:val="001E1BE7"/>
    <w:rsid w:val="001E2435"/>
    <w:rsid w:val="001E267E"/>
    <w:rsid w:val="001E3F37"/>
    <w:rsid w:val="001E48D8"/>
    <w:rsid w:val="001E4C1D"/>
    <w:rsid w:val="001E550C"/>
    <w:rsid w:val="001E555E"/>
    <w:rsid w:val="001E559E"/>
    <w:rsid w:val="001E6280"/>
    <w:rsid w:val="001E7080"/>
    <w:rsid w:val="001E7264"/>
    <w:rsid w:val="001E7706"/>
    <w:rsid w:val="001E77F9"/>
    <w:rsid w:val="001E7908"/>
    <w:rsid w:val="001F138C"/>
    <w:rsid w:val="001F1C87"/>
    <w:rsid w:val="001F1DFF"/>
    <w:rsid w:val="001F2165"/>
    <w:rsid w:val="001F2642"/>
    <w:rsid w:val="001F3350"/>
    <w:rsid w:val="001F37FC"/>
    <w:rsid w:val="001F4508"/>
    <w:rsid w:val="001F5072"/>
    <w:rsid w:val="001F51BF"/>
    <w:rsid w:val="001F52CF"/>
    <w:rsid w:val="001F566A"/>
    <w:rsid w:val="001F5C6F"/>
    <w:rsid w:val="001F5C7D"/>
    <w:rsid w:val="001F5EBE"/>
    <w:rsid w:val="001F6146"/>
    <w:rsid w:val="001F6492"/>
    <w:rsid w:val="001F64D5"/>
    <w:rsid w:val="001F6BA1"/>
    <w:rsid w:val="001F6E62"/>
    <w:rsid w:val="001F7E1F"/>
    <w:rsid w:val="00200BC7"/>
    <w:rsid w:val="002015F1"/>
    <w:rsid w:val="00202038"/>
    <w:rsid w:val="0020301F"/>
    <w:rsid w:val="002048D6"/>
    <w:rsid w:val="0020495A"/>
    <w:rsid w:val="0020547F"/>
    <w:rsid w:val="002054ED"/>
    <w:rsid w:val="0020571D"/>
    <w:rsid w:val="00205951"/>
    <w:rsid w:val="00205AAC"/>
    <w:rsid w:val="00205F0C"/>
    <w:rsid w:val="00206ABC"/>
    <w:rsid w:val="00207315"/>
    <w:rsid w:val="00207BCA"/>
    <w:rsid w:val="00207E76"/>
    <w:rsid w:val="0021011B"/>
    <w:rsid w:val="00210449"/>
    <w:rsid w:val="0021064D"/>
    <w:rsid w:val="00210C25"/>
    <w:rsid w:val="00211423"/>
    <w:rsid w:val="00211E3C"/>
    <w:rsid w:val="0021301D"/>
    <w:rsid w:val="002133D2"/>
    <w:rsid w:val="002143DB"/>
    <w:rsid w:val="00215903"/>
    <w:rsid w:val="00215C1C"/>
    <w:rsid w:val="00216A0B"/>
    <w:rsid w:val="00216FEA"/>
    <w:rsid w:val="002179F6"/>
    <w:rsid w:val="00217EE6"/>
    <w:rsid w:val="002201B6"/>
    <w:rsid w:val="00220308"/>
    <w:rsid w:val="002214C5"/>
    <w:rsid w:val="00221646"/>
    <w:rsid w:val="0022285A"/>
    <w:rsid w:val="00222A77"/>
    <w:rsid w:val="0022321A"/>
    <w:rsid w:val="00223288"/>
    <w:rsid w:val="002233AE"/>
    <w:rsid w:val="002233F7"/>
    <w:rsid w:val="00223E4E"/>
    <w:rsid w:val="00224A5B"/>
    <w:rsid w:val="00224CC3"/>
    <w:rsid w:val="00225502"/>
    <w:rsid w:val="0022568D"/>
    <w:rsid w:val="00225973"/>
    <w:rsid w:val="002261F4"/>
    <w:rsid w:val="0022693D"/>
    <w:rsid w:val="00227811"/>
    <w:rsid w:val="00227CC8"/>
    <w:rsid w:val="0023033A"/>
    <w:rsid w:val="00230769"/>
    <w:rsid w:val="00231055"/>
    <w:rsid w:val="002311C2"/>
    <w:rsid w:val="0023167E"/>
    <w:rsid w:val="00231D32"/>
    <w:rsid w:val="0023209A"/>
    <w:rsid w:val="00232DE1"/>
    <w:rsid w:val="00233BC0"/>
    <w:rsid w:val="0023475A"/>
    <w:rsid w:val="002350B5"/>
    <w:rsid w:val="00235205"/>
    <w:rsid w:val="002353E6"/>
    <w:rsid w:val="00236D51"/>
    <w:rsid w:val="0023729B"/>
    <w:rsid w:val="00237372"/>
    <w:rsid w:val="002373A9"/>
    <w:rsid w:val="00237734"/>
    <w:rsid w:val="00237F86"/>
    <w:rsid w:val="0024009A"/>
    <w:rsid w:val="002403D7"/>
    <w:rsid w:val="00240471"/>
    <w:rsid w:val="0024099A"/>
    <w:rsid w:val="00240B31"/>
    <w:rsid w:val="00240F93"/>
    <w:rsid w:val="00241632"/>
    <w:rsid w:val="00241750"/>
    <w:rsid w:val="002417A1"/>
    <w:rsid w:val="00241899"/>
    <w:rsid w:val="002423A8"/>
    <w:rsid w:val="0024248B"/>
    <w:rsid w:val="00242EFC"/>
    <w:rsid w:val="00242F1E"/>
    <w:rsid w:val="00243734"/>
    <w:rsid w:val="00243F96"/>
    <w:rsid w:val="00244044"/>
    <w:rsid w:val="002442DF"/>
    <w:rsid w:val="00244B59"/>
    <w:rsid w:val="00244F1B"/>
    <w:rsid w:val="00245598"/>
    <w:rsid w:val="00245831"/>
    <w:rsid w:val="002458D5"/>
    <w:rsid w:val="002461E2"/>
    <w:rsid w:val="0024662D"/>
    <w:rsid w:val="00246FDB"/>
    <w:rsid w:val="00247A3C"/>
    <w:rsid w:val="00247A4D"/>
    <w:rsid w:val="00247E63"/>
    <w:rsid w:val="00250D4A"/>
    <w:rsid w:val="0025110E"/>
    <w:rsid w:val="00251252"/>
    <w:rsid w:val="00251557"/>
    <w:rsid w:val="00251BDA"/>
    <w:rsid w:val="002526F0"/>
    <w:rsid w:val="00252736"/>
    <w:rsid w:val="0025274E"/>
    <w:rsid w:val="0025283F"/>
    <w:rsid w:val="00252BF4"/>
    <w:rsid w:val="00252DD5"/>
    <w:rsid w:val="00253C30"/>
    <w:rsid w:val="002550EB"/>
    <w:rsid w:val="00255B54"/>
    <w:rsid w:val="0025667C"/>
    <w:rsid w:val="00256E35"/>
    <w:rsid w:val="00257982"/>
    <w:rsid w:val="00257D0C"/>
    <w:rsid w:val="0026049D"/>
    <w:rsid w:val="00260AF7"/>
    <w:rsid w:val="00260BFD"/>
    <w:rsid w:val="00260F87"/>
    <w:rsid w:val="002610B0"/>
    <w:rsid w:val="002616B9"/>
    <w:rsid w:val="002618AD"/>
    <w:rsid w:val="00261A96"/>
    <w:rsid w:val="002622E8"/>
    <w:rsid w:val="002624D8"/>
    <w:rsid w:val="002626DF"/>
    <w:rsid w:val="00262F1E"/>
    <w:rsid w:val="0026333D"/>
    <w:rsid w:val="0026413A"/>
    <w:rsid w:val="00264388"/>
    <w:rsid w:val="0026442C"/>
    <w:rsid w:val="002648C0"/>
    <w:rsid w:val="0026490C"/>
    <w:rsid w:val="00264C04"/>
    <w:rsid w:val="00265A87"/>
    <w:rsid w:val="00265DC3"/>
    <w:rsid w:val="00265E0F"/>
    <w:rsid w:val="00266237"/>
    <w:rsid w:val="00266A6F"/>
    <w:rsid w:val="00267366"/>
    <w:rsid w:val="002679ED"/>
    <w:rsid w:val="002707FA"/>
    <w:rsid w:val="002709AB"/>
    <w:rsid w:val="00270C30"/>
    <w:rsid w:val="0027121F"/>
    <w:rsid w:val="00271264"/>
    <w:rsid w:val="00271D80"/>
    <w:rsid w:val="00271E85"/>
    <w:rsid w:val="00272E4D"/>
    <w:rsid w:val="00273581"/>
    <w:rsid w:val="0027388E"/>
    <w:rsid w:val="00273F6E"/>
    <w:rsid w:val="0027436F"/>
    <w:rsid w:val="002743D7"/>
    <w:rsid w:val="002745C0"/>
    <w:rsid w:val="00274D20"/>
    <w:rsid w:val="002768DD"/>
    <w:rsid w:val="002770D0"/>
    <w:rsid w:val="002770D8"/>
    <w:rsid w:val="00277F0E"/>
    <w:rsid w:val="002800B5"/>
    <w:rsid w:val="00281482"/>
    <w:rsid w:val="00281FB9"/>
    <w:rsid w:val="00282078"/>
    <w:rsid w:val="00282934"/>
    <w:rsid w:val="00283583"/>
    <w:rsid w:val="002836DA"/>
    <w:rsid w:val="00283786"/>
    <w:rsid w:val="00283C46"/>
    <w:rsid w:val="00284742"/>
    <w:rsid w:val="00284B77"/>
    <w:rsid w:val="00285073"/>
    <w:rsid w:val="002851BA"/>
    <w:rsid w:val="00285384"/>
    <w:rsid w:val="0028554D"/>
    <w:rsid w:val="002859F6"/>
    <w:rsid w:val="00285DEB"/>
    <w:rsid w:val="00286149"/>
    <w:rsid w:val="00286795"/>
    <w:rsid w:val="002868BD"/>
    <w:rsid w:val="00286EE7"/>
    <w:rsid w:val="002872A7"/>
    <w:rsid w:val="00287358"/>
    <w:rsid w:val="0029039B"/>
    <w:rsid w:val="0029040F"/>
    <w:rsid w:val="00290CCA"/>
    <w:rsid w:val="00291751"/>
    <w:rsid w:val="002918EE"/>
    <w:rsid w:val="002919AD"/>
    <w:rsid w:val="00291FAD"/>
    <w:rsid w:val="00292150"/>
    <w:rsid w:val="0029224E"/>
    <w:rsid w:val="00292953"/>
    <w:rsid w:val="00292DA5"/>
    <w:rsid w:val="002930AE"/>
    <w:rsid w:val="00293D48"/>
    <w:rsid w:val="002948C3"/>
    <w:rsid w:val="00294FB7"/>
    <w:rsid w:val="00295691"/>
    <w:rsid w:val="00295D3E"/>
    <w:rsid w:val="002965A1"/>
    <w:rsid w:val="00296794"/>
    <w:rsid w:val="00296AE7"/>
    <w:rsid w:val="002970ED"/>
    <w:rsid w:val="00297AB2"/>
    <w:rsid w:val="00297E78"/>
    <w:rsid w:val="002A05F9"/>
    <w:rsid w:val="002A08A6"/>
    <w:rsid w:val="002A0D75"/>
    <w:rsid w:val="002A0DED"/>
    <w:rsid w:val="002A200D"/>
    <w:rsid w:val="002A2B54"/>
    <w:rsid w:val="002A3169"/>
    <w:rsid w:val="002A3660"/>
    <w:rsid w:val="002A39C1"/>
    <w:rsid w:val="002A39EC"/>
    <w:rsid w:val="002A3BBF"/>
    <w:rsid w:val="002A3F54"/>
    <w:rsid w:val="002A3F6E"/>
    <w:rsid w:val="002A477D"/>
    <w:rsid w:val="002A4973"/>
    <w:rsid w:val="002A4DA9"/>
    <w:rsid w:val="002A4EDE"/>
    <w:rsid w:val="002A578D"/>
    <w:rsid w:val="002A6A16"/>
    <w:rsid w:val="002A6B72"/>
    <w:rsid w:val="002B041C"/>
    <w:rsid w:val="002B12A6"/>
    <w:rsid w:val="002B161C"/>
    <w:rsid w:val="002B2B8A"/>
    <w:rsid w:val="002B2ED3"/>
    <w:rsid w:val="002B3011"/>
    <w:rsid w:val="002B30AD"/>
    <w:rsid w:val="002B3372"/>
    <w:rsid w:val="002B33FD"/>
    <w:rsid w:val="002B520A"/>
    <w:rsid w:val="002B5276"/>
    <w:rsid w:val="002B5343"/>
    <w:rsid w:val="002B53B0"/>
    <w:rsid w:val="002B5690"/>
    <w:rsid w:val="002B5874"/>
    <w:rsid w:val="002B5B7E"/>
    <w:rsid w:val="002B5EC1"/>
    <w:rsid w:val="002B61FA"/>
    <w:rsid w:val="002B65DB"/>
    <w:rsid w:val="002B6F79"/>
    <w:rsid w:val="002B711B"/>
    <w:rsid w:val="002B76CC"/>
    <w:rsid w:val="002B7959"/>
    <w:rsid w:val="002C02A5"/>
    <w:rsid w:val="002C03D4"/>
    <w:rsid w:val="002C0575"/>
    <w:rsid w:val="002C0B8F"/>
    <w:rsid w:val="002C1564"/>
    <w:rsid w:val="002C1CAE"/>
    <w:rsid w:val="002C1E7B"/>
    <w:rsid w:val="002C1F09"/>
    <w:rsid w:val="002C224D"/>
    <w:rsid w:val="002C2691"/>
    <w:rsid w:val="002C2EDB"/>
    <w:rsid w:val="002C3AC7"/>
    <w:rsid w:val="002C42FE"/>
    <w:rsid w:val="002C48DF"/>
    <w:rsid w:val="002C48F6"/>
    <w:rsid w:val="002C4E02"/>
    <w:rsid w:val="002C55AE"/>
    <w:rsid w:val="002C5D07"/>
    <w:rsid w:val="002C5ECD"/>
    <w:rsid w:val="002C7131"/>
    <w:rsid w:val="002C7EBE"/>
    <w:rsid w:val="002C7F91"/>
    <w:rsid w:val="002D012A"/>
    <w:rsid w:val="002D0234"/>
    <w:rsid w:val="002D0DF3"/>
    <w:rsid w:val="002D1081"/>
    <w:rsid w:val="002D15A7"/>
    <w:rsid w:val="002D1B15"/>
    <w:rsid w:val="002D1F5D"/>
    <w:rsid w:val="002D2456"/>
    <w:rsid w:val="002D247D"/>
    <w:rsid w:val="002D2DFC"/>
    <w:rsid w:val="002D2F43"/>
    <w:rsid w:val="002D305E"/>
    <w:rsid w:val="002D3E0B"/>
    <w:rsid w:val="002D476F"/>
    <w:rsid w:val="002D4AE0"/>
    <w:rsid w:val="002D51DE"/>
    <w:rsid w:val="002D54B4"/>
    <w:rsid w:val="002D5AF4"/>
    <w:rsid w:val="002D6133"/>
    <w:rsid w:val="002D62B6"/>
    <w:rsid w:val="002D6E83"/>
    <w:rsid w:val="002D7064"/>
    <w:rsid w:val="002D73A5"/>
    <w:rsid w:val="002D7937"/>
    <w:rsid w:val="002E03D4"/>
    <w:rsid w:val="002E0C06"/>
    <w:rsid w:val="002E0CD8"/>
    <w:rsid w:val="002E1D39"/>
    <w:rsid w:val="002E21E1"/>
    <w:rsid w:val="002E2498"/>
    <w:rsid w:val="002E2903"/>
    <w:rsid w:val="002E2965"/>
    <w:rsid w:val="002E2ED7"/>
    <w:rsid w:val="002E382D"/>
    <w:rsid w:val="002E3A59"/>
    <w:rsid w:val="002E3A8A"/>
    <w:rsid w:val="002E3ACA"/>
    <w:rsid w:val="002E3FEA"/>
    <w:rsid w:val="002E408A"/>
    <w:rsid w:val="002E4105"/>
    <w:rsid w:val="002E42DC"/>
    <w:rsid w:val="002E4A8E"/>
    <w:rsid w:val="002E4B6E"/>
    <w:rsid w:val="002E50F9"/>
    <w:rsid w:val="002E55DA"/>
    <w:rsid w:val="002E5787"/>
    <w:rsid w:val="002E6AE6"/>
    <w:rsid w:val="002E6B1F"/>
    <w:rsid w:val="002E6C05"/>
    <w:rsid w:val="002E7369"/>
    <w:rsid w:val="002E74BC"/>
    <w:rsid w:val="002E754C"/>
    <w:rsid w:val="002E7AF8"/>
    <w:rsid w:val="002E7B18"/>
    <w:rsid w:val="002F01C5"/>
    <w:rsid w:val="002F01E5"/>
    <w:rsid w:val="002F067F"/>
    <w:rsid w:val="002F0A47"/>
    <w:rsid w:val="002F0FAB"/>
    <w:rsid w:val="002F12E3"/>
    <w:rsid w:val="002F1D53"/>
    <w:rsid w:val="002F1D78"/>
    <w:rsid w:val="002F232B"/>
    <w:rsid w:val="002F2C0F"/>
    <w:rsid w:val="002F2CE7"/>
    <w:rsid w:val="002F334F"/>
    <w:rsid w:val="002F3EC8"/>
    <w:rsid w:val="002F3F8D"/>
    <w:rsid w:val="002F417C"/>
    <w:rsid w:val="002F4661"/>
    <w:rsid w:val="002F544A"/>
    <w:rsid w:val="002F54F4"/>
    <w:rsid w:val="002F5A05"/>
    <w:rsid w:val="002F5BA1"/>
    <w:rsid w:val="002F5E6B"/>
    <w:rsid w:val="002F6C22"/>
    <w:rsid w:val="002F7373"/>
    <w:rsid w:val="002F738F"/>
    <w:rsid w:val="002F74C7"/>
    <w:rsid w:val="0030017B"/>
    <w:rsid w:val="003004A9"/>
    <w:rsid w:val="003005D6"/>
    <w:rsid w:val="00300752"/>
    <w:rsid w:val="0030078F"/>
    <w:rsid w:val="00300E1A"/>
    <w:rsid w:val="00301502"/>
    <w:rsid w:val="00301927"/>
    <w:rsid w:val="00301A44"/>
    <w:rsid w:val="00303B99"/>
    <w:rsid w:val="00303FBD"/>
    <w:rsid w:val="00304621"/>
    <w:rsid w:val="00304A4C"/>
    <w:rsid w:val="00304A5C"/>
    <w:rsid w:val="0030531F"/>
    <w:rsid w:val="003056FE"/>
    <w:rsid w:val="00306E45"/>
    <w:rsid w:val="00306EB0"/>
    <w:rsid w:val="003073D7"/>
    <w:rsid w:val="003102F1"/>
    <w:rsid w:val="0031058B"/>
    <w:rsid w:val="00310C60"/>
    <w:rsid w:val="00310CFE"/>
    <w:rsid w:val="003118D6"/>
    <w:rsid w:val="00311E95"/>
    <w:rsid w:val="0031200C"/>
    <w:rsid w:val="00312249"/>
    <w:rsid w:val="003123A8"/>
    <w:rsid w:val="003128EB"/>
    <w:rsid w:val="00313264"/>
    <w:rsid w:val="00313381"/>
    <w:rsid w:val="003135EC"/>
    <w:rsid w:val="003137DB"/>
    <w:rsid w:val="00313A73"/>
    <w:rsid w:val="00314046"/>
    <w:rsid w:val="00314591"/>
    <w:rsid w:val="00314992"/>
    <w:rsid w:val="00315355"/>
    <w:rsid w:val="003155AC"/>
    <w:rsid w:val="003158B3"/>
    <w:rsid w:val="00315B8D"/>
    <w:rsid w:val="00315F54"/>
    <w:rsid w:val="00320FCB"/>
    <w:rsid w:val="0032157D"/>
    <w:rsid w:val="00321937"/>
    <w:rsid w:val="003221D8"/>
    <w:rsid w:val="00322DEB"/>
    <w:rsid w:val="00323380"/>
    <w:rsid w:val="00323B09"/>
    <w:rsid w:val="0032460F"/>
    <w:rsid w:val="003248C6"/>
    <w:rsid w:val="003249F4"/>
    <w:rsid w:val="00324AAC"/>
    <w:rsid w:val="00324C7E"/>
    <w:rsid w:val="00324FE0"/>
    <w:rsid w:val="0032549D"/>
    <w:rsid w:val="00325A6C"/>
    <w:rsid w:val="00325AA6"/>
    <w:rsid w:val="0032626D"/>
    <w:rsid w:val="0032653A"/>
    <w:rsid w:val="0032690D"/>
    <w:rsid w:val="00326EFE"/>
    <w:rsid w:val="0032718B"/>
    <w:rsid w:val="003276B3"/>
    <w:rsid w:val="00327E4F"/>
    <w:rsid w:val="0033005B"/>
    <w:rsid w:val="003302FF"/>
    <w:rsid w:val="00331451"/>
    <w:rsid w:val="00332440"/>
    <w:rsid w:val="003329B1"/>
    <w:rsid w:val="00333219"/>
    <w:rsid w:val="0033335C"/>
    <w:rsid w:val="00333C2A"/>
    <w:rsid w:val="00333F33"/>
    <w:rsid w:val="003347CC"/>
    <w:rsid w:val="003354A3"/>
    <w:rsid w:val="00335A23"/>
    <w:rsid w:val="00335A70"/>
    <w:rsid w:val="00335ABB"/>
    <w:rsid w:val="00335E26"/>
    <w:rsid w:val="0033640B"/>
    <w:rsid w:val="00336C7D"/>
    <w:rsid w:val="003377F4"/>
    <w:rsid w:val="00337985"/>
    <w:rsid w:val="00337997"/>
    <w:rsid w:val="003406BE"/>
    <w:rsid w:val="003406FA"/>
    <w:rsid w:val="00340B62"/>
    <w:rsid w:val="00341938"/>
    <w:rsid w:val="003419A6"/>
    <w:rsid w:val="00341AD2"/>
    <w:rsid w:val="00341B3E"/>
    <w:rsid w:val="00341D18"/>
    <w:rsid w:val="00342790"/>
    <w:rsid w:val="003427C6"/>
    <w:rsid w:val="00342EBD"/>
    <w:rsid w:val="003436C3"/>
    <w:rsid w:val="00343DD7"/>
    <w:rsid w:val="0034434F"/>
    <w:rsid w:val="00344B09"/>
    <w:rsid w:val="00344FD6"/>
    <w:rsid w:val="00345391"/>
    <w:rsid w:val="00345436"/>
    <w:rsid w:val="0034574C"/>
    <w:rsid w:val="0034575E"/>
    <w:rsid w:val="00345976"/>
    <w:rsid w:val="00345CFE"/>
    <w:rsid w:val="00345E9B"/>
    <w:rsid w:val="00345EAF"/>
    <w:rsid w:val="00346078"/>
    <w:rsid w:val="00346570"/>
    <w:rsid w:val="003466BE"/>
    <w:rsid w:val="00346789"/>
    <w:rsid w:val="003509C1"/>
    <w:rsid w:val="00350A50"/>
    <w:rsid w:val="00350B6D"/>
    <w:rsid w:val="00352854"/>
    <w:rsid w:val="00352A32"/>
    <w:rsid w:val="00352D67"/>
    <w:rsid w:val="00352F54"/>
    <w:rsid w:val="00353449"/>
    <w:rsid w:val="003534E7"/>
    <w:rsid w:val="00353B4E"/>
    <w:rsid w:val="00353C36"/>
    <w:rsid w:val="003541DD"/>
    <w:rsid w:val="003549B6"/>
    <w:rsid w:val="003549D9"/>
    <w:rsid w:val="003549FA"/>
    <w:rsid w:val="00354CDC"/>
    <w:rsid w:val="0035550C"/>
    <w:rsid w:val="003556FC"/>
    <w:rsid w:val="00356085"/>
    <w:rsid w:val="00356367"/>
    <w:rsid w:val="00356F92"/>
    <w:rsid w:val="00357012"/>
    <w:rsid w:val="0035731F"/>
    <w:rsid w:val="00357347"/>
    <w:rsid w:val="00357965"/>
    <w:rsid w:val="00357CB6"/>
    <w:rsid w:val="00360561"/>
    <w:rsid w:val="00360806"/>
    <w:rsid w:val="0036105C"/>
    <w:rsid w:val="00361A7D"/>
    <w:rsid w:val="00362AEB"/>
    <w:rsid w:val="00362C7F"/>
    <w:rsid w:val="00362D40"/>
    <w:rsid w:val="00363130"/>
    <w:rsid w:val="00363DD9"/>
    <w:rsid w:val="00364510"/>
    <w:rsid w:val="00364652"/>
    <w:rsid w:val="0036505A"/>
    <w:rsid w:val="00365182"/>
    <w:rsid w:val="0036543F"/>
    <w:rsid w:val="00365745"/>
    <w:rsid w:val="003663FA"/>
    <w:rsid w:val="00366C15"/>
    <w:rsid w:val="00366E02"/>
    <w:rsid w:val="00367111"/>
    <w:rsid w:val="003708CF"/>
    <w:rsid w:val="00370E3F"/>
    <w:rsid w:val="00370E99"/>
    <w:rsid w:val="00370F0F"/>
    <w:rsid w:val="0037105E"/>
    <w:rsid w:val="00371BD8"/>
    <w:rsid w:val="00372CC7"/>
    <w:rsid w:val="003731C9"/>
    <w:rsid w:val="00373223"/>
    <w:rsid w:val="0037357A"/>
    <w:rsid w:val="003738CE"/>
    <w:rsid w:val="00373C8A"/>
    <w:rsid w:val="00373F29"/>
    <w:rsid w:val="003741A2"/>
    <w:rsid w:val="00374872"/>
    <w:rsid w:val="003752A5"/>
    <w:rsid w:val="003752E9"/>
    <w:rsid w:val="00375C97"/>
    <w:rsid w:val="0037684B"/>
    <w:rsid w:val="0037728E"/>
    <w:rsid w:val="00377E15"/>
    <w:rsid w:val="0038022F"/>
    <w:rsid w:val="003804DB"/>
    <w:rsid w:val="00380717"/>
    <w:rsid w:val="00380856"/>
    <w:rsid w:val="00380917"/>
    <w:rsid w:val="00380B16"/>
    <w:rsid w:val="003811A1"/>
    <w:rsid w:val="00381211"/>
    <w:rsid w:val="003814E9"/>
    <w:rsid w:val="00381E41"/>
    <w:rsid w:val="00381EBE"/>
    <w:rsid w:val="00382EFE"/>
    <w:rsid w:val="00383254"/>
    <w:rsid w:val="0038374A"/>
    <w:rsid w:val="00384E21"/>
    <w:rsid w:val="00384EA6"/>
    <w:rsid w:val="00384EC0"/>
    <w:rsid w:val="00385D1A"/>
    <w:rsid w:val="0038621F"/>
    <w:rsid w:val="00386A80"/>
    <w:rsid w:val="00386AF2"/>
    <w:rsid w:val="003876A0"/>
    <w:rsid w:val="003877CB"/>
    <w:rsid w:val="00390057"/>
    <w:rsid w:val="003904D2"/>
    <w:rsid w:val="0039059A"/>
    <w:rsid w:val="00390AFD"/>
    <w:rsid w:val="003911B1"/>
    <w:rsid w:val="003916C7"/>
    <w:rsid w:val="00391BE2"/>
    <w:rsid w:val="00391CD5"/>
    <w:rsid w:val="00392240"/>
    <w:rsid w:val="00392859"/>
    <w:rsid w:val="00392DE3"/>
    <w:rsid w:val="003931B8"/>
    <w:rsid w:val="003934B7"/>
    <w:rsid w:val="00393CBF"/>
    <w:rsid w:val="00394497"/>
    <w:rsid w:val="00394533"/>
    <w:rsid w:val="0039464D"/>
    <w:rsid w:val="003946EF"/>
    <w:rsid w:val="003950B9"/>
    <w:rsid w:val="0039514D"/>
    <w:rsid w:val="00395808"/>
    <w:rsid w:val="00395BD2"/>
    <w:rsid w:val="00396C15"/>
    <w:rsid w:val="003A06D7"/>
    <w:rsid w:val="003A0B81"/>
    <w:rsid w:val="003A0D39"/>
    <w:rsid w:val="003A14EF"/>
    <w:rsid w:val="003A1926"/>
    <w:rsid w:val="003A1B2C"/>
    <w:rsid w:val="003A23B4"/>
    <w:rsid w:val="003A3EC0"/>
    <w:rsid w:val="003A42D6"/>
    <w:rsid w:val="003A4F4C"/>
    <w:rsid w:val="003A4FF4"/>
    <w:rsid w:val="003A5389"/>
    <w:rsid w:val="003A55FB"/>
    <w:rsid w:val="003A5738"/>
    <w:rsid w:val="003A5DCD"/>
    <w:rsid w:val="003A60CF"/>
    <w:rsid w:val="003A6583"/>
    <w:rsid w:val="003A7B93"/>
    <w:rsid w:val="003A7CC9"/>
    <w:rsid w:val="003A7F7C"/>
    <w:rsid w:val="003B0EC0"/>
    <w:rsid w:val="003B1B99"/>
    <w:rsid w:val="003B1FDA"/>
    <w:rsid w:val="003B2340"/>
    <w:rsid w:val="003B2406"/>
    <w:rsid w:val="003B2814"/>
    <w:rsid w:val="003B2863"/>
    <w:rsid w:val="003B362B"/>
    <w:rsid w:val="003B3C1F"/>
    <w:rsid w:val="003B3D5D"/>
    <w:rsid w:val="003B3F9D"/>
    <w:rsid w:val="003B4306"/>
    <w:rsid w:val="003B4A1F"/>
    <w:rsid w:val="003B4A27"/>
    <w:rsid w:val="003B4E4E"/>
    <w:rsid w:val="003B576F"/>
    <w:rsid w:val="003B5C96"/>
    <w:rsid w:val="003B69EC"/>
    <w:rsid w:val="003B6D4B"/>
    <w:rsid w:val="003B7263"/>
    <w:rsid w:val="003B7B97"/>
    <w:rsid w:val="003C0700"/>
    <w:rsid w:val="003C0909"/>
    <w:rsid w:val="003C103F"/>
    <w:rsid w:val="003C2554"/>
    <w:rsid w:val="003C3481"/>
    <w:rsid w:val="003C34E6"/>
    <w:rsid w:val="003C35A5"/>
    <w:rsid w:val="003C4C5F"/>
    <w:rsid w:val="003C4CE1"/>
    <w:rsid w:val="003C4F35"/>
    <w:rsid w:val="003C5701"/>
    <w:rsid w:val="003C5A87"/>
    <w:rsid w:val="003C5FED"/>
    <w:rsid w:val="003C61F8"/>
    <w:rsid w:val="003C6B29"/>
    <w:rsid w:val="003C7852"/>
    <w:rsid w:val="003C7E9D"/>
    <w:rsid w:val="003D0B8D"/>
    <w:rsid w:val="003D0C98"/>
    <w:rsid w:val="003D0EB1"/>
    <w:rsid w:val="003D10E2"/>
    <w:rsid w:val="003D1D15"/>
    <w:rsid w:val="003D1D66"/>
    <w:rsid w:val="003D2354"/>
    <w:rsid w:val="003D24B8"/>
    <w:rsid w:val="003D29F1"/>
    <w:rsid w:val="003D2BCD"/>
    <w:rsid w:val="003D3914"/>
    <w:rsid w:val="003D42DE"/>
    <w:rsid w:val="003D4679"/>
    <w:rsid w:val="003D4B08"/>
    <w:rsid w:val="003D6735"/>
    <w:rsid w:val="003D6977"/>
    <w:rsid w:val="003D7B4A"/>
    <w:rsid w:val="003E0495"/>
    <w:rsid w:val="003E1111"/>
    <w:rsid w:val="003E154F"/>
    <w:rsid w:val="003E18D2"/>
    <w:rsid w:val="003E1FCC"/>
    <w:rsid w:val="003E214E"/>
    <w:rsid w:val="003E282C"/>
    <w:rsid w:val="003E3318"/>
    <w:rsid w:val="003E3F84"/>
    <w:rsid w:val="003E421B"/>
    <w:rsid w:val="003E4CF0"/>
    <w:rsid w:val="003E53EF"/>
    <w:rsid w:val="003E5509"/>
    <w:rsid w:val="003E558D"/>
    <w:rsid w:val="003E5969"/>
    <w:rsid w:val="003E5A0B"/>
    <w:rsid w:val="003E5BAB"/>
    <w:rsid w:val="003E5F92"/>
    <w:rsid w:val="003E6173"/>
    <w:rsid w:val="003E6267"/>
    <w:rsid w:val="003E6462"/>
    <w:rsid w:val="003E6C25"/>
    <w:rsid w:val="003E7228"/>
    <w:rsid w:val="003E731A"/>
    <w:rsid w:val="003E74B4"/>
    <w:rsid w:val="003E7637"/>
    <w:rsid w:val="003E79DD"/>
    <w:rsid w:val="003F00EC"/>
    <w:rsid w:val="003F0704"/>
    <w:rsid w:val="003F07A0"/>
    <w:rsid w:val="003F09BA"/>
    <w:rsid w:val="003F0B12"/>
    <w:rsid w:val="003F182F"/>
    <w:rsid w:val="003F1914"/>
    <w:rsid w:val="003F2A48"/>
    <w:rsid w:val="003F2DA8"/>
    <w:rsid w:val="003F34A1"/>
    <w:rsid w:val="003F3802"/>
    <w:rsid w:val="003F44E6"/>
    <w:rsid w:val="003F4A85"/>
    <w:rsid w:val="003F4D6F"/>
    <w:rsid w:val="003F55A3"/>
    <w:rsid w:val="003F56E3"/>
    <w:rsid w:val="003F5C0C"/>
    <w:rsid w:val="003F603D"/>
    <w:rsid w:val="003F7337"/>
    <w:rsid w:val="003F77D7"/>
    <w:rsid w:val="003F797B"/>
    <w:rsid w:val="003F7B3C"/>
    <w:rsid w:val="003F7CD1"/>
    <w:rsid w:val="003F7E92"/>
    <w:rsid w:val="0040162C"/>
    <w:rsid w:val="004016EC"/>
    <w:rsid w:val="0040220A"/>
    <w:rsid w:val="004022C7"/>
    <w:rsid w:val="00402752"/>
    <w:rsid w:val="00403090"/>
    <w:rsid w:val="00403A70"/>
    <w:rsid w:val="00403FFE"/>
    <w:rsid w:val="00404093"/>
    <w:rsid w:val="00404B3C"/>
    <w:rsid w:val="00404D4C"/>
    <w:rsid w:val="00404E2F"/>
    <w:rsid w:val="0040576F"/>
    <w:rsid w:val="00405928"/>
    <w:rsid w:val="0040617A"/>
    <w:rsid w:val="00406918"/>
    <w:rsid w:val="00406938"/>
    <w:rsid w:val="004076AA"/>
    <w:rsid w:val="00407799"/>
    <w:rsid w:val="0041035F"/>
    <w:rsid w:val="00410BFE"/>
    <w:rsid w:val="00410ED6"/>
    <w:rsid w:val="00410FF0"/>
    <w:rsid w:val="00411F54"/>
    <w:rsid w:val="00411FA2"/>
    <w:rsid w:val="00412958"/>
    <w:rsid w:val="004129C7"/>
    <w:rsid w:val="00412A60"/>
    <w:rsid w:val="00412D31"/>
    <w:rsid w:val="004135AA"/>
    <w:rsid w:val="004139CA"/>
    <w:rsid w:val="00413EF6"/>
    <w:rsid w:val="00414054"/>
    <w:rsid w:val="004143ED"/>
    <w:rsid w:val="00414D65"/>
    <w:rsid w:val="00415BF0"/>
    <w:rsid w:val="00415F6A"/>
    <w:rsid w:val="0041676F"/>
    <w:rsid w:val="00416A12"/>
    <w:rsid w:val="00417C91"/>
    <w:rsid w:val="0042016E"/>
    <w:rsid w:val="004201C9"/>
    <w:rsid w:val="0042135A"/>
    <w:rsid w:val="004224C2"/>
    <w:rsid w:val="00422BAB"/>
    <w:rsid w:val="004230EA"/>
    <w:rsid w:val="00423133"/>
    <w:rsid w:val="0042342F"/>
    <w:rsid w:val="0042344A"/>
    <w:rsid w:val="00423FAC"/>
    <w:rsid w:val="00424AB1"/>
    <w:rsid w:val="00424BC5"/>
    <w:rsid w:val="00425840"/>
    <w:rsid w:val="00425A2D"/>
    <w:rsid w:val="004264A9"/>
    <w:rsid w:val="004265C1"/>
    <w:rsid w:val="00426C41"/>
    <w:rsid w:val="00426D1A"/>
    <w:rsid w:val="00426DC3"/>
    <w:rsid w:val="00426E39"/>
    <w:rsid w:val="00426FF0"/>
    <w:rsid w:val="004270E4"/>
    <w:rsid w:val="00430D09"/>
    <w:rsid w:val="00430D18"/>
    <w:rsid w:val="004311B3"/>
    <w:rsid w:val="00431579"/>
    <w:rsid w:val="00431B70"/>
    <w:rsid w:val="00431E08"/>
    <w:rsid w:val="004320F4"/>
    <w:rsid w:val="004337FF"/>
    <w:rsid w:val="00433AF8"/>
    <w:rsid w:val="0043429F"/>
    <w:rsid w:val="0043462C"/>
    <w:rsid w:val="00434CFE"/>
    <w:rsid w:val="0043511E"/>
    <w:rsid w:val="00435750"/>
    <w:rsid w:val="00435FF0"/>
    <w:rsid w:val="0043633E"/>
    <w:rsid w:val="00436780"/>
    <w:rsid w:val="00436821"/>
    <w:rsid w:val="00436D1C"/>
    <w:rsid w:val="00436FBA"/>
    <w:rsid w:val="0043779A"/>
    <w:rsid w:val="00437A2B"/>
    <w:rsid w:val="00437F7D"/>
    <w:rsid w:val="004404F8"/>
    <w:rsid w:val="004407F6"/>
    <w:rsid w:val="00440B4B"/>
    <w:rsid w:val="00440C9E"/>
    <w:rsid w:val="0044113D"/>
    <w:rsid w:val="00441BAA"/>
    <w:rsid w:val="00442287"/>
    <w:rsid w:val="00443374"/>
    <w:rsid w:val="00443377"/>
    <w:rsid w:val="00443D97"/>
    <w:rsid w:val="00444228"/>
    <w:rsid w:val="004447E4"/>
    <w:rsid w:val="00445885"/>
    <w:rsid w:val="004458AE"/>
    <w:rsid w:val="00445A86"/>
    <w:rsid w:val="00446040"/>
    <w:rsid w:val="00446B7F"/>
    <w:rsid w:val="0044703D"/>
    <w:rsid w:val="00447251"/>
    <w:rsid w:val="00447E3F"/>
    <w:rsid w:val="00447F37"/>
    <w:rsid w:val="0045020F"/>
    <w:rsid w:val="0045100D"/>
    <w:rsid w:val="00451355"/>
    <w:rsid w:val="004514B5"/>
    <w:rsid w:val="00451F59"/>
    <w:rsid w:val="004522FC"/>
    <w:rsid w:val="0045240B"/>
    <w:rsid w:val="0045278D"/>
    <w:rsid w:val="0045289E"/>
    <w:rsid w:val="00452D42"/>
    <w:rsid w:val="00452F34"/>
    <w:rsid w:val="00453A4C"/>
    <w:rsid w:val="00454698"/>
    <w:rsid w:val="00455B48"/>
    <w:rsid w:val="00455F1A"/>
    <w:rsid w:val="004568FA"/>
    <w:rsid w:val="004569C4"/>
    <w:rsid w:val="00457053"/>
    <w:rsid w:val="0045756C"/>
    <w:rsid w:val="0045781F"/>
    <w:rsid w:val="00457C8B"/>
    <w:rsid w:val="00457CCA"/>
    <w:rsid w:val="00457F1A"/>
    <w:rsid w:val="00460110"/>
    <w:rsid w:val="00460462"/>
    <w:rsid w:val="00460651"/>
    <w:rsid w:val="004608FA"/>
    <w:rsid w:val="0046117F"/>
    <w:rsid w:val="004614C2"/>
    <w:rsid w:val="004618C8"/>
    <w:rsid w:val="004620C5"/>
    <w:rsid w:val="00462AFA"/>
    <w:rsid w:val="00462F01"/>
    <w:rsid w:val="004632A2"/>
    <w:rsid w:val="00463447"/>
    <w:rsid w:val="00463A1C"/>
    <w:rsid w:val="00463D63"/>
    <w:rsid w:val="00463FB3"/>
    <w:rsid w:val="004641F8"/>
    <w:rsid w:val="00464AED"/>
    <w:rsid w:val="004653E3"/>
    <w:rsid w:val="00465B6A"/>
    <w:rsid w:val="004661BD"/>
    <w:rsid w:val="00466243"/>
    <w:rsid w:val="00466412"/>
    <w:rsid w:val="00466BE8"/>
    <w:rsid w:val="00466DC9"/>
    <w:rsid w:val="004676CC"/>
    <w:rsid w:val="00470056"/>
    <w:rsid w:val="00470470"/>
    <w:rsid w:val="00470BE2"/>
    <w:rsid w:val="00470FC5"/>
    <w:rsid w:val="00471BD4"/>
    <w:rsid w:val="00472180"/>
    <w:rsid w:val="004729BF"/>
    <w:rsid w:val="0047348B"/>
    <w:rsid w:val="0047478C"/>
    <w:rsid w:val="004751B5"/>
    <w:rsid w:val="0047583A"/>
    <w:rsid w:val="00476B59"/>
    <w:rsid w:val="004772FD"/>
    <w:rsid w:val="00477A22"/>
    <w:rsid w:val="00477DA8"/>
    <w:rsid w:val="00477FCC"/>
    <w:rsid w:val="00480027"/>
    <w:rsid w:val="00481082"/>
    <w:rsid w:val="00481416"/>
    <w:rsid w:val="00482A0E"/>
    <w:rsid w:val="004830A0"/>
    <w:rsid w:val="00483600"/>
    <w:rsid w:val="00483A70"/>
    <w:rsid w:val="00483C4E"/>
    <w:rsid w:val="004842C3"/>
    <w:rsid w:val="0048476C"/>
    <w:rsid w:val="00484991"/>
    <w:rsid w:val="004851A8"/>
    <w:rsid w:val="004853CF"/>
    <w:rsid w:val="004855D9"/>
    <w:rsid w:val="004859C9"/>
    <w:rsid w:val="00485CBF"/>
    <w:rsid w:val="0048601A"/>
    <w:rsid w:val="004862BD"/>
    <w:rsid w:val="00486421"/>
    <w:rsid w:val="004869A3"/>
    <w:rsid w:val="00486AD7"/>
    <w:rsid w:val="00486DEF"/>
    <w:rsid w:val="00486DF5"/>
    <w:rsid w:val="00486E92"/>
    <w:rsid w:val="00487846"/>
    <w:rsid w:val="00490B8B"/>
    <w:rsid w:val="00490E4D"/>
    <w:rsid w:val="0049127C"/>
    <w:rsid w:val="0049137C"/>
    <w:rsid w:val="00491EAF"/>
    <w:rsid w:val="004924BA"/>
    <w:rsid w:val="00493026"/>
    <w:rsid w:val="00493A01"/>
    <w:rsid w:val="00494442"/>
    <w:rsid w:val="00494CD5"/>
    <w:rsid w:val="0049509C"/>
    <w:rsid w:val="00495235"/>
    <w:rsid w:val="004956F5"/>
    <w:rsid w:val="004959EA"/>
    <w:rsid w:val="004964E5"/>
    <w:rsid w:val="00496755"/>
    <w:rsid w:val="00496B94"/>
    <w:rsid w:val="00496D72"/>
    <w:rsid w:val="00497A73"/>
    <w:rsid w:val="004A0836"/>
    <w:rsid w:val="004A0B30"/>
    <w:rsid w:val="004A1374"/>
    <w:rsid w:val="004A137A"/>
    <w:rsid w:val="004A264E"/>
    <w:rsid w:val="004A3628"/>
    <w:rsid w:val="004A372F"/>
    <w:rsid w:val="004A3D13"/>
    <w:rsid w:val="004A3D80"/>
    <w:rsid w:val="004A4A6A"/>
    <w:rsid w:val="004A4C67"/>
    <w:rsid w:val="004A4DE6"/>
    <w:rsid w:val="004A5795"/>
    <w:rsid w:val="004A5CAA"/>
    <w:rsid w:val="004A63EB"/>
    <w:rsid w:val="004A733D"/>
    <w:rsid w:val="004A7D83"/>
    <w:rsid w:val="004B0187"/>
    <w:rsid w:val="004B1A79"/>
    <w:rsid w:val="004B1E75"/>
    <w:rsid w:val="004B1F6C"/>
    <w:rsid w:val="004B2C54"/>
    <w:rsid w:val="004B4B6A"/>
    <w:rsid w:val="004B56C0"/>
    <w:rsid w:val="004B68CD"/>
    <w:rsid w:val="004B6BAE"/>
    <w:rsid w:val="004B6C56"/>
    <w:rsid w:val="004B6DFF"/>
    <w:rsid w:val="004B78CC"/>
    <w:rsid w:val="004B7C27"/>
    <w:rsid w:val="004B7E9F"/>
    <w:rsid w:val="004C01CE"/>
    <w:rsid w:val="004C0B25"/>
    <w:rsid w:val="004C0C0C"/>
    <w:rsid w:val="004C138E"/>
    <w:rsid w:val="004C1E77"/>
    <w:rsid w:val="004C2ACC"/>
    <w:rsid w:val="004C2B8F"/>
    <w:rsid w:val="004C30AB"/>
    <w:rsid w:val="004C32A0"/>
    <w:rsid w:val="004C349C"/>
    <w:rsid w:val="004C366C"/>
    <w:rsid w:val="004C3786"/>
    <w:rsid w:val="004C3D32"/>
    <w:rsid w:val="004C3F49"/>
    <w:rsid w:val="004C44F6"/>
    <w:rsid w:val="004C5C2B"/>
    <w:rsid w:val="004C66ED"/>
    <w:rsid w:val="004C6A7E"/>
    <w:rsid w:val="004C7056"/>
    <w:rsid w:val="004D0BB4"/>
    <w:rsid w:val="004D1034"/>
    <w:rsid w:val="004D139C"/>
    <w:rsid w:val="004D22D3"/>
    <w:rsid w:val="004D2539"/>
    <w:rsid w:val="004D2773"/>
    <w:rsid w:val="004D27F7"/>
    <w:rsid w:val="004D2884"/>
    <w:rsid w:val="004D2F01"/>
    <w:rsid w:val="004D31A4"/>
    <w:rsid w:val="004D3753"/>
    <w:rsid w:val="004D3968"/>
    <w:rsid w:val="004D4231"/>
    <w:rsid w:val="004D4A67"/>
    <w:rsid w:val="004D4BC9"/>
    <w:rsid w:val="004D4BE0"/>
    <w:rsid w:val="004D4C14"/>
    <w:rsid w:val="004D52EB"/>
    <w:rsid w:val="004D58D2"/>
    <w:rsid w:val="004D5B1F"/>
    <w:rsid w:val="004D634C"/>
    <w:rsid w:val="004D6877"/>
    <w:rsid w:val="004D6CDD"/>
    <w:rsid w:val="004D6D73"/>
    <w:rsid w:val="004D6FC6"/>
    <w:rsid w:val="004D7724"/>
    <w:rsid w:val="004D7B7B"/>
    <w:rsid w:val="004D7C05"/>
    <w:rsid w:val="004E051A"/>
    <w:rsid w:val="004E09CC"/>
    <w:rsid w:val="004E0C22"/>
    <w:rsid w:val="004E0E0F"/>
    <w:rsid w:val="004E2414"/>
    <w:rsid w:val="004E2EDB"/>
    <w:rsid w:val="004E316C"/>
    <w:rsid w:val="004E3637"/>
    <w:rsid w:val="004E4499"/>
    <w:rsid w:val="004E4A8D"/>
    <w:rsid w:val="004E4D90"/>
    <w:rsid w:val="004E4E25"/>
    <w:rsid w:val="004E6022"/>
    <w:rsid w:val="004E6151"/>
    <w:rsid w:val="004E68ED"/>
    <w:rsid w:val="004E6AE6"/>
    <w:rsid w:val="004E70B5"/>
    <w:rsid w:val="004E70CF"/>
    <w:rsid w:val="004E7FDA"/>
    <w:rsid w:val="004F04FA"/>
    <w:rsid w:val="004F0617"/>
    <w:rsid w:val="004F07CC"/>
    <w:rsid w:val="004F12CE"/>
    <w:rsid w:val="004F1899"/>
    <w:rsid w:val="004F1950"/>
    <w:rsid w:val="004F1AE3"/>
    <w:rsid w:val="004F1B1B"/>
    <w:rsid w:val="004F2FF9"/>
    <w:rsid w:val="004F369E"/>
    <w:rsid w:val="004F38D9"/>
    <w:rsid w:val="004F40E7"/>
    <w:rsid w:val="004F475B"/>
    <w:rsid w:val="004F4CF8"/>
    <w:rsid w:val="004F4DFE"/>
    <w:rsid w:val="004F5098"/>
    <w:rsid w:val="004F5B50"/>
    <w:rsid w:val="004F5DAB"/>
    <w:rsid w:val="004F63F6"/>
    <w:rsid w:val="004F650A"/>
    <w:rsid w:val="004F6AF6"/>
    <w:rsid w:val="005004E3"/>
    <w:rsid w:val="00500872"/>
    <w:rsid w:val="00500E62"/>
    <w:rsid w:val="005016E3"/>
    <w:rsid w:val="00501764"/>
    <w:rsid w:val="00501E34"/>
    <w:rsid w:val="00501F7A"/>
    <w:rsid w:val="00501FB2"/>
    <w:rsid w:val="005022EB"/>
    <w:rsid w:val="00502505"/>
    <w:rsid w:val="00502672"/>
    <w:rsid w:val="00503D65"/>
    <w:rsid w:val="0050423F"/>
    <w:rsid w:val="005046ED"/>
    <w:rsid w:val="00504A13"/>
    <w:rsid w:val="00504A1A"/>
    <w:rsid w:val="00504AAB"/>
    <w:rsid w:val="00505C97"/>
    <w:rsid w:val="0050600D"/>
    <w:rsid w:val="0050623F"/>
    <w:rsid w:val="005065B4"/>
    <w:rsid w:val="0050674D"/>
    <w:rsid w:val="00506F8D"/>
    <w:rsid w:val="005078AC"/>
    <w:rsid w:val="00507E70"/>
    <w:rsid w:val="00510F91"/>
    <w:rsid w:val="00511329"/>
    <w:rsid w:val="00511337"/>
    <w:rsid w:val="00512012"/>
    <w:rsid w:val="00512533"/>
    <w:rsid w:val="0051270A"/>
    <w:rsid w:val="0051276C"/>
    <w:rsid w:val="00512CD4"/>
    <w:rsid w:val="00512DCF"/>
    <w:rsid w:val="005131D8"/>
    <w:rsid w:val="00513261"/>
    <w:rsid w:val="0051365A"/>
    <w:rsid w:val="00514982"/>
    <w:rsid w:val="00514E30"/>
    <w:rsid w:val="005157D4"/>
    <w:rsid w:val="00515BEE"/>
    <w:rsid w:val="00515E52"/>
    <w:rsid w:val="005168CC"/>
    <w:rsid w:val="00520B5F"/>
    <w:rsid w:val="00521119"/>
    <w:rsid w:val="00521426"/>
    <w:rsid w:val="00521657"/>
    <w:rsid w:val="0052244F"/>
    <w:rsid w:val="0052258C"/>
    <w:rsid w:val="0052266C"/>
    <w:rsid w:val="0052354C"/>
    <w:rsid w:val="005235CF"/>
    <w:rsid w:val="005236AC"/>
    <w:rsid w:val="00523866"/>
    <w:rsid w:val="00523B75"/>
    <w:rsid w:val="00523F8A"/>
    <w:rsid w:val="00523FC4"/>
    <w:rsid w:val="00524404"/>
    <w:rsid w:val="00525009"/>
    <w:rsid w:val="0052577E"/>
    <w:rsid w:val="005260B2"/>
    <w:rsid w:val="005279AD"/>
    <w:rsid w:val="00527A89"/>
    <w:rsid w:val="0053022A"/>
    <w:rsid w:val="00530233"/>
    <w:rsid w:val="00530988"/>
    <w:rsid w:val="005311DE"/>
    <w:rsid w:val="00531DE3"/>
    <w:rsid w:val="00532319"/>
    <w:rsid w:val="005326DE"/>
    <w:rsid w:val="00532EA3"/>
    <w:rsid w:val="00533036"/>
    <w:rsid w:val="00533709"/>
    <w:rsid w:val="0053441A"/>
    <w:rsid w:val="005345F5"/>
    <w:rsid w:val="00534B5D"/>
    <w:rsid w:val="005350EF"/>
    <w:rsid w:val="0053583D"/>
    <w:rsid w:val="00535C1E"/>
    <w:rsid w:val="00537013"/>
    <w:rsid w:val="0053762A"/>
    <w:rsid w:val="00537864"/>
    <w:rsid w:val="00537DDC"/>
    <w:rsid w:val="00537E05"/>
    <w:rsid w:val="00537E6B"/>
    <w:rsid w:val="0054051C"/>
    <w:rsid w:val="005406E0"/>
    <w:rsid w:val="0054085A"/>
    <w:rsid w:val="00540CD4"/>
    <w:rsid w:val="0054160F"/>
    <w:rsid w:val="00541BB8"/>
    <w:rsid w:val="00542599"/>
    <w:rsid w:val="00542F14"/>
    <w:rsid w:val="005431F6"/>
    <w:rsid w:val="005433DC"/>
    <w:rsid w:val="005439F3"/>
    <w:rsid w:val="005442DF"/>
    <w:rsid w:val="00544921"/>
    <w:rsid w:val="00544B7E"/>
    <w:rsid w:val="00544D9F"/>
    <w:rsid w:val="00544F73"/>
    <w:rsid w:val="005458E0"/>
    <w:rsid w:val="00545B55"/>
    <w:rsid w:val="00546208"/>
    <w:rsid w:val="00546738"/>
    <w:rsid w:val="005469EE"/>
    <w:rsid w:val="00546BAF"/>
    <w:rsid w:val="00546DF6"/>
    <w:rsid w:val="00547248"/>
    <w:rsid w:val="00547454"/>
    <w:rsid w:val="0054783D"/>
    <w:rsid w:val="005479B9"/>
    <w:rsid w:val="00547B69"/>
    <w:rsid w:val="00547EA1"/>
    <w:rsid w:val="0055002F"/>
    <w:rsid w:val="005507B2"/>
    <w:rsid w:val="005511B3"/>
    <w:rsid w:val="005519EF"/>
    <w:rsid w:val="00551F7F"/>
    <w:rsid w:val="0055206A"/>
    <w:rsid w:val="00552C2A"/>
    <w:rsid w:val="00552C66"/>
    <w:rsid w:val="00552CAD"/>
    <w:rsid w:val="00553493"/>
    <w:rsid w:val="00553C84"/>
    <w:rsid w:val="0055461F"/>
    <w:rsid w:val="00555879"/>
    <w:rsid w:val="00555D19"/>
    <w:rsid w:val="00555F20"/>
    <w:rsid w:val="00556C08"/>
    <w:rsid w:val="00556F47"/>
    <w:rsid w:val="0055794E"/>
    <w:rsid w:val="00557C81"/>
    <w:rsid w:val="0056099B"/>
    <w:rsid w:val="00560F08"/>
    <w:rsid w:val="00561343"/>
    <w:rsid w:val="0056166A"/>
    <w:rsid w:val="005617D6"/>
    <w:rsid w:val="00561CC1"/>
    <w:rsid w:val="0056303B"/>
    <w:rsid w:val="0056369C"/>
    <w:rsid w:val="005638BC"/>
    <w:rsid w:val="00563928"/>
    <w:rsid w:val="00564119"/>
    <w:rsid w:val="00564A96"/>
    <w:rsid w:val="00564AD7"/>
    <w:rsid w:val="00564EBC"/>
    <w:rsid w:val="0056501F"/>
    <w:rsid w:val="00565E6A"/>
    <w:rsid w:val="005663D7"/>
    <w:rsid w:val="00566BAC"/>
    <w:rsid w:val="00566F30"/>
    <w:rsid w:val="00567256"/>
    <w:rsid w:val="005679CD"/>
    <w:rsid w:val="00567BBD"/>
    <w:rsid w:val="00567C0B"/>
    <w:rsid w:val="0057058C"/>
    <w:rsid w:val="00571559"/>
    <w:rsid w:val="005717D4"/>
    <w:rsid w:val="00571AE1"/>
    <w:rsid w:val="00572635"/>
    <w:rsid w:val="00572C2D"/>
    <w:rsid w:val="005739D8"/>
    <w:rsid w:val="00573C2A"/>
    <w:rsid w:val="00573C34"/>
    <w:rsid w:val="005743A6"/>
    <w:rsid w:val="005757CE"/>
    <w:rsid w:val="00575B18"/>
    <w:rsid w:val="00575C00"/>
    <w:rsid w:val="00576EC1"/>
    <w:rsid w:val="0057769E"/>
    <w:rsid w:val="005778DD"/>
    <w:rsid w:val="00577F92"/>
    <w:rsid w:val="00580450"/>
    <w:rsid w:val="005809A0"/>
    <w:rsid w:val="00580CF4"/>
    <w:rsid w:val="005813C4"/>
    <w:rsid w:val="00581610"/>
    <w:rsid w:val="0058214A"/>
    <w:rsid w:val="0058279C"/>
    <w:rsid w:val="00582809"/>
    <w:rsid w:val="005830C7"/>
    <w:rsid w:val="005830E1"/>
    <w:rsid w:val="00583A02"/>
    <w:rsid w:val="00583D8F"/>
    <w:rsid w:val="00583E58"/>
    <w:rsid w:val="00583F0C"/>
    <w:rsid w:val="005840F0"/>
    <w:rsid w:val="00584174"/>
    <w:rsid w:val="00585408"/>
    <w:rsid w:val="00585E67"/>
    <w:rsid w:val="005865B5"/>
    <w:rsid w:val="00587434"/>
    <w:rsid w:val="00587900"/>
    <w:rsid w:val="00590467"/>
    <w:rsid w:val="00590510"/>
    <w:rsid w:val="005906F1"/>
    <w:rsid w:val="005909CE"/>
    <w:rsid w:val="00590D1C"/>
    <w:rsid w:val="00590F18"/>
    <w:rsid w:val="005912CF"/>
    <w:rsid w:val="00591702"/>
    <w:rsid w:val="00591DC1"/>
    <w:rsid w:val="00592577"/>
    <w:rsid w:val="005927D5"/>
    <w:rsid w:val="005927DB"/>
    <w:rsid w:val="00592A6C"/>
    <w:rsid w:val="00592AD7"/>
    <w:rsid w:val="0059348C"/>
    <w:rsid w:val="00593813"/>
    <w:rsid w:val="00594029"/>
    <w:rsid w:val="00594CA4"/>
    <w:rsid w:val="00595013"/>
    <w:rsid w:val="005951C4"/>
    <w:rsid w:val="0059569A"/>
    <w:rsid w:val="00595812"/>
    <w:rsid w:val="005972E0"/>
    <w:rsid w:val="005979E8"/>
    <w:rsid w:val="00597D45"/>
    <w:rsid w:val="00597D72"/>
    <w:rsid w:val="00597DD5"/>
    <w:rsid w:val="00597F5A"/>
    <w:rsid w:val="005A07DC"/>
    <w:rsid w:val="005A0896"/>
    <w:rsid w:val="005A111C"/>
    <w:rsid w:val="005A243A"/>
    <w:rsid w:val="005A2B53"/>
    <w:rsid w:val="005A2D56"/>
    <w:rsid w:val="005A30E0"/>
    <w:rsid w:val="005A365E"/>
    <w:rsid w:val="005A3971"/>
    <w:rsid w:val="005A3A5B"/>
    <w:rsid w:val="005A423B"/>
    <w:rsid w:val="005A4A77"/>
    <w:rsid w:val="005A4DE5"/>
    <w:rsid w:val="005A4F79"/>
    <w:rsid w:val="005A5143"/>
    <w:rsid w:val="005A566C"/>
    <w:rsid w:val="005A5A89"/>
    <w:rsid w:val="005A6015"/>
    <w:rsid w:val="005A6EC3"/>
    <w:rsid w:val="005A7172"/>
    <w:rsid w:val="005A7A5A"/>
    <w:rsid w:val="005B035C"/>
    <w:rsid w:val="005B1268"/>
    <w:rsid w:val="005B1681"/>
    <w:rsid w:val="005B1971"/>
    <w:rsid w:val="005B1A38"/>
    <w:rsid w:val="005B1CB1"/>
    <w:rsid w:val="005B1EAF"/>
    <w:rsid w:val="005B21E3"/>
    <w:rsid w:val="005B241D"/>
    <w:rsid w:val="005B26DD"/>
    <w:rsid w:val="005B2709"/>
    <w:rsid w:val="005B2EF8"/>
    <w:rsid w:val="005B2F5E"/>
    <w:rsid w:val="005B30AA"/>
    <w:rsid w:val="005B32B9"/>
    <w:rsid w:val="005B330A"/>
    <w:rsid w:val="005B4100"/>
    <w:rsid w:val="005B4505"/>
    <w:rsid w:val="005B4E30"/>
    <w:rsid w:val="005B4F08"/>
    <w:rsid w:val="005B505D"/>
    <w:rsid w:val="005B51A3"/>
    <w:rsid w:val="005B57DA"/>
    <w:rsid w:val="005B5EA2"/>
    <w:rsid w:val="005B5EDB"/>
    <w:rsid w:val="005B5F2D"/>
    <w:rsid w:val="005B60F7"/>
    <w:rsid w:val="005B6D39"/>
    <w:rsid w:val="005B734D"/>
    <w:rsid w:val="005B7755"/>
    <w:rsid w:val="005C0487"/>
    <w:rsid w:val="005C0EDC"/>
    <w:rsid w:val="005C1685"/>
    <w:rsid w:val="005C1C7A"/>
    <w:rsid w:val="005C2073"/>
    <w:rsid w:val="005C2076"/>
    <w:rsid w:val="005C22EC"/>
    <w:rsid w:val="005C2B62"/>
    <w:rsid w:val="005C2E1B"/>
    <w:rsid w:val="005C488F"/>
    <w:rsid w:val="005C525F"/>
    <w:rsid w:val="005C6441"/>
    <w:rsid w:val="005C6A7F"/>
    <w:rsid w:val="005C782A"/>
    <w:rsid w:val="005C786C"/>
    <w:rsid w:val="005C7A5C"/>
    <w:rsid w:val="005C7F70"/>
    <w:rsid w:val="005D01C6"/>
    <w:rsid w:val="005D039F"/>
    <w:rsid w:val="005D09E6"/>
    <w:rsid w:val="005D12D2"/>
    <w:rsid w:val="005D1482"/>
    <w:rsid w:val="005D23BA"/>
    <w:rsid w:val="005D24C8"/>
    <w:rsid w:val="005D26D8"/>
    <w:rsid w:val="005D2BE8"/>
    <w:rsid w:val="005D2D83"/>
    <w:rsid w:val="005D2ED2"/>
    <w:rsid w:val="005D2F75"/>
    <w:rsid w:val="005D3D71"/>
    <w:rsid w:val="005D3FA5"/>
    <w:rsid w:val="005D3FE8"/>
    <w:rsid w:val="005D4091"/>
    <w:rsid w:val="005D482F"/>
    <w:rsid w:val="005D5BB2"/>
    <w:rsid w:val="005D619B"/>
    <w:rsid w:val="005D6FFD"/>
    <w:rsid w:val="005D74D4"/>
    <w:rsid w:val="005D7640"/>
    <w:rsid w:val="005D7709"/>
    <w:rsid w:val="005D7BAE"/>
    <w:rsid w:val="005E0306"/>
    <w:rsid w:val="005E040A"/>
    <w:rsid w:val="005E0A5F"/>
    <w:rsid w:val="005E0AF9"/>
    <w:rsid w:val="005E11DE"/>
    <w:rsid w:val="005E14ED"/>
    <w:rsid w:val="005E15EE"/>
    <w:rsid w:val="005E1627"/>
    <w:rsid w:val="005E24C4"/>
    <w:rsid w:val="005E2A50"/>
    <w:rsid w:val="005E33D5"/>
    <w:rsid w:val="005E34F9"/>
    <w:rsid w:val="005E3CB6"/>
    <w:rsid w:val="005E410C"/>
    <w:rsid w:val="005E4C4F"/>
    <w:rsid w:val="005E4E69"/>
    <w:rsid w:val="005E4EEC"/>
    <w:rsid w:val="005E51D3"/>
    <w:rsid w:val="005E5731"/>
    <w:rsid w:val="005E64BC"/>
    <w:rsid w:val="005E6749"/>
    <w:rsid w:val="005E6BE2"/>
    <w:rsid w:val="005E7881"/>
    <w:rsid w:val="005F0686"/>
    <w:rsid w:val="005F07CC"/>
    <w:rsid w:val="005F1ED4"/>
    <w:rsid w:val="005F2197"/>
    <w:rsid w:val="005F3244"/>
    <w:rsid w:val="005F325C"/>
    <w:rsid w:val="005F3ECA"/>
    <w:rsid w:val="005F3ED3"/>
    <w:rsid w:val="005F45F2"/>
    <w:rsid w:val="005F49AD"/>
    <w:rsid w:val="005F529B"/>
    <w:rsid w:val="005F5439"/>
    <w:rsid w:val="005F5B39"/>
    <w:rsid w:val="005F6184"/>
    <w:rsid w:val="005F629B"/>
    <w:rsid w:val="005F637C"/>
    <w:rsid w:val="005F651A"/>
    <w:rsid w:val="005F6C6A"/>
    <w:rsid w:val="005F7149"/>
    <w:rsid w:val="005F729D"/>
    <w:rsid w:val="005F783E"/>
    <w:rsid w:val="005F7AC1"/>
    <w:rsid w:val="00600259"/>
    <w:rsid w:val="00600BB0"/>
    <w:rsid w:val="006013F5"/>
    <w:rsid w:val="00601FFA"/>
    <w:rsid w:val="006020BA"/>
    <w:rsid w:val="006024BE"/>
    <w:rsid w:val="00602939"/>
    <w:rsid w:val="00602B51"/>
    <w:rsid w:val="00603B8A"/>
    <w:rsid w:val="00603D70"/>
    <w:rsid w:val="00603D95"/>
    <w:rsid w:val="00603E74"/>
    <w:rsid w:val="00603F52"/>
    <w:rsid w:val="006041C7"/>
    <w:rsid w:val="00604E97"/>
    <w:rsid w:val="00604EA1"/>
    <w:rsid w:val="00604FBF"/>
    <w:rsid w:val="006051F1"/>
    <w:rsid w:val="006052E1"/>
    <w:rsid w:val="00605790"/>
    <w:rsid w:val="00605A75"/>
    <w:rsid w:val="00606201"/>
    <w:rsid w:val="00606D81"/>
    <w:rsid w:val="00606DB7"/>
    <w:rsid w:val="00607167"/>
    <w:rsid w:val="00610311"/>
    <w:rsid w:val="006107E0"/>
    <w:rsid w:val="006107E7"/>
    <w:rsid w:val="0061086F"/>
    <w:rsid w:val="00610DAC"/>
    <w:rsid w:val="00610DFD"/>
    <w:rsid w:val="00611EE6"/>
    <w:rsid w:val="006121BD"/>
    <w:rsid w:val="006125B7"/>
    <w:rsid w:val="00613636"/>
    <w:rsid w:val="00614350"/>
    <w:rsid w:val="0061481A"/>
    <w:rsid w:val="00614AF5"/>
    <w:rsid w:val="00614EB1"/>
    <w:rsid w:val="00614F8A"/>
    <w:rsid w:val="00615051"/>
    <w:rsid w:val="00615992"/>
    <w:rsid w:val="00615AC3"/>
    <w:rsid w:val="00615B8B"/>
    <w:rsid w:val="00615C5E"/>
    <w:rsid w:val="006162F6"/>
    <w:rsid w:val="006167DD"/>
    <w:rsid w:val="00616FDE"/>
    <w:rsid w:val="006170C2"/>
    <w:rsid w:val="0061743E"/>
    <w:rsid w:val="00617601"/>
    <w:rsid w:val="00617671"/>
    <w:rsid w:val="006176D6"/>
    <w:rsid w:val="00617CCA"/>
    <w:rsid w:val="00620034"/>
    <w:rsid w:val="00620BF6"/>
    <w:rsid w:val="0062193A"/>
    <w:rsid w:val="00623A65"/>
    <w:rsid w:val="00623DD6"/>
    <w:rsid w:val="00623F9E"/>
    <w:rsid w:val="00624202"/>
    <w:rsid w:val="00624471"/>
    <w:rsid w:val="006246E7"/>
    <w:rsid w:val="006247D5"/>
    <w:rsid w:val="00625223"/>
    <w:rsid w:val="00625387"/>
    <w:rsid w:val="0062578C"/>
    <w:rsid w:val="00625A24"/>
    <w:rsid w:val="0062606F"/>
    <w:rsid w:val="00626B71"/>
    <w:rsid w:val="00626FEA"/>
    <w:rsid w:val="006270D2"/>
    <w:rsid w:val="00627962"/>
    <w:rsid w:val="00627BF0"/>
    <w:rsid w:val="00630011"/>
    <w:rsid w:val="0063090D"/>
    <w:rsid w:val="006309E3"/>
    <w:rsid w:val="00630B48"/>
    <w:rsid w:val="00631648"/>
    <w:rsid w:val="00631EE8"/>
    <w:rsid w:val="00633266"/>
    <w:rsid w:val="006335A9"/>
    <w:rsid w:val="00633D14"/>
    <w:rsid w:val="00633D5A"/>
    <w:rsid w:val="00634261"/>
    <w:rsid w:val="00635562"/>
    <w:rsid w:val="0063559C"/>
    <w:rsid w:val="00635801"/>
    <w:rsid w:val="00636096"/>
    <w:rsid w:val="0063687E"/>
    <w:rsid w:val="00636ED8"/>
    <w:rsid w:val="006379E2"/>
    <w:rsid w:val="00637C91"/>
    <w:rsid w:val="00637D7D"/>
    <w:rsid w:val="00640348"/>
    <w:rsid w:val="0064068D"/>
    <w:rsid w:val="00641FA2"/>
    <w:rsid w:val="00641FA9"/>
    <w:rsid w:val="0064237F"/>
    <w:rsid w:val="006425F2"/>
    <w:rsid w:val="0064280B"/>
    <w:rsid w:val="00642AD0"/>
    <w:rsid w:val="00642BB5"/>
    <w:rsid w:val="00642C0B"/>
    <w:rsid w:val="0064373D"/>
    <w:rsid w:val="006437DA"/>
    <w:rsid w:val="006438F6"/>
    <w:rsid w:val="0064393A"/>
    <w:rsid w:val="00644696"/>
    <w:rsid w:val="00644A26"/>
    <w:rsid w:val="00644C7E"/>
    <w:rsid w:val="006450B7"/>
    <w:rsid w:val="00646523"/>
    <w:rsid w:val="00646B8F"/>
    <w:rsid w:val="0064711C"/>
    <w:rsid w:val="0064756B"/>
    <w:rsid w:val="0065049A"/>
    <w:rsid w:val="006508C3"/>
    <w:rsid w:val="00650A3E"/>
    <w:rsid w:val="00650F45"/>
    <w:rsid w:val="00651692"/>
    <w:rsid w:val="00651736"/>
    <w:rsid w:val="0065193E"/>
    <w:rsid w:val="00652954"/>
    <w:rsid w:val="00652D47"/>
    <w:rsid w:val="0065344C"/>
    <w:rsid w:val="006540C7"/>
    <w:rsid w:val="006541C2"/>
    <w:rsid w:val="00654CE2"/>
    <w:rsid w:val="00654D7B"/>
    <w:rsid w:val="006551E4"/>
    <w:rsid w:val="00655A95"/>
    <w:rsid w:val="00655C26"/>
    <w:rsid w:val="00655F2C"/>
    <w:rsid w:val="00657371"/>
    <w:rsid w:val="006576FF"/>
    <w:rsid w:val="006602A6"/>
    <w:rsid w:val="00660682"/>
    <w:rsid w:val="006606F0"/>
    <w:rsid w:val="00660DC0"/>
    <w:rsid w:val="0066166F"/>
    <w:rsid w:val="006618D0"/>
    <w:rsid w:val="0066237E"/>
    <w:rsid w:val="00663099"/>
    <w:rsid w:val="006638BD"/>
    <w:rsid w:val="00663E22"/>
    <w:rsid w:val="00665289"/>
    <w:rsid w:val="00665357"/>
    <w:rsid w:val="00665447"/>
    <w:rsid w:val="00665785"/>
    <w:rsid w:val="00666070"/>
    <w:rsid w:val="006667E1"/>
    <w:rsid w:val="0066766A"/>
    <w:rsid w:val="00667950"/>
    <w:rsid w:val="006679CA"/>
    <w:rsid w:val="00667CCB"/>
    <w:rsid w:val="00670398"/>
    <w:rsid w:val="006704DA"/>
    <w:rsid w:val="00670642"/>
    <w:rsid w:val="00670D9C"/>
    <w:rsid w:val="006714E2"/>
    <w:rsid w:val="00671578"/>
    <w:rsid w:val="00671756"/>
    <w:rsid w:val="00671891"/>
    <w:rsid w:val="006719D5"/>
    <w:rsid w:val="006722A7"/>
    <w:rsid w:val="00672318"/>
    <w:rsid w:val="006733A1"/>
    <w:rsid w:val="006733AF"/>
    <w:rsid w:val="0067384A"/>
    <w:rsid w:val="00673994"/>
    <w:rsid w:val="00673A46"/>
    <w:rsid w:val="00673C2D"/>
    <w:rsid w:val="00673D18"/>
    <w:rsid w:val="00673EC8"/>
    <w:rsid w:val="006740AB"/>
    <w:rsid w:val="0067512C"/>
    <w:rsid w:val="006758A8"/>
    <w:rsid w:val="00676286"/>
    <w:rsid w:val="00677300"/>
    <w:rsid w:val="00677819"/>
    <w:rsid w:val="00677E7A"/>
    <w:rsid w:val="0068033B"/>
    <w:rsid w:val="00680890"/>
    <w:rsid w:val="00680ED6"/>
    <w:rsid w:val="00681510"/>
    <w:rsid w:val="006819D5"/>
    <w:rsid w:val="00681B75"/>
    <w:rsid w:val="006821CA"/>
    <w:rsid w:val="0068281D"/>
    <w:rsid w:val="006830FB"/>
    <w:rsid w:val="00683B45"/>
    <w:rsid w:val="00684C93"/>
    <w:rsid w:val="00685405"/>
    <w:rsid w:val="00685430"/>
    <w:rsid w:val="006856C3"/>
    <w:rsid w:val="006858CB"/>
    <w:rsid w:val="00685974"/>
    <w:rsid w:val="00685F19"/>
    <w:rsid w:val="006864A4"/>
    <w:rsid w:val="00686561"/>
    <w:rsid w:val="00686924"/>
    <w:rsid w:val="00687004"/>
    <w:rsid w:val="006871E2"/>
    <w:rsid w:val="00687438"/>
    <w:rsid w:val="00690339"/>
    <w:rsid w:val="00690905"/>
    <w:rsid w:val="00690DBF"/>
    <w:rsid w:val="00690E91"/>
    <w:rsid w:val="006914A2"/>
    <w:rsid w:val="0069200C"/>
    <w:rsid w:val="00692A97"/>
    <w:rsid w:val="00692CDE"/>
    <w:rsid w:val="00692FC7"/>
    <w:rsid w:val="006933B1"/>
    <w:rsid w:val="006935E7"/>
    <w:rsid w:val="006939B3"/>
    <w:rsid w:val="00694166"/>
    <w:rsid w:val="00694C29"/>
    <w:rsid w:val="00694E39"/>
    <w:rsid w:val="00695962"/>
    <w:rsid w:val="00696053"/>
    <w:rsid w:val="006961B4"/>
    <w:rsid w:val="00696A19"/>
    <w:rsid w:val="00696CA3"/>
    <w:rsid w:val="00696D3E"/>
    <w:rsid w:val="00696EE8"/>
    <w:rsid w:val="00696F8D"/>
    <w:rsid w:val="00697119"/>
    <w:rsid w:val="00697451"/>
    <w:rsid w:val="0069750C"/>
    <w:rsid w:val="00697742"/>
    <w:rsid w:val="00697AE1"/>
    <w:rsid w:val="00697FB8"/>
    <w:rsid w:val="006A0294"/>
    <w:rsid w:val="006A0487"/>
    <w:rsid w:val="006A06DA"/>
    <w:rsid w:val="006A11F8"/>
    <w:rsid w:val="006A1C8A"/>
    <w:rsid w:val="006A264B"/>
    <w:rsid w:val="006A2B4F"/>
    <w:rsid w:val="006A2D66"/>
    <w:rsid w:val="006A4210"/>
    <w:rsid w:val="006A43F2"/>
    <w:rsid w:val="006A48AD"/>
    <w:rsid w:val="006A49C3"/>
    <w:rsid w:val="006A53F5"/>
    <w:rsid w:val="006A54E1"/>
    <w:rsid w:val="006A5B3A"/>
    <w:rsid w:val="006A5D5E"/>
    <w:rsid w:val="006A5DF3"/>
    <w:rsid w:val="006A63F9"/>
    <w:rsid w:val="006A6803"/>
    <w:rsid w:val="006A7798"/>
    <w:rsid w:val="006B0432"/>
    <w:rsid w:val="006B086E"/>
    <w:rsid w:val="006B1BD7"/>
    <w:rsid w:val="006B1E4A"/>
    <w:rsid w:val="006B1EB9"/>
    <w:rsid w:val="006B2603"/>
    <w:rsid w:val="006B28F3"/>
    <w:rsid w:val="006B3312"/>
    <w:rsid w:val="006B36FE"/>
    <w:rsid w:val="006B38CF"/>
    <w:rsid w:val="006B49A3"/>
    <w:rsid w:val="006B4F4C"/>
    <w:rsid w:val="006B5F02"/>
    <w:rsid w:val="006B5F14"/>
    <w:rsid w:val="006B6180"/>
    <w:rsid w:val="006B64AC"/>
    <w:rsid w:val="006B664D"/>
    <w:rsid w:val="006B6784"/>
    <w:rsid w:val="006B6978"/>
    <w:rsid w:val="006B6AD7"/>
    <w:rsid w:val="006B731D"/>
    <w:rsid w:val="006B77CD"/>
    <w:rsid w:val="006B7E83"/>
    <w:rsid w:val="006C0048"/>
    <w:rsid w:val="006C0551"/>
    <w:rsid w:val="006C075E"/>
    <w:rsid w:val="006C082C"/>
    <w:rsid w:val="006C128B"/>
    <w:rsid w:val="006C2069"/>
    <w:rsid w:val="006C255C"/>
    <w:rsid w:val="006C2887"/>
    <w:rsid w:val="006C2B44"/>
    <w:rsid w:val="006C2D6C"/>
    <w:rsid w:val="006C33F3"/>
    <w:rsid w:val="006C3632"/>
    <w:rsid w:val="006C3B2A"/>
    <w:rsid w:val="006C3D87"/>
    <w:rsid w:val="006C496E"/>
    <w:rsid w:val="006C4CA3"/>
    <w:rsid w:val="006C4E90"/>
    <w:rsid w:val="006C501A"/>
    <w:rsid w:val="006C58F2"/>
    <w:rsid w:val="006C5D9B"/>
    <w:rsid w:val="006C6849"/>
    <w:rsid w:val="006C6F1C"/>
    <w:rsid w:val="006C7115"/>
    <w:rsid w:val="006C7640"/>
    <w:rsid w:val="006C7BF2"/>
    <w:rsid w:val="006C7E09"/>
    <w:rsid w:val="006C7F80"/>
    <w:rsid w:val="006D0285"/>
    <w:rsid w:val="006D04A8"/>
    <w:rsid w:val="006D04B7"/>
    <w:rsid w:val="006D08FC"/>
    <w:rsid w:val="006D0D84"/>
    <w:rsid w:val="006D0FDB"/>
    <w:rsid w:val="006D11D6"/>
    <w:rsid w:val="006D15DF"/>
    <w:rsid w:val="006D179C"/>
    <w:rsid w:val="006D20B7"/>
    <w:rsid w:val="006D2B61"/>
    <w:rsid w:val="006D2C07"/>
    <w:rsid w:val="006D2D38"/>
    <w:rsid w:val="006D2DDC"/>
    <w:rsid w:val="006D2F6C"/>
    <w:rsid w:val="006D371D"/>
    <w:rsid w:val="006D3871"/>
    <w:rsid w:val="006D3DB1"/>
    <w:rsid w:val="006D3E00"/>
    <w:rsid w:val="006D40E0"/>
    <w:rsid w:val="006D410C"/>
    <w:rsid w:val="006D44BB"/>
    <w:rsid w:val="006D498A"/>
    <w:rsid w:val="006D4EA6"/>
    <w:rsid w:val="006D5B3A"/>
    <w:rsid w:val="006D5B90"/>
    <w:rsid w:val="006D5FED"/>
    <w:rsid w:val="006D617B"/>
    <w:rsid w:val="006D69BF"/>
    <w:rsid w:val="006D6BB0"/>
    <w:rsid w:val="006D6C7C"/>
    <w:rsid w:val="006D77C2"/>
    <w:rsid w:val="006D7A67"/>
    <w:rsid w:val="006D7E0C"/>
    <w:rsid w:val="006E00D0"/>
    <w:rsid w:val="006E0351"/>
    <w:rsid w:val="006E0A3A"/>
    <w:rsid w:val="006E108F"/>
    <w:rsid w:val="006E14E9"/>
    <w:rsid w:val="006E1C97"/>
    <w:rsid w:val="006E26D7"/>
    <w:rsid w:val="006E2A40"/>
    <w:rsid w:val="006E2CA4"/>
    <w:rsid w:val="006E2E48"/>
    <w:rsid w:val="006E2E8B"/>
    <w:rsid w:val="006E3651"/>
    <w:rsid w:val="006E3B4F"/>
    <w:rsid w:val="006E3E6B"/>
    <w:rsid w:val="006E47B8"/>
    <w:rsid w:val="006E5435"/>
    <w:rsid w:val="006E55F2"/>
    <w:rsid w:val="006E617F"/>
    <w:rsid w:val="006E6345"/>
    <w:rsid w:val="006E63D6"/>
    <w:rsid w:val="006E6AA4"/>
    <w:rsid w:val="006E6EAA"/>
    <w:rsid w:val="006E7F4B"/>
    <w:rsid w:val="006F01B3"/>
    <w:rsid w:val="006F0B5E"/>
    <w:rsid w:val="006F0CA4"/>
    <w:rsid w:val="006F10CC"/>
    <w:rsid w:val="006F13A0"/>
    <w:rsid w:val="006F1597"/>
    <w:rsid w:val="006F1A5A"/>
    <w:rsid w:val="006F2F4F"/>
    <w:rsid w:val="006F3DE7"/>
    <w:rsid w:val="006F49AF"/>
    <w:rsid w:val="006F49D6"/>
    <w:rsid w:val="006F4AF0"/>
    <w:rsid w:val="006F4C1E"/>
    <w:rsid w:val="006F54F9"/>
    <w:rsid w:val="006F5BDE"/>
    <w:rsid w:val="006F5CA1"/>
    <w:rsid w:val="006F6F41"/>
    <w:rsid w:val="006F7674"/>
    <w:rsid w:val="006F779A"/>
    <w:rsid w:val="0070065F"/>
    <w:rsid w:val="00701065"/>
    <w:rsid w:val="007015A1"/>
    <w:rsid w:val="0070165E"/>
    <w:rsid w:val="007020B7"/>
    <w:rsid w:val="007026BB"/>
    <w:rsid w:val="00702CAA"/>
    <w:rsid w:val="0070357F"/>
    <w:rsid w:val="007037F1"/>
    <w:rsid w:val="00704D7E"/>
    <w:rsid w:val="007054F2"/>
    <w:rsid w:val="0070592E"/>
    <w:rsid w:val="00705F52"/>
    <w:rsid w:val="00706174"/>
    <w:rsid w:val="00706D8C"/>
    <w:rsid w:val="00706EF7"/>
    <w:rsid w:val="0070717A"/>
    <w:rsid w:val="00707D35"/>
    <w:rsid w:val="00707ED4"/>
    <w:rsid w:val="00710359"/>
    <w:rsid w:val="0071072A"/>
    <w:rsid w:val="007107B8"/>
    <w:rsid w:val="007108B2"/>
    <w:rsid w:val="00710B48"/>
    <w:rsid w:val="00710C40"/>
    <w:rsid w:val="007123FC"/>
    <w:rsid w:val="007129A2"/>
    <w:rsid w:val="00712F0F"/>
    <w:rsid w:val="00713163"/>
    <w:rsid w:val="0071325E"/>
    <w:rsid w:val="007135DB"/>
    <w:rsid w:val="007138A0"/>
    <w:rsid w:val="00713C0F"/>
    <w:rsid w:val="007141B7"/>
    <w:rsid w:val="00714409"/>
    <w:rsid w:val="007147AD"/>
    <w:rsid w:val="00714E0F"/>
    <w:rsid w:val="00715022"/>
    <w:rsid w:val="00715233"/>
    <w:rsid w:val="007152C2"/>
    <w:rsid w:val="00715B55"/>
    <w:rsid w:val="007163E3"/>
    <w:rsid w:val="00716C4F"/>
    <w:rsid w:val="0071714D"/>
    <w:rsid w:val="0071780B"/>
    <w:rsid w:val="00717A28"/>
    <w:rsid w:val="00720417"/>
    <w:rsid w:val="00720B41"/>
    <w:rsid w:val="0072115F"/>
    <w:rsid w:val="007214EA"/>
    <w:rsid w:val="00721801"/>
    <w:rsid w:val="0072305C"/>
    <w:rsid w:val="007235B3"/>
    <w:rsid w:val="007237F1"/>
    <w:rsid w:val="00723ED0"/>
    <w:rsid w:val="007240B7"/>
    <w:rsid w:val="007240E7"/>
    <w:rsid w:val="007241E4"/>
    <w:rsid w:val="0072452A"/>
    <w:rsid w:val="00724A8A"/>
    <w:rsid w:val="00724B38"/>
    <w:rsid w:val="00724DB3"/>
    <w:rsid w:val="0072555C"/>
    <w:rsid w:val="00725921"/>
    <w:rsid w:val="007259DE"/>
    <w:rsid w:val="007266D4"/>
    <w:rsid w:val="00727F46"/>
    <w:rsid w:val="00727FEA"/>
    <w:rsid w:val="007310D1"/>
    <w:rsid w:val="007311F1"/>
    <w:rsid w:val="00732A30"/>
    <w:rsid w:val="00733519"/>
    <w:rsid w:val="00734E66"/>
    <w:rsid w:val="00734FE8"/>
    <w:rsid w:val="007351CD"/>
    <w:rsid w:val="00735672"/>
    <w:rsid w:val="00735D07"/>
    <w:rsid w:val="00736728"/>
    <w:rsid w:val="007369E9"/>
    <w:rsid w:val="00736FDD"/>
    <w:rsid w:val="00737AF5"/>
    <w:rsid w:val="007403A2"/>
    <w:rsid w:val="007407EE"/>
    <w:rsid w:val="007410AC"/>
    <w:rsid w:val="00741599"/>
    <w:rsid w:val="00742128"/>
    <w:rsid w:val="00742310"/>
    <w:rsid w:val="0074286C"/>
    <w:rsid w:val="00742995"/>
    <w:rsid w:val="0074304A"/>
    <w:rsid w:val="00743343"/>
    <w:rsid w:val="00743440"/>
    <w:rsid w:val="00743CB7"/>
    <w:rsid w:val="00744025"/>
    <w:rsid w:val="0074451A"/>
    <w:rsid w:val="0074489F"/>
    <w:rsid w:val="00744C9F"/>
    <w:rsid w:val="007457FC"/>
    <w:rsid w:val="00745CAA"/>
    <w:rsid w:val="007464F7"/>
    <w:rsid w:val="00746537"/>
    <w:rsid w:val="0074693B"/>
    <w:rsid w:val="00746B17"/>
    <w:rsid w:val="00746C76"/>
    <w:rsid w:val="00746D2C"/>
    <w:rsid w:val="00747227"/>
    <w:rsid w:val="0074725A"/>
    <w:rsid w:val="00747406"/>
    <w:rsid w:val="00747D80"/>
    <w:rsid w:val="00747DE5"/>
    <w:rsid w:val="00747FBB"/>
    <w:rsid w:val="007503A2"/>
    <w:rsid w:val="007505AE"/>
    <w:rsid w:val="00750A28"/>
    <w:rsid w:val="00750CC8"/>
    <w:rsid w:val="00750EDB"/>
    <w:rsid w:val="00751293"/>
    <w:rsid w:val="007516B5"/>
    <w:rsid w:val="00751BEC"/>
    <w:rsid w:val="0075248F"/>
    <w:rsid w:val="00752E83"/>
    <w:rsid w:val="0075306F"/>
    <w:rsid w:val="00753441"/>
    <w:rsid w:val="00753763"/>
    <w:rsid w:val="00753A20"/>
    <w:rsid w:val="00754142"/>
    <w:rsid w:val="007541CC"/>
    <w:rsid w:val="007555C1"/>
    <w:rsid w:val="00755EB4"/>
    <w:rsid w:val="007565A4"/>
    <w:rsid w:val="0075738F"/>
    <w:rsid w:val="00760553"/>
    <w:rsid w:val="007606EA"/>
    <w:rsid w:val="00760A43"/>
    <w:rsid w:val="00760AC6"/>
    <w:rsid w:val="00760AF7"/>
    <w:rsid w:val="00760D66"/>
    <w:rsid w:val="00761E60"/>
    <w:rsid w:val="0076287B"/>
    <w:rsid w:val="00762AC7"/>
    <w:rsid w:val="00762D41"/>
    <w:rsid w:val="00763979"/>
    <w:rsid w:val="00763B10"/>
    <w:rsid w:val="00763CCB"/>
    <w:rsid w:val="00764662"/>
    <w:rsid w:val="00765127"/>
    <w:rsid w:val="007652E3"/>
    <w:rsid w:val="00765683"/>
    <w:rsid w:val="00765896"/>
    <w:rsid w:val="00765F8D"/>
    <w:rsid w:val="00766132"/>
    <w:rsid w:val="007663B7"/>
    <w:rsid w:val="007663EB"/>
    <w:rsid w:val="0076678C"/>
    <w:rsid w:val="00766AA1"/>
    <w:rsid w:val="00767151"/>
    <w:rsid w:val="0076718A"/>
    <w:rsid w:val="007672DE"/>
    <w:rsid w:val="0076758A"/>
    <w:rsid w:val="00767831"/>
    <w:rsid w:val="00767B93"/>
    <w:rsid w:val="00767EA2"/>
    <w:rsid w:val="00770234"/>
    <w:rsid w:val="00770B05"/>
    <w:rsid w:val="00770BB1"/>
    <w:rsid w:val="00770EEE"/>
    <w:rsid w:val="0077108A"/>
    <w:rsid w:val="00771319"/>
    <w:rsid w:val="0077152A"/>
    <w:rsid w:val="00771CE3"/>
    <w:rsid w:val="00772547"/>
    <w:rsid w:val="00772DE0"/>
    <w:rsid w:val="00773BBE"/>
    <w:rsid w:val="00773C4A"/>
    <w:rsid w:val="007740AB"/>
    <w:rsid w:val="00774660"/>
    <w:rsid w:val="00774881"/>
    <w:rsid w:val="00774A56"/>
    <w:rsid w:val="00774A91"/>
    <w:rsid w:val="00774DCC"/>
    <w:rsid w:val="00774E32"/>
    <w:rsid w:val="00775781"/>
    <w:rsid w:val="00775B42"/>
    <w:rsid w:val="00775D4B"/>
    <w:rsid w:val="00775E23"/>
    <w:rsid w:val="007761B3"/>
    <w:rsid w:val="00776380"/>
    <w:rsid w:val="007773FC"/>
    <w:rsid w:val="00777809"/>
    <w:rsid w:val="00777D3A"/>
    <w:rsid w:val="0078002A"/>
    <w:rsid w:val="007815E3"/>
    <w:rsid w:val="00781729"/>
    <w:rsid w:val="00781DA9"/>
    <w:rsid w:val="0078263D"/>
    <w:rsid w:val="007828F2"/>
    <w:rsid w:val="00783091"/>
    <w:rsid w:val="00783863"/>
    <w:rsid w:val="00783B33"/>
    <w:rsid w:val="00783BFE"/>
    <w:rsid w:val="007857BF"/>
    <w:rsid w:val="0078625E"/>
    <w:rsid w:val="007862D6"/>
    <w:rsid w:val="007862EA"/>
    <w:rsid w:val="007867A9"/>
    <w:rsid w:val="007869B3"/>
    <w:rsid w:val="007876EA"/>
    <w:rsid w:val="00787890"/>
    <w:rsid w:val="00787987"/>
    <w:rsid w:val="007902CE"/>
    <w:rsid w:val="00790AEA"/>
    <w:rsid w:val="00790D0C"/>
    <w:rsid w:val="00790D52"/>
    <w:rsid w:val="00790DEA"/>
    <w:rsid w:val="00790F34"/>
    <w:rsid w:val="00790FCD"/>
    <w:rsid w:val="007910DC"/>
    <w:rsid w:val="00791440"/>
    <w:rsid w:val="00791546"/>
    <w:rsid w:val="00791B17"/>
    <w:rsid w:val="00791CAE"/>
    <w:rsid w:val="00792716"/>
    <w:rsid w:val="00792965"/>
    <w:rsid w:val="00792EE2"/>
    <w:rsid w:val="007931DF"/>
    <w:rsid w:val="00793385"/>
    <w:rsid w:val="00793DD6"/>
    <w:rsid w:val="00794228"/>
    <w:rsid w:val="00794BA1"/>
    <w:rsid w:val="00794E30"/>
    <w:rsid w:val="00795459"/>
    <w:rsid w:val="00795617"/>
    <w:rsid w:val="0079568A"/>
    <w:rsid w:val="00795EE0"/>
    <w:rsid w:val="007969D3"/>
    <w:rsid w:val="00796D93"/>
    <w:rsid w:val="0079733A"/>
    <w:rsid w:val="007973B2"/>
    <w:rsid w:val="00797CAF"/>
    <w:rsid w:val="00797D95"/>
    <w:rsid w:val="00797DE6"/>
    <w:rsid w:val="007A00C0"/>
    <w:rsid w:val="007A1098"/>
    <w:rsid w:val="007A130C"/>
    <w:rsid w:val="007A1444"/>
    <w:rsid w:val="007A2ED2"/>
    <w:rsid w:val="007A31F0"/>
    <w:rsid w:val="007A34DA"/>
    <w:rsid w:val="007A3CB9"/>
    <w:rsid w:val="007A3E92"/>
    <w:rsid w:val="007A3EC8"/>
    <w:rsid w:val="007A439C"/>
    <w:rsid w:val="007A5006"/>
    <w:rsid w:val="007A5743"/>
    <w:rsid w:val="007A5749"/>
    <w:rsid w:val="007A590B"/>
    <w:rsid w:val="007A63C4"/>
    <w:rsid w:val="007A6CE9"/>
    <w:rsid w:val="007A7179"/>
    <w:rsid w:val="007A78E2"/>
    <w:rsid w:val="007A7AD4"/>
    <w:rsid w:val="007B002E"/>
    <w:rsid w:val="007B006C"/>
    <w:rsid w:val="007B0449"/>
    <w:rsid w:val="007B1981"/>
    <w:rsid w:val="007B1A11"/>
    <w:rsid w:val="007B1BD0"/>
    <w:rsid w:val="007B1DC0"/>
    <w:rsid w:val="007B1F8C"/>
    <w:rsid w:val="007B274D"/>
    <w:rsid w:val="007B29D7"/>
    <w:rsid w:val="007B2BDA"/>
    <w:rsid w:val="007B308E"/>
    <w:rsid w:val="007B38E8"/>
    <w:rsid w:val="007B4A8D"/>
    <w:rsid w:val="007B5084"/>
    <w:rsid w:val="007B561D"/>
    <w:rsid w:val="007B5674"/>
    <w:rsid w:val="007B5712"/>
    <w:rsid w:val="007B5AFF"/>
    <w:rsid w:val="007B5ED0"/>
    <w:rsid w:val="007B5F60"/>
    <w:rsid w:val="007B608A"/>
    <w:rsid w:val="007B6203"/>
    <w:rsid w:val="007B656C"/>
    <w:rsid w:val="007B76D0"/>
    <w:rsid w:val="007B7DD8"/>
    <w:rsid w:val="007C054A"/>
    <w:rsid w:val="007C0648"/>
    <w:rsid w:val="007C0A54"/>
    <w:rsid w:val="007C0BB7"/>
    <w:rsid w:val="007C0BDA"/>
    <w:rsid w:val="007C1A58"/>
    <w:rsid w:val="007C204C"/>
    <w:rsid w:val="007C2090"/>
    <w:rsid w:val="007C223C"/>
    <w:rsid w:val="007C2243"/>
    <w:rsid w:val="007C24C7"/>
    <w:rsid w:val="007C2798"/>
    <w:rsid w:val="007C27C8"/>
    <w:rsid w:val="007C2F28"/>
    <w:rsid w:val="007C30B9"/>
    <w:rsid w:val="007C35FE"/>
    <w:rsid w:val="007C395E"/>
    <w:rsid w:val="007C4A66"/>
    <w:rsid w:val="007C5539"/>
    <w:rsid w:val="007C5937"/>
    <w:rsid w:val="007C5F2C"/>
    <w:rsid w:val="007C6517"/>
    <w:rsid w:val="007C6664"/>
    <w:rsid w:val="007C6682"/>
    <w:rsid w:val="007C728A"/>
    <w:rsid w:val="007C793F"/>
    <w:rsid w:val="007C7DE4"/>
    <w:rsid w:val="007C7E91"/>
    <w:rsid w:val="007C7F4A"/>
    <w:rsid w:val="007D0170"/>
    <w:rsid w:val="007D0859"/>
    <w:rsid w:val="007D0EFF"/>
    <w:rsid w:val="007D29E7"/>
    <w:rsid w:val="007D3198"/>
    <w:rsid w:val="007D3F50"/>
    <w:rsid w:val="007D418C"/>
    <w:rsid w:val="007D44C9"/>
    <w:rsid w:val="007D45E0"/>
    <w:rsid w:val="007D4AD1"/>
    <w:rsid w:val="007D5D32"/>
    <w:rsid w:val="007D62CC"/>
    <w:rsid w:val="007D6FB4"/>
    <w:rsid w:val="007D73C4"/>
    <w:rsid w:val="007D7EA2"/>
    <w:rsid w:val="007D7F9E"/>
    <w:rsid w:val="007E02B8"/>
    <w:rsid w:val="007E035E"/>
    <w:rsid w:val="007E0479"/>
    <w:rsid w:val="007E0848"/>
    <w:rsid w:val="007E1381"/>
    <w:rsid w:val="007E1E4D"/>
    <w:rsid w:val="007E23E4"/>
    <w:rsid w:val="007E267D"/>
    <w:rsid w:val="007E2CE7"/>
    <w:rsid w:val="007E3010"/>
    <w:rsid w:val="007E30A4"/>
    <w:rsid w:val="007E37A3"/>
    <w:rsid w:val="007E3C51"/>
    <w:rsid w:val="007E4047"/>
    <w:rsid w:val="007E41A2"/>
    <w:rsid w:val="007E4450"/>
    <w:rsid w:val="007E4670"/>
    <w:rsid w:val="007E4E2E"/>
    <w:rsid w:val="007E4F18"/>
    <w:rsid w:val="007E53A9"/>
    <w:rsid w:val="007E6621"/>
    <w:rsid w:val="007E6B3D"/>
    <w:rsid w:val="007E7B2D"/>
    <w:rsid w:val="007F1356"/>
    <w:rsid w:val="007F13CC"/>
    <w:rsid w:val="007F2058"/>
    <w:rsid w:val="007F2B9D"/>
    <w:rsid w:val="007F2C94"/>
    <w:rsid w:val="007F33E6"/>
    <w:rsid w:val="007F3437"/>
    <w:rsid w:val="007F35AB"/>
    <w:rsid w:val="007F37C8"/>
    <w:rsid w:val="007F3B0A"/>
    <w:rsid w:val="007F3BA9"/>
    <w:rsid w:val="007F40BE"/>
    <w:rsid w:val="007F428F"/>
    <w:rsid w:val="007F4351"/>
    <w:rsid w:val="007F453F"/>
    <w:rsid w:val="007F45D4"/>
    <w:rsid w:val="007F4CB5"/>
    <w:rsid w:val="007F5039"/>
    <w:rsid w:val="007F50A1"/>
    <w:rsid w:val="007F5D79"/>
    <w:rsid w:val="007F5D83"/>
    <w:rsid w:val="007F5F5D"/>
    <w:rsid w:val="007F669C"/>
    <w:rsid w:val="007F6901"/>
    <w:rsid w:val="007F6B3E"/>
    <w:rsid w:val="007F6E82"/>
    <w:rsid w:val="007F7199"/>
    <w:rsid w:val="007F7920"/>
    <w:rsid w:val="007F7DA4"/>
    <w:rsid w:val="007F7FC3"/>
    <w:rsid w:val="008006F7"/>
    <w:rsid w:val="00800B62"/>
    <w:rsid w:val="00800C43"/>
    <w:rsid w:val="00801B55"/>
    <w:rsid w:val="00801BFE"/>
    <w:rsid w:val="00801EC4"/>
    <w:rsid w:val="00802BA3"/>
    <w:rsid w:val="00802EE2"/>
    <w:rsid w:val="008030AC"/>
    <w:rsid w:val="00803160"/>
    <w:rsid w:val="0080324C"/>
    <w:rsid w:val="00803B2C"/>
    <w:rsid w:val="00803BDF"/>
    <w:rsid w:val="008040CB"/>
    <w:rsid w:val="008040CC"/>
    <w:rsid w:val="00804A54"/>
    <w:rsid w:val="00805143"/>
    <w:rsid w:val="008052B5"/>
    <w:rsid w:val="00805938"/>
    <w:rsid w:val="00805A30"/>
    <w:rsid w:val="00806032"/>
    <w:rsid w:val="00806ACD"/>
    <w:rsid w:val="008073DB"/>
    <w:rsid w:val="0080776D"/>
    <w:rsid w:val="00807CC9"/>
    <w:rsid w:val="00810665"/>
    <w:rsid w:val="00810891"/>
    <w:rsid w:val="00810FB3"/>
    <w:rsid w:val="0081115D"/>
    <w:rsid w:val="008129BF"/>
    <w:rsid w:val="00812A4D"/>
    <w:rsid w:val="0081310C"/>
    <w:rsid w:val="00813765"/>
    <w:rsid w:val="00815530"/>
    <w:rsid w:val="008155BC"/>
    <w:rsid w:val="00815A43"/>
    <w:rsid w:val="00816821"/>
    <w:rsid w:val="008168EB"/>
    <w:rsid w:val="00816D4D"/>
    <w:rsid w:val="00817653"/>
    <w:rsid w:val="00817A86"/>
    <w:rsid w:val="00817D95"/>
    <w:rsid w:val="0082043B"/>
    <w:rsid w:val="0082085B"/>
    <w:rsid w:val="008211B5"/>
    <w:rsid w:val="00821625"/>
    <w:rsid w:val="00821CB9"/>
    <w:rsid w:val="0082202C"/>
    <w:rsid w:val="00822580"/>
    <w:rsid w:val="00822A50"/>
    <w:rsid w:val="008230F2"/>
    <w:rsid w:val="008242B2"/>
    <w:rsid w:val="008249C8"/>
    <w:rsid w:val="00824A5C"/>
    <w:rsid w:val="00824D36"/>
    <w:rsid w:val="00825DF9"/>
    <w:rsid w:val="00825E68"/>
    <w:rsid w:val="00826190"/>
    <w:rsid w:val="0082626D"/>
    <w:rsid w:val="00827661"/>
    <w:rsid w:val="00827780"/>
    <w:rsid w:val="00830904"/>
    <w:rsid w:val="00832BB0"/>
    <w:rsid w:val="00832BDE"/>
    <w:rsid w:val="00832C40"/>
    <w:rsid w:val="00833245"/>
    <w:rsid w:val="008342C2"/>
    <w:rsid w:val="008343BE"/>
    <w:rsid w:val="00834449"/>
    <w:rsid w:val="008345CB"/>
    <w:rsid w:val="00835193"/>
    <w:rsid w:val="0083544E"/>
    <w:rsid w:val="00835928"/>
    <w:rsid w:val="00835C0E"/>
    <w:rsid w:val="00835F42"/>
    <w:rsid w:val="008365F1"/>
    <w:rsid w:val="00836847"/>
    <w:rsid w:val="00837290"/>
    <w:rsid w:val="00837924"/>
    <w:rsid w:val="008379BF"/>
    <w:rsid w:val="00837B87"/>
    <w:rsid w:val="00840073"/>
    <w:rsid w:val="00840245"/>
    <w:rsid w:val="008405F6"/>
    <w:rsid w:val="0084078A"/>
    <w:rsid w:val="00840CB5"/>
    <w:rsid w:val="008414D7"/>
    <w:rsid w:val="0084183E"/>
    <w:rsid w:val="00841A88"/>
    <w:rsid w:val="00842175"/>
    <w:rsid w:val="00842E0B"/>
    <w:rsid w:val="00842E31"/>
    <w:rsid w:val="00843772"/>
    <w:rsid w:val="00843E94"/>
    <w:rsid w:val="008441CB"/>
    <w:rsid w:val="008443BB"/>
    <w:rsid w:val="00844406"/>
    <w:rsid w:val="00844E15"/>
    <w:rsid w:val="00844EC8"/>
    <w:rsid w:val="008453FA"/>
    <w:rsid w:val="0084552F"/>
    <w:rsid w:val="00845F87"/>
    <w:rsid w:val="00847FEF"/>
    <w:rsid w:val="0085061D"/>
    <w:rsid w:val="0085070E"/>
    <w:rsid w:val="00850FB4"/>
    <w:rsid w:val="0085196D"/>
    <w:rsid w:val="00851A7E"/>
    <w:rsid w:val="00851AC3"/>
    <w:rsid w:val="00851FAC"/>
    <w:rsid w:val="00851FF7"/>
    <w:rsid w:val="00852440"/>
    <w:rsid w:val="0085250A"/>
    <w:rsid w:val="00852798"/>
    <w:rsid w:val="00852A3E"/>
    <w:rsid w:val="00852CDD"/>
    <w:rsid w:val="00852DE8"/>
    <w:rsid w:val="0085323C"/>
    <w:rsid w:val="00853980"/>
    <w:rsid w:val="00853F49"/>
    <w:rsid w:val="00854058"/>
    <w:rsid w:val="0085481E"/>
    <w:rsid w:val="00855152"/>
    <w:rsid w:val="0085562D"/>
    <w:rsid w:val="00855DAA"/>
    <w:rsid w:val="008562A4"/>
    <w:rsid w:val="00856992"/>
    <w:rsid w:val="00856ABE"/>
    <w:rsid w:val="00856B24"/>
    <w:rsid w:val="00857174"/>
    <w:rsid w:val="008574D9"/>
    <w:rsid w:val="00857FBE"/>
    <w:rsid w:val="008605B6"/>
    <w:rsid w:val="008609CD"/>
    <w:rsid w:val="00860A0A"/>
    <w:rsid w:val="00860C0B"/>
    <w:rsid w:val="008617C1"/>
    <w:rsid w:val="00861EB9"/>
    <w:rsid w:val="0086234C"/>
    <w:rsid w:val="00862631"/>
    <w:rsid w:val="008628A7"/>
    <w:rsid w:val="00862B79"/>
    <w:rsid w:val="0086307A"/>
    <w:rsid w:val="0086320E"/>
    <w:rsid w:val="00863CD0"/>
    <w:rsid w:val="00863E78"/>
    <w:rsid w:val="008641A3"/>
    <w:rsid w:val="00864A1E"/>
    <w:rsid w:val="00864A73"/>
    <w:rsid w:val="0086578C"/>
    <w:rsid w:val="008657D6"/>
    <w:rsid w:val="008657F0"/>
    <w:rsid w:val="00865827"/>
    <w:rsid w:val="00865AA0"/>
    <w:rsid w:val="00865CFE"/>
    <w:rsid w:val="00866553"/>
    <w:rsid w:val="00866731"/>
    <w:rsid w:val="0086681D"/>
    <w:rsid w:val="00867583"/>
    <w:rsid w:val="00867689"/>
    <w:rsid w:val="00867C6A"/>
    <w:rsid w:val="00867D26"/>
    <w:rsid w:val="008702F6"/>
    <w:rsid w:val="0087044B"/>
    <w:rsid w:val="0087086D"/>
    <w:rsid w:val="0087091C"/>
    <w:rsid w:val="008710F7"/>
    <w:rsid w:val="00871287"/>
    <w:rsid w:val="00871412"/>
    <w:rsid w:val="0087172F"/>
    <w:rsid w:val="00871A05"/>
    <w:rsid w:val="00871F8F"/>
    <w:rsid w:val="00872298"/>
    <w:rsid w:val="00872615"/>
    <w:rsid w:val="00872CCE"/>
    <w:rsid w:val="00872ECE"/>
    <w:rsid w:val="00873057"/>
    <w:rsid w:val="008732BE"/>
    <w:rsid w:val="00873464"/>
    <w:rsid w:val="008737EB"/>
    <w:rsid w:val="00873AE5"/>
    <w:rsid w:val="00873D75"/>
    <w:rsid w:val="0087406D"/>
    <w:rsid w:val="008745E9"/>
    <w:rsid w:val="0087659A"/>
    <w:rsid w:val="00876636"/>
    <w:rsid w:val="00876862"/>
    <w:rsid w:val="00876E4C"/>
    <w:rsid w:val="00876FE6"/>
    <w:rsid w:val="008770C2"/>
    <w:rsid w:val="00877157"/>
    <w:rsid w:val="00877376"/>
    <w:rsid w:val="00877514"/>
    <w:rsid w:val="008778BF"/>
    <w:rsid w:val="0088007F"/>
    <w:rsid w:val="00881B53"/>
    <w:rsid w:val="00881DCD"/>
    <w:rsid w:val="0088201E"/>
    <w:rsid w:val="00882739"/>
    <w:rsid w:val="00882D9B"/>
    <w:rsid w:val="00883226"/>
    <w:rsid w:val="008832A5"/>
    <w:rsid w:val="00883C44"/>
    <w:rsid w:val="0088499B"/>
    <w:rsid w:val="008849A5"/>
    <w:rsid w:val="008849C6"/>
    <w:rsid w:val="00884D59"/>
    <w:rsid w:val="00885262"/>
    <w:rsid w:val="008856AA"/>
    <w:rsid w:val="008858DB"/>
    <w:rsid w:val="00885D23"/>
    <w:rsid w:val="008867FF"/>
    <w:rsid w:val="008869FB"/>
    <w:rsid w:val="00887214"/>
    <w:rsid w:val="00887511"/>
    <w:rsid w:val="008878A0"/>
    <w:rsid w:val="00890BFD"/>
    <w:rsid w:val="00890CFF"/>
    <w:rsid w:val="00891193"/>
    <w:rsid w:val="00891B88"/>
    <w:rsid w:val="00892261"/>
    <w:rsid w:val="00892525"/>
    <w:rsid w:val="008926CB"/>
    <w:rsid w:val="00892AE5"/>
    <w:rsid w:val="008942F5"/>
    <w:rsid w:val="00894CB3"/>
    <w:rsid w:val="008951A0"/>
    <w:rsid w:val="00896212"/>
    <w:rsid w:val="00896BA8"/>
    <w:rsid w:val="00896C33"/>
    <w:rsid w:val="00896F2C"/>
    <w:rsid w:val="008970C3"/>
    <w:rsid w:val="0089786C"/>
    <w:rsid w:val="008A0B12"/>
    <w:rsid w:val="008A146C"/>
    <w:rsid w:val="008A197A"/>
    <w:rsid w:val="008A249F"/>
    <w:rsid w:val="008A2993"/>
    <w:rsid w:val="008A3193"/>
    <w:rsid w:val="008A3257"/>
    <w:rsid w:val="008A4118"/>
    <w:rsid w:val="008A46EB"/>
    <w:rsid w:val="008A529D"/>
    <w:rsid w:val="008A53BF"/>
    <w:rsid w:val="008A554A"/>
    <w:rsid w:val="008A5668"/>
    <w:rsid w:val="008A5A0A"/>
    <w:rsid w:val="008A5A65"/>
    <w:rsid w:val="008A613B"/>
    <w:rsid w:val="008A632B"/>
    <w:rsid w:val="008A6504"/>
    <w:rsid w:val="008A65CE"/>
    <w:rsid w:val="008A6A6E"/>
    <w:rsid w:val="008A6C12"/>
    <w:rsid w:val="008A6DAB"/>
    <w:rsid w:val="008A6FA6"/>
    <w:rsid w:val="008A70C0"/>
    <w:rsid w:val="008B01DB"/>
    <w:rsid w:val="008B0685"/>
    <w:rsid w:val="008B070B"/>
    <w:rsid w:val="008B0A31"/>
    <w:rsid w:val="008B0B00"/>
    <w:rsid w:val="008B13DA"/>
    <w:rsid w:val="008B168C"/>
    <w:rsid w:val="008B19D9"/>
    <w:rsid w:val="008B1C62"/>
    <w:rsid w:val="008B1E5F"/>
    <w:rsid w:val="008B1FB4"/>
    <w:rsid w:val="008B220E"/>
    <w:rsid w:val="008B22E3"/>
    <w:rsid w:val="008B2D7F"/>
    <w:rsid w:val="008B43B8"/>
    <w:rsid w:val="008B460E"/>
    <w:rsid w:val="008B5324"/>
    <w:rsid w:val="008B550B"/>
    <w:rsid w:val="008B64B7"/>
    <w:rsid w:val="008B7273"/>
    <w:rsid w:val="008B739E"/>
    <w:rsid w:val="008C0086"/>
    <w:rsid w:val="008C0A4E"/>
    <w:rsid w:val="008C0A97"/>
    <w:rsid w:val="008C0B4C"/>
    <w:rsid w:val="008C11A1"/>
    <w:rsid w:val="008C15EB"/>
    <w:rsid w:val="008C182F"/>
    <w:rsid w:val="008C1F9D"/>
    <w:rsid w:val="008C2364"/>
    <w:rsid w:val="008C2516"/>
    <w:rsid w:val="008C2B1B"/>
    <w:rsid w:val="008C31D3"/>
    <w:rsid w:val="008C3372"/>
    <w:rsid w:val="008C37C4"/>
    <w:rsid w:val="008C3E5B"/>
    <w:rsid w:val="008C454E"/>
    <w:rsid w:val="008C47DC"/>
    <w:rsid w:val="008C4B01"/>
    <w:rsid w:val="008C501C"/>
    <w:rsid w:val="008C5056"/>
    <w:rsid w:val="008C5358"/>
    <w:rsid w:val="008C5982"/>
    <w:rsid w:val="008C5EE9"/>
    <w:rsid w:val="008C5F71"/>
    <w:rsid w:val="008C6712"/>
    <w:rsid w:val="008C6BD1"/>
    <w:rsid w:val="008D02FA"/>
    <w:rsid w:val="008D0D02"/>
    <w:rsid w:val="008D0F88"/>
    <w:rsid w:val="008D0FC2"/>
    <w:rsid w:val="008D12BA"/>
    <w:rsid w:val="008D1652"/>
    <w:rsid w:val="008D1AB1"/>
    <w:rsid w:val="008D2CAA"/>
    <w:rsid w:val="008D2FB8"/>
    <w:rsid w:val="008D3491"/>
    <w:rsid w:val="008D34CD"/>
    <w:rsid w:val="008D3CAB"/>
    <w:rsid w:val="008D4948"/>
    <w:rsid w:val="008D49AE"/>
    <w:rsid w:val="008D49DC"/>
    <w:rsid w:val="008D4C47"/>
    <w:rsid w:val="008D4E58"/>
    <w:rsid w:val="008D55C5"/>
    <w:rsid w:val="008D5799"/>
    <w:rsid w:val="008D5819"/>
    <w:rsid w:val="008D5964"/>
    <w:rsid w:val="008D615A"/>
    <w:rsid w:val="008D69B2"/>
    <w:rsid w:val="008D69DD"/>
    <w:rsid w:val="008D6A80"/>
    <w:rsid w:val="008D6BE9"/>
    <w:rsid w:val="008D6BEC"/>
    <w:rsid w:val="008D6C8E"/>
    <w:rsid w:val="008D6D6F"/>
    <w:rsid w:val="008D6DFB"/>
    <w:rsid w:val="008D7330"/>
    <w:rsid w:val="008D7B61"/>
    <w:rsid w:val="008D7CB5"/>
    <w:rsid w:val="008E07B4"/>
    <w:rsid w:val="008E0ACA"/>
    <w:rsid w:val="008E0E32"/>
    <w:rsid w:val="008E1302"/>
    <w:rsid w:val="008E1638"/>
    <w:rsid w:val="008E1679"/>
    <w:rsid w:val="008E1EDC"/>
    <w:rsid w:val="008E2BEE"/>
    <w:rsid w:val="008E3189"/>
    <w:rsid w:val="008E3A80"/>
    <w:rsid w:val="008E3DC3"/>
    <w:rsid w:val="008E44A3"/>
    <w:rsid w:val="008E4594"/>
    <w:rsid w:val="008E52E7"/>
    <w:rsid w:val="008E59E1"/>
    <w:rsid w:val="008E608D"/>
    <w:rsid w:val="008E69B7"/>
    <w:rsid w:val="008E6A72"/>
    <w:rsid w:val="008E6EA2"/>
    <w:rsid w:val="008F058D"/>
    <w:rsid w:val="008F0AB2"/>
    <w:rsid w:val="008F0DEF"/>
    <w:rsid w:val="008F1586"/>
    <w:rsid w:val="008F25D6"/>
    <w:rsid w:val="008F2870"/>
    <w:rsid w:val="008F2BA5"/>
    <w:rsid w:val="008F2F3E"/>
    <w:rsid w:val="008F3C7F"/>
    <w:rsid w:val="008F3FE0"/>
    <w:rsid w:val="008F45A6"/>
    <w:rsid w:val="008F48C7"/>
    <w:rsid w:val="008F4BA4"/>
    <w:rsid w:val="008F4D86"/>
    <w:rsid w:val="008F4E7B"/>
    <w:rsid w:val="008F5034"/>
    <w:rsid w:val="008F59B6"/>
    <w:rsid w:val="008F5C34"/>
    <w:rsid w:val="008F5D9F"/>
    <w:rsid w:val="008F67B1"/>
    <w:rsid w:val="008F69EF"/>
    <w:rsid w:val="008F6FA7"/>
    <w:rsid w:val="008F7DA2"/>
    <w:rsid w:val="008F7EB5"/>
    <w:rsid w:val="0090029D"/>
    <w:rsid w:val="00900FAF"/>
    <w:rsid w:val="0090178A"/>
    <w:rsid w:val="009017C5"/>
    <w:rsid w:val="009018D2"/>
    <w:rsid w:val="009018FF"/>
    <w:rsid w:val="00901CDC"/>
    <w:rsid w:val="00901D5C"/>
    <w:rsid w:val="009023E7"/>
    <w:rsid w:val="009023EF"/>
    <w:rsid w:val="00902FE4"/>
    <w:rsid w:val="0090366B"/>
    <w:rsid w:val="00903F18"/>
    <w:rsid w:val="00904234"/>
    <w:rsid w:val="0090437C"/>
    <w:rsid w:val="00905B1A"/>
    <w:rsid w:val="00905FD9"/>
    <w:rsid w:val="00906107"/>
    <w:rsid w:val="00906344"/>
    <w:rsid w:val="009064A9"/>
    <w:rsid w:val="00906A83"/>
    <w:rsid w:val="00906D1C"/>
    <w:rsid w:val="00906F1B"/>
    <w:rsid w:val="00907284"/>
    <w:rsid w:val="009072D9"/>
    <w:rsid w:val="00907493"/>
    <w:rsid w:val="00907E17"/>
    <w:rsid w:val="0091157A"/>
    <w:rsid w:val="00911CDA"/>
    <w:rsid w:val="009127AC"/>
    <w:rsid w:val="0091439F"/>
    <w:rsid w:val="00914699"/>
    <w:rsid w:val="0091483F"/>
    <w:rsid w:val="00914841"/>
    <w:rsid w:val="00915482"/>
    <w:rsid w:val="0091585F"/>
    <w:rsid w:val="009158FB"/>
    <w:rsid w:val="00915B3B"/>
    <w:rsid w:val="009168EA"/>
    <w:rsid w:val="00917407"/>
    <w:rsid w:val="0091775B"/>
    <w:rsid w:val="00917B87"/>
    <w:rsid w:val="00917E20"/>
    <w:rsid w:val="00917E65"/>
    <w:rsid w:val="009205D6"/>
    <w:rsid w:val="00920710"/>
    <w:rsid w:val="0092090C"/>
    <w:rsid w:val="009210EC"/>
    <w:rsid w:val="00921226"/>
    <w:rsid w:val="00921739"/>
    <w:rsid w:val="00921900"/>
    <w:rsid w:val="00921C8C"/>
    <w:rsid w:val="00922FD7"/>
    <w:rsid w:val="00923214"/>
    <w:rsid w:val="00923386"/>
    <w:rsid w:val="00923874"/>
    <w:rsid w:val="0092441F"/>
    <w:rsid w:val="00924A7C"/>
    <w:rsid w:val="00924FAD"/>
    <w:rsid w:val="00925239"/>
    <w:rsid w:val="00925246"/>
    <w:rsid w:val="009255A3"/>
    <w:rsid w:val="00925837"/>
    <w:rsid w:val="00926640"/>
    <w:rsid w:val="0092674D"/>
    <w:rsid w:val="00926900"/>
    <w:rsid w:val="0092703A"/>
    <w:rsid w:val="00927347"/>
    <w:rsid w:val="009274A3"/>
    <w:rsid w:val="00927709"/>
    <w:rsid w:val="009300E6"/>
    <w:rsid w:val="0093181A"/>
    <w:rsid w:val="0093241B"/>
    <w:rsid w:val="00932621"/>
    <w:rsid w:val="009327D9"/>
    <w:rsid w:val="00932A5C"/>
    <w:rsid w:val="00932B63"/>
    <w:rsid w:val="00932D6A"/>
    <w:rsid w:val="00933030"/>
    <w:rsid w:val="009331C1"/>
    <w:rsid w:val="009335B3"/>
    <w:rsid w:val="00933999"/>
    <w:rsid w:val="009339ED"/>
    <w:rsid w:val="009343BB"/>
    <w:rsid w:val="0093446C"/>
    <w:rsid w:val="009344ED"/>
    <w:rsid w:val="00934582"/>
    <w:rsid w:val="009345E4"/>
    <w:rsid w:val="00936400"/>
    <w:rsid w:val="009368F5"/>
    <w:rsid w:val="00936A49"/>
    <w:rsid w:val="00936B28"/>
    <w:rsid w:val="00937264"/>
    <w:rsid w:val="00937AD4"/>
    <w:rsid w:val="00937D30"/>
    <w:rsid w:val="00940296"/>
    <w:rsid w:val="00940484"/>
    <w:rsid w:val="009405EF"/>
    <w:rsid w:val="009408FA"/>
    <w:rsid w:val="009416C9"/>
    <w:rsid w:val="009418D8"/>
    <w:rsid w:val="0094215C"/>
    <w:rsid w:val="009421F2"/>
    <w:rsid w:val="00942B7E"/>
    <w:rsid w:val="00942EFC"/>
    <w:rsid w:val="0094330D"/>
    <w:rsid w:val="00944618"/>
    <w:rsid w:val="0094470C"/>
    <w:rsid w:val="0094503B"/>
    <w:rsid w:val="00945468"/>
    <w:rsid w:val="00945634"/>
    <w:rsid w:val="00945730"/>
    <w:rsid w:val="00945A8C"/>
    <w:rsid w:val="00945DC1"/>
    <w:rsid w:val="00946203"/>
    <w:rsid w:val="00946D12"/>
    <w:rsid w:val="009470D8"/>
    <w:rsid w:val="009472ED"/>
    <w:rsid w:val="00947667"/>
    <w:rsid w:val="00947BFF"/>
    <w:rsid w:val="00947D8F"/>
    <w:rsid w:val="0095007E"/>
    <w:rsid w:val="00950628"/>
    <w:rsid w:val="00950847"/>
    <w:rsid w:val="00950F35"/>
    <w:rsid w:val="0095114A"/>
    <w:rsid w:val="0095119F"/>
    <w:rsid w:val="0095143E"/>
    <w:rsid w:val="00951556"/>
    <w:rsid w:val="00951725"/>
    <w:rsid w:val="009518B9"/>
    <w:rsid w:val="00951E8F"/>
    <w:rsid w:val="00952308"/>
    <w:rsid w:val="00952779"/>
    <w:rsid w:val="00953526"/>
    <w:rsid w:val="00953A48"/>
    <w:rsid w:val="00953FD6"/>
    <w:rsid w:val="00954A5C"/>
    <w:rsid w:val="0095541F"/>
    <w:rsid w:val="009554EE"/>
    <w:rsid w:val="00955C56"/>
    <w:rsid w:val="009562F8"/>
    <w:rsid w:val="0095739B"/>
    <w:rsid w:val="00957EEF"/>
    <w:rsid w:val="00960244"/>
    <w:rsid w:val="009602C1"/>
    <w:rsid w:val="00960493"/>
    <w:rsid w:val="0096054F"/>
    <w:rsid w:val="00960644"/>
    <w:rsid w:val="00960B2F"/>
    <w:rsid w:val="00960BF0"/>
    <w:rsid w:val="00961086"/>
    <w:rsid w:val="0096113F"/>
    <w:rsid w:val="0096116A"/>
    <w:rsid w:val="009619A0"/>
    <w:rsid w:val="00961D5C"/>
    <w:rsid w:val="00962134"/>
    <w:rsid w:val="00962A54"/>
    <w:rsid w:val="00962E5F"/>
    <w:rsid w:val="00962EC8"/>
    <w:rsid w:val="009630B7"/>
    <w:rsid w:val="009639E8"/>
    <w:rsid w:val="00963C10"/>
    <w:rsid w:val="00963DCE"/>
    <w:rsid w:val="009648E2"/>
    <w:rsid w:val="0096537F"/>
    <w:rsid w:val="009653F3"/>
    <w:rsid w:val="00965E7F"/>
    <w:rsid w:val="009665B8"/>
    <w:rsid w:val="00966A15"/>
    <w:rsid w:val="00966BDE"/>
    <w:rsid w:val="00967444"/>
    <w:rsid w:val="009677B7"/>
    <w:rsid w:val="009677E7"/>
    <w:rsid w:val="00971CF9"/>
    <w:rsid w:val="00972145"/>
    <w:rsid w:val="009724F4"/>
    <w:rsid w:val="0097261F"/>
    <w:rsid w:val="00972AF7"/>
    <w:rsid w:val="00972E55"/>
    <w:rsid w:val="00973413"/>
    <w:rsid w:val="00973863"/>
    <w:rsid w:val="00974C40"/>
    <w:rsid w:val="00974FC6"/>
    <w:rsid w:val="009757BF"/>
    <w:rsid w:val="009762B6"/>
    <w:rsid w:val="00976314"/>
    <w:rsid w:val="00977058"/>
    <w:rsid w:val="00977EDE"/>
    <w:rsid w:val="009806BE"/>
    <w:rsid w:val="0098071E"/>
    <w:rsid w:val="009809FE"/>
    <w:rsid w:val="009819FB"/>
    <w:rsid w:val="00981AF6"/>
    <w:rsid w:val="00981BB5"/>
    <w:rsid w:val="00982A6B"/>
    <w:rsid w:val="00982C79"/>
    <w:rsid w:val="009830DD"/>
    <w:rsid w:val="009832DC"/>
    <w:rsid w:val="00983536"/>
    <w:rsid w:val="009838A3"/>
    <w:rsid w:val="00983C7C"/>
    <w:rsid w:val="0098417F"/>
    <w:rsid w:val="009842CD"/>
    <w:rsid w:val="00984622"/>
    <w:rsid w:val="00984A06"/>
    <w:rsid w:val="00984BA2"/>
    <w:rsid w:val="00984C85"/>
    <w:rsid w:val="00984D05"/>
    <w:rsid w:val="00984D5B"/>
    <w:rsid w:val="00985032"/>
    <w:rsid w:val="00985A0A"/>
    <w:rsid w:val="0098631E"/>
    <w:rsid w:val="00986A88"/>
    <w:rsid w:val="00987697"/>
    <w:rsid w:val="00990082"/>
    <w:rsid w:val="009902CA"/>
    <w:rsid w:val="00990E63"/>
    <w:rsid w:val="00991818"/>
    <w:rsid w:val="00991FE2"/>
    <w:rsid w:val="00992178"/>
    <w:rsid w:val="00992B2C"/>
    <w:rsid w:val="009930B9"/>
    <w:rsid w:val="00994266"/>
    <w:rsid w:val="0099568C"/>
    <w:rsid w:val="00995710"/>
    <w:rsid w:val="00995BF7"/>
    <w:rsid w:val="00995D58"/>
    <w:rsid w:val="00995FC7"/>
    <w:rsid w:val="00996CCD"/>
    <w:rsid w:val="009977DE"/>
    <w:rsid w:val="00997A4F"/>
    <w:rsid w:val="00997A87"/>
    <w:rsid w:val="009A0603"/>
    <w:rsid w:val="009A116F"/>
    <w:rsid w:val="009A20E6"/>
    <w:rsid w:val="009A2555"/>
    <w:rsid w:val="009A2A0B"/>
    <w:rsid w:val="009A3594"/>
    <w:rsid w:val="009A39D1"/>
    <w:rsid w:val="009A3F16"/>
    <w:rsid w:val="009A4155"/>
    <w:rsid w:val="009A618F"/>
    <w:rsid w:val="009A6CC0"/>
    <w:rsid w:val="009A6EF8"/>
    <w:rsid w:val="009B05F5"/>
    <w:rsid w:val="009B085A"/>
    <w:rsid w:val="009B08C5"/>
    <w:rsid w:val="009B163B"/>
    <w:rsid w:val="009B1F5B"/>
    <w:rsid w:val="009B24F1"/>
    <w:rsid w:val="009B255E"/>
    <w:rsid w:val="009B30F6"/>
    <w:rsid w:val="009B3611"/>
    <w:rsid w:val="009B40CA"/>
    <w:rsid w:val="009B4FDD"/>
    <w:rsid w:val="009B512B"/>
    <w:rsid w:val="009B53C7"/>
    <w:rsid w:val="009B54B3"/>
    <w:rsid w:val="009B6501"/>
    <w:rsid w:val="009B70E3"/>
    <w:rsid w:val="009C0563"/>
    <w:rsid w:val="009C064C"/>
    <w:rsid w:val="009C2320"/>
    <w:rsid w:val="009C28E2"/>
    <w:rsid w:val="009C2F2F"/>
    <w:rsid w:val="009C2FD9"/>
    <w:rsid w:val="009C34FE"/>
    <w:rsid w:val="009C3795"/>
    <w:rsid w:val="009C42A9"/>
    <w:rsid w:val="009C43B5"/>
    <w:rsid w:val="009C43FB"/>
    <w:rsid w:val="009C4570"/>
    <w:rsid w:val="009C4A0C"/>
    <w:rsid w:val="009C4A4A"/>
    <w:rsid w:val="009C5100"/>
    <w:rsid w:val="009C5150"/>
    <w:rsid w:val="009C570E"/>
    <w:rsid w:val="009C5DF7"/>
    <w:rsid w:val="009C62EE"/>
    <w:rsid w:val="009C703C"/>
    <w:rsid w:val="009C755F"/>
    <w:rsid w:val="009C7E9B"/>
    <w:rsid w:val="009C7F3B"/>
    <w:rsid w:val="009D0F6C"/>
    <w:rsid w:val="009D1AA3"/>
    <w:rsid w:val="009D1B20"/>
    <w:rsid w:val="009D1C89"/>
    <w:rsid w:val="009D1FFE"/>
    <w:rsid w:val="009D2280"/>
    <w:rsid w:val="009D2532"/>
    <w:rsid w:val="009D262F"/>
    <w:rsid w:val="009D2A35"/>
    <w:rsid w:val="009D312A"/>
    <w:rsid w:val="009D3FD9"/>
    <w:rsid w:val="009D40A5"/>
    <w:rsid w:val="009D40F1"/>
    <w:rsid w:val="009D45C3"/>
    <w:rsid w:val="009D4DD7"/>
    <w:rsid w:val="009D5D6C"/>
    <w:rsid w:val="009D5DA8"/>
    <w:rsid w:val="009D73A9"/>
    <w:rsid w:val="009E1441"/>
    <w:rsid w:val="009E1462"/>
    <w:rsid w:val="009E1EB4"/>
    <w:rsid w:val="009E2F54"/>
    <w:rsid w:val="009E33A9"/>
    <w:rsid w:val="009E3BD0"/>
    <w:rsid w:val="009E572F"/>
    <w:rsid w:val="009E575F"/>
    <w:rsid w:val="009E5804"/>
    <w:rsid w:val="009E5AC9"/>
    <w:rsid w:val="009E5F8B"/>
    <w:rsid w:val="009E60EC"/>
    <w:rsid w:val="009E61C0"/>
    <w:rsid w:val="009E6355"/>
    <w:rsid w:val="009E6D5F"/>
    <w:rsid w:val="009E76BF"/>
    <w:rsid w:val="009E783B"/>
    <w:rsid w:val="009E785A"/>
    <w:rsid w:val="009E7CD7"/>
    <w:rsid w:val="009F0367"/>
    <w:rsid w:val="009F0598"/>
    <w:rsid w:val="009F0BA7"/>
    <w:rsid w:val="009F1244"/>
    <w:rsid w:val="009F1C4C"/>
    <w:rsid w:val="009F36DE"/>
    <w:rsid w:val="009F394C"/>
    <w:rsid w:val="009F4590"/>
    <w:rsid w:val="009F4962"/>
    <w:rsid w:val="009F4DDB"/>
    <w:rsid w:val="009F59F0"/>
    <w:rsid w:val="009F6357"/>
    <w:rsid w:val="009F6661"/>
    <w:rsid w:val="009F75D5"/>
    <w:rsid w:val="009F7B36"/>
    <w:rsid w:val="00A0002A"/>
    <w:rsid w:val="00A004B5"/>
    <w:rsid w:val="00A0074E"/>
    <w:rsid w:val="00A00AF4"/>
    <w:rsid w:val="00A018EA"/>
    <w:rsid w:val="00A01B0B"/>
    <w:rsid w:val="00A01C89"/>
    <w:rsid w:val="00A0224F"/>
    <w:rsid w:val="00A02AB9"/>
    <w:rsid w:val="00A02CA5"/>
    <w:rsid w:val="00A02DBE"/>
    <w:rsid w:val="00A031D9"/>
    <w:rsid w:val="00A03293"/>
    <w:rsid w:val="00A03891"/>
    <w:rsid w:val="00A038D4"/>
    <w:rsid w:val="00A03B22"/>
    <w:rsid w:val="00A03B27"/>
    <w:rsid w:val="00A03E07"/>
    <w:rsid w:val="00A0425D"/>
    <w:rsid w:val="00A04270"/>
    <w:rsid w:val="00A042A6"/>
    <w:rsid w:val="00A0471C"/>
    <w:rsid w:val="00A0487B"/>
    <w:rsid w:val="00A055BF"/>
    <w:rsid w:val="00A05614"/>
    <w:rsid w:val="00A0589C"/>
    <w:rsid w:val="00A0592F"/>
    <w:rsid w:val="00A05B7A"/>
    <w:rsid w:val="00A05F08"/>
    <w:rsid w:val="00A06141"/>
    <w:rsid w:val="00A06CE7"/>
    <w:rsid w:val="00A07471"/>
    <w:rsid w:val="00A07ACC"/>
    <w:rsid w:val="00A101A2"/>
    <w:rsid w:val="00A102BC"/>
    <w:rsid w:val="00A10350"/>
    <w:rsid w:val="00A108A1"/>
    <w:rsid w:val="00A10A15"/>
    <w:rsid w:val="00A10F72"/>
    <w:rsid w:val="00A11A1F"/>
    <w:rsid w:val="00A11BCD"/>
    <w:rsid w:val="00A11D3B"/>
    <w:rsid w:val="00A11E5B"/>
    <w:rsid w:val="00A127CC"/>
    <w:rsid w:val="00A1296F"/>
    <w:rsid w:val="00A130F6"/>
    <w:rsid w:val="00A13128"/>
    <w:rsid w:val="00A13439"/>
    <w:rsid w:val="00A13478"/>
    <w:rsid w:val="00A13647"/>
    <w:rsid w:val="00A137EF"/>
    <w:rsid w:val="00A13B97"/>
    <w:rsid w:val="00A13C29"/>
    <w:rsid w:val="00A14464"/>
    <w:rsid w:val="00A14F58"/>
    <w:rsid w:val="00A1547E"/>
    <w:rsid w:val="00A157C0"/>
    <w:rsid w:val="00A15A2A"/>
    <w:rsid w:val="00A15D17"/>
    <w:rsid w:val="00A16038"/>
    <w:rsid w:val="00A169B1"/>
    <w:rsid w:val="00A16E53"/>
    <w:rsid w:val="00A16FBF"/>
    <w:rsid w:val="00A1798B"/>
    <w:rsid w:val="00A17A58"/>
    <w:rsid w:val="00A20672"/>
    <w:rsid w:val="00A20CC1"/>
    <w:rsid w:val="00A21492"/>
    <w:rsid w:val="00A217A4"/>
    <w:rsid w:val="00A21A4A"/>
    <w:rsid w:val="00A21AAB"/>
    <w:rsid w:val="00A2293E"/>
    <w:rsid w:val="00A23B15"/>
    <w:rsid w:val="00A2471E"/>
    <w:rsid w:val="00A24852"/>
    <w:rsid w:val="00A24A96"/>
    <w:rsid w:val="00A26194"/>
    <w:rsid w:val="00A27074"/>
    <w:rsid w:val="00A276C4"/>
    <w:rsid w:val="00A2785C"/>
    <w:rsid w:val="00A27C67"/>
    <w:rsid w:val="00A27F75"/>
    <w:rsid w:val="00A31268"/>
    <w:rsid w:val="00A3164C"/>
    <w:rsid w:val="00A3179C"/>
    <w:rsid w:val="00A31B8B"/>
    <w:rsid w:val="00A32E5E"/>
    <w:rsid w:val="00A33B54"/>
    <w:rsid w:val="00A340FE"/>
    <w:rsid w:val="00A34751"/>
    <w:rsid w:val="00A3486F"/>
    <w:rsid w:val="00A34C83"/>
    <w:rsid w:val="00A35398"/>
    <w:rsid w:val="00A35A2D"/>
    <w:rsid w:val="00A35B73"/>
    <w:rsid w:val="00A36677"/>
    <w:rsid w:val="00A36F9F"/>
    <w:rsid w:val="00A40080"/>
    <w:rsid w:val="00A40424"/>
    <w:rsid w:val="00A40461"/>
    <w:rsid w:val="00A40C2A"/>
    <w:rsid w:val="00A41B75"/>
    <w:rsid w:val="00A41DFE"/>
    <w:rsid w:val="00A41FA8"/>
    <w:rsid w:val="00A420E0"/>
    <w:rsid w:val="00A42596"/>
    <w:rsid w:val="00A4293C"/>
    <w:rsid w:val="00A42AA0"/>
    <w:rsid w:val="00A42B8A"/>
    <w:rsid w:val="00A4329A"/>
    <w:rsid w:val="00A436A5"/>
    <w:rsid w:val="00A43B9E"/>
    <w:rsid w:val="00A43C24"/>
    <w:rsid w:val="00A43C73"/>
    <w:rsid w:val="00A43F5C"/>
    <w:rsid w:val="00A443FF"/>
    <w:rsid w:val="00A44CC8"/>
    <w:rsid w:val="00A45A58"/>
    <w:rsid w:val="00A45A82"/>
    <w:rsid w:val="00A477C2"/>
    <w:rsid w:val="00A477E0"/>
    <w:rsid w:val="00A5008C"/>
    <w:rsid w:val="00A504A6"/>
    <w:rsid w:val="00A50646"/>
    <w:rsid w:val="00A5065B"/>
    <w:rsid w:val="00A506E3"/>
    <w:rsid w:val="00A506EF"/>
    <w:rsid w:val="00A50926"/>
    <w:rsid w:val="00A511E5"/>
    <w:rsid w:val="00A5261F"/>
    <w:rsid w:val="00A529C9"/>
    <w:rsid w:val="00A52DE7"/>
    <w:rsid w:val="00A53524"/>
    <w:rsid w:val="00A53578"/>
    <w:rsid w:val="00A53BAB"/>
    <w:rsid w:val="00A54E8A"/>
    <w:rsid w:val="00A55644"/>
    <w:rsid w:val="00A56049"/>
    <w:rsid w:val="00A56264"/>
    <w:rsid w:val="00A5655D"/>
    <w:rsid w:val="00A5677A"/>
    <w:rsid w:val="00A567D4"/>
    <w:rsid w:val="00A56BE1"/>
    <w:rsid w:val="00A56C78"/>
    <w:rsid w:val="00A56CA3"/>
    <w:rsid w:val="00A56D16"/>
    <w:rsid w:val="00A56E41"/>
    <w:rsid w:val="00A56E70"/>
    <w:rsid w:val="00A56E72"/>
    <w:rsid w:val="00A57562"/>
    <w:rsid w:val="00A60B91"/>
    <w:rsid w:val="00A60DAF"/>
    <w:rsid w:val="00A62AAF"/>
    <w:rsid w:val="00A62AD3"/>
    <w:rsid w:val="00A63334"/>
    <w:rsid w:val="00A63EAF"/>
    <w:rsid w:val="00A644A3"/>
    <w:rsid w:val="00A644C9"/>
    <w:rsid w:val="00A65A71"/>
    <w:rsid w:val="00A65AF2"/>
    <w:rsid w:val="00A65C45"/>
    <w:rsid w:val="00A66373"/>
    <w:rsid w:val="00A66724"/>
    <w:rsid w:val="00A66D55"/>
    <w:rsid w:val="00A66D8B"/>
    <w:rsid w:val="00A67232"/>
    <w:rsid w:val="00A7018F"/>
    <w:rsid w:val="00A704F6"/>
    <w:rsid w:val="00A7091F"/>
    <w:rsid w:val="00A71606"/>
    <w:rsid w:val="00A719C2"/>
    <w:rsid w:val="00A71FD4"/>
    <w:rsid w:val="00A72E4D"/>
    <w:rsid w:val="00A7358C"/>
    <w:rsid w:val="00A73D0F"/>
    <w:rsid w:val="00A73E91"/>
    <w:rsid w:val="00A74058"/>
    <w:rsid w:val="00A7431B"/>
    <w:rsid w:val="00A74436"/>
    <w:rsid w:val="00A74B5B"/>
    <w:rsid w:val="00A74C9C"/>
    <w:rsid w:val="00A7525D"/>
    <w:rsid w:val="00A753BC"/>
    <w:rsid w:val="00A75EEE"/>
    <w:rsid w:val="00A75FF0"/>
    <w:rsid w:val="00A7681E"/>
    <w:rsid w:val="00A77E5A"/>
    <w:rsid w:val="00A8101E"/>
    <w:rsid w:val="00A81160"/>
    <w:rsid w:val="00A81686"/>
    <w:rsid w:val="00A81C72"/>
    <w:rsid w:val="00A8241A"/>
    <w:rsid w:val="00A827F5"/>
    <w:rsid w:val="00A82820"/>
    <w:rsid w:val="00A82BBA"/>
    <w:rsid w:val="00A82C70"/>
    <w:rsid w:val="00A8301E"/>
    <w:rsid w:val="00A83650"/>
    <w:rsid w:val="00A83658"/>
    <w:rsid w:val="00A83DD8"/>
    <w:rsid w:val="00A83EB6"/>
    <w:rsid w:val="00A84256"/>
    <w:rsid w:val="00A84483"/>
    <w:rsid w:val="00A84507"/>
    <w:rsid w:val="00A849C5"/>
    <w:rsid w:val="00A84C29"/>
    <w:rsid w:val="00A852EE"/>
    <w:rsid w:val="00A85B78"/>
    <w:rsid w:val="00A85C15"/>
    <w:rsid w:val="00A8752D"/>
    <w:rsid w:val="00A87668"/>
    <w:rsid w:val="00A879B7"/>
    <w:rsid w:val="00A90415"/>
    <w:rsid w:val="00A91429"/>
    <w:rsid w:val="00A91931"/>
    <w:rsid w:val="00A92F1F"/>
    <w:rsid w:val="00A93569"/>
    <w:rsid w:val="00A935F7"/>
    <w:rsid w:val="00A9388E"/>
    <w:rsid w:val="00A938EF"/>
    <w:rsid w:val="00A9410A"/>
    <w:rsid w:val="00A946DF"/>
    <w:rsid w:val="00A94E30"/>
    <w:rsid w:val="00A94F2C"/>
    <w:rsid w:val="00A95099"/>
    <w:rsid w:val="00A95B38"/>
    <w:rsid w:val="00A9657D"/>
    <w:rsid w:val="00A96757"/>
    <w:rsid w:val="00A96F53"/>
    <w:rsid w:val="00AA13F9"/>
    <w:rsid w:val="00AA1831"/>
    <w:rsid w:val="00AA1A77"/>
    <w:rsid w:val="00AA23F2"/>
    <w:rsid w:val="00AA2922"/>
    <w:rsid w:val="00AA2B3C"/>
    <w:rsid w:val="00AA30E4"/>
    <w:rsid w:val="00AA32F5"/>
    <w:rsid w:val="00AA32F8"/>
    <w:rsid w:val="00AA34FF"/>
    <w:rsid w:val="00AA357F"/>
    <w:rsid w:val="00AA3E71"/>
    <w:rsid w:val="00AA430B"/>
    <w:rsid w:val="00AA5380"/>
    <w:rsid w:val="00AA5C94"/>
    <w:rsid w:val="00AA5CCF"/>
    <w:rsid w:val="00AA67A8"/>
    <w:rsid w:val="00AA6E7F"/>
    <w:rsid w:val="00AA7526"/>
    <w:rsid w:val="00AA78B7"/>
    <w:rsid w:val="00AB0389"/>
    <w:rsid w:val="00AB0637"/>
    <w:rsid w:val="00AB0B98"/>
    <w:rsid w:val="00AB11DC"/>
    <w:rsid w:val="00AB156D"/>
    <w:rsid w:val="00AB1B15"/>
    <w:rsid w:val="00AB1B8B"/>
    <w:rsid w:val="00AB1DC5"/>
    <w:rsid w:val="00AB2312"/>
    <w:rsid w:val="00AB2536"/>
    <w:rsid w:val="00AB25EB"/>
    <w:rsid w:val="00AB3025"/>
    <w:rsid w:val="00AB342D"/>
    <w:rsid w:val="00AB35DA"/>
    <w:rsid w:val="00AB35EB"/>
    <w:rsid w:val="00AB46F9"/>
    <w:rsid w:val="00AB4BB9"/>
    <w:rsid w:val="00AB5473"/>
    <w:rsid w:val="00AB56AE"/>
    <w:rsid w:val="00AB584F"/>
    <w:rsid w:val="00AB5B53"/>
    <w:rsid w:val="00AB5BB3"/>
    <w:rsid w:val="00AB5C59"/>
    <w:rsid w:val="00AB65AD"/>
    <w:rsid w:val="00AB709A"/>
    <w:rsid w:val="00AB78CC"/>
    <w:rsid w:val="00AC01E1"/>
    <w:rsid w:val="00AC01E2"/>
    <w:rsid w:val="00AC02F5"/>
    <w:rsid w:val="00AC0DC0"/>
    <w:rsid w:val="00AC0F46"/>
    <w:rsid w:val="00AC0F9A"/>
    <w:rsid w:val="00AC11D4"/>
    <w:rsid w:val="00AC15B1"/>
    <w:rsid w:val="00AC1B91"/>
    <w:rsid w:val="00AC2070"/>
    <w:rsid w:val="00AC289B"/>
    <w:rsid w:val="00AC2A48"/>
    <w:rsid w:val="00AC309A"/>
    <w:rsid w:val="00AC39D5"/>
    <w:rsid w:val="00AC3A1E"/>
    <w:rsid w:val="00AC4B73"/>
    <w:rsid w:val="00AC4C1B"/>
    <w:rsid w:val="00AC5114"/>
    <w:rsid w:val="00AC5C4F"/>
    <w:rsid w:val="00AC608B"/>
    <w:rsid w:val="00AC6A59"/>
    <w:rsid w:val="00AC6F7A"/>
    <w:rsid w:val="00AD0950"/>
    <w:rsid w:val="00AD0F1C"/>
    <w:rsid w:val="00AD12FD"/>
    <w:rsid w:val="00AD1589"/>
    <w:rsid w:val="00AD16E9"/>
    <w:rsid w:val="00AD1FAA"/>
    <w:rsid w:val="00AD1FF8"/>
    <w:rsid w:val="00AD22D5"/>
    <w:rsid w:val="00AD29B5"/>
    <w:rsid w:val="00AD31C7"/>
    <w:rsid w:val="00AD3CCD"/>
    <w:rsid w:val="00AD4244"/>
    <w:rsid w:val="00AD4374"/>
    <w:rsid w:val="00AD46E8"/>
    <w:rsid w:val="00AD4903"/>
    <w:rsid w:val="00AD4FDB"/>
    <w:rsid w:val="00AD539C"/>
    <w:rsid w:val="00AD5965"/>
    <w:rsid w:val="00AD6371"/>
    <w:rsid w:val="00AD6982"/>
    <w:rsid w:val="00AD72AA"/>
    <w:rsid w:val="00AD7F68"/>
    <w:rsid w:val="00AE0096"/>
    <w:rsid w:val="00AE0444"/>
    <w:rsid w:val="00AE08C2"/>
    <w:rsid w:val="00AE0C11"/>
    <w:rsid w:val="00AE117D"/>
    <w:rsid w:val="00AE1388"/>
    <w:rsid w:val="00AE13E4"/>
    <w:rsid w:val="00AE140C"/>
    <w:rsid w:val="00AE27C5"/>
    <w:rsid w:val="00AE298D"/>
    <w:rsid w:val="00AE3218"/>
    <w:rsid w:val="00AE3296"/>
    <w:rsid w:val="00AE32D7"/>
    <w:rsid w:val="00AE32EB"/>
    <w:rsid w:val="00AE350F"/>
    <w:rsid w:val="00AE3758"/>
    <w:rsid w:val="00AE4273"/>
    <w:rsid w:val="00AE4F62"/>
    <w:rsid w:val="00AE50DB"/>
    <w:rsid w:val="00AE564E"/>
    <w:rsid w:val="00AE5A3D"/>
    <w:rsid w:val="00AE6494"/>
    <w:rsid w:val="00AE6741"/>
    <w:rsid w:val="00AE6BA8"/>
    <w:rsid w:val="00AE6C80"/>
    <w:rsid w:val="00AE7759"/>
    <w:rsid w:val="00AE793E"/>
    <w:rsid w:val="00AE7A3D"/>
    <w:rsid w:val="00AE7B58"/>
    <w:rsid w:val="00AF086F"/>
    <w:rsid w:val="00AF133C"/>
    <w:rsid w:val="00AF178C"/>
    <w:rsid w:val="00AF1BD6"/>
    <w:rsid w:val="00AF1D34"/>
    <w:rsid w:val="00AF2069"/>
    <w:rsid w:val="00AF2714"/>
    <w:rsid w:val="00AF2A0C"/>
    <w:rsid w:val="00AF2AE6"/>
    <w:rsid w:val="00AF2AF8"/>
    <w:rsid w:val="00AF3135"/>
    <w:rsid w:val="00AF3236"/>
    <w:rsid w:val="00AF341C"/>
    <w:rsid w:val="00AF3576"/>
    <w:rsid w:val="00AF35C3"/>
    <w:rsid w:val="00AF3DDD"/>
    <w:rsid w:val="00AF4150"/>
    <w:rsid w:val="00AF4E11"/>
    <w:rsid w:val="00AF4E9B"/>
    <w:rsid w:val="00AF526B"/>
    <w:rsid w:val="00AF6240"/>
    <w:rsid w:val="00AF6453"/>
    <w:rsid w:val="00AF67CF"/>
    <w:rsid w:val="00AF7557"/>
    <w:rsid w:val="00AF78A3"/>
    <w:rsid w:val="00B00634"/>
    <w:rsid w:val="00B00671"/>
    <w:rsid w:val="00B01116"/>
    <w:rsid w:val="00B01432"/>
    <w:rsid w:val="00B0185B"/>
    <w:rsid w:val="00B0194F"/>
    <w:rsid w:val="00B01989"/>
    <w:rsid w:val="00B025EC"/>
    <w:rsid w:val="00B02EEB"/>
    <w:rsid w:val="00B03074"/>
    <w:rsid w:val="00B03D33"/>
    <w:rsid w:val="00B047FD"/>
    <w:rsid w:val="00B05A26"/>
    <w:rsid w:val="00B0656B"/>
    <w:rsid w:val="00B065FB"/>
    <w:rsid w:val="00B06EAB"/>
    <w:rsid w:val="00B07F74"/>
    <w:rsid w:val="00B104F4"/>
    <w:rsid w:val="00B10A38"/>
    <w:rsid w:val="00B10AD1"/>
    <w:rsid w:val="00B10DCE"/>
    <w:rsid w:val="00B11481"/>
    <w:rsid w:val="00B11FB8"/>
    <w:rsid w:val="00B12153"/>
    <w:rsid w:val="00B12C5B"/>
    <w:rsid w:val="00B12D12"/>
    <w:rsid w:val="00B13A37"/>
    <w:rsid w:val="00B13AAC"/>
    <w:rsid w:val="00B14802"/>
    <w:rsid w:val="00B14879"/>
    <w:rsid w:val="00B1590D"/>
    <w:rsid w:val="00B163C5"/>
    <w:rsid w:val="00B16C31"/>
    <w:rsid w:val="00B16E60"/>
    <w:rsid w:val="00B1708A"/>
    <w:rsid w:val="00B17156"/>
    <w:rsid w:val="00B174B6"/>
    <w:rsid w:val="00B1779A"/>
    <w:rsid w:val="00B20123"/>
    <w:rsid w:val="00B21112"/>
    <w:rsid w:val="00B21AA8"/>
    <w:rsid w:val="00B21DA9"/>
    <w:rsid w:val="00B21FD6"/>
    <w:rsid w:val="00B2256F"/>
    <w:rsid w:val="00B226EE"/>
    <w:rsid w:val="00B22A57"/>
    <w:rsid w:val="00B22CF5"/>
    <w:rsid w:val="00B22D00"/>
    <w:rsid w:val="00B22D07"/>
    <w:rsid w:val="00B23B18"/>
    <w:rsid w:val="00B23CDC"/>
    <w:rsid w:val="00B23CE8"/>
    <w:rsid w:val="00B2475B"/>
    <w:rsid w:val="00B24889"/>
    <w:rsid w:val="00B24D72"/>
    <w:rsid w:val="00B24DFD"/>
    <w:rsid w:val="00B25803"/>
    <w:rsid w:val="00B26217"/>
    <w:rsid w:val="00B2621D"/>
    <w:rsid w:val="00B2624D"/>
    <w:rsid w:val="00B2674F"/>
    <w:rsid w:val="00B26A06"/>
    <w:rsid w:val="00B26CE6"/>
    <w:rsid w:val="00B26D7B"/>
    <w:rsid w:val="00B26E0B"/>
    <w:rsid w:val="00B27496"/>
    <w:rsid w:val="00B306E9"/>
    <w:rsid w:val="00B30990"/>
    <w:rsid w:val="00B30AA9"/>
    <w:rsid w:val="00B313B4"/>
    <w:rsid w:val="00B31A8D"/>
    <w:rsid w:val="00B31D33"/>
    <w:rsid w:val="00B3227B"/>
    <w:rsid w:val="00B325C2"/>
    <w:rsid w:val="00B32ADA"/>
    <w:rsid w:val="00B32F6E"/>
    <w:rsid w:val="00B336FB"/>
    <w:rsid w:val="00B339F4"/>
    <w:rsid w:val="00B34307"/>
    <w:rsid w:val="00B349D8"/>
    <w:rsid w:val="00B34F60"/>
    <w:rsid w:val="00B35328"/>
    <w:rsid w:val="00B356F6"/>
    <w:rsid w:val="00B35757"/>
    <w:rsid w:val="00B3696D"/>
    <w:rsid w:val="00B36EF1"/>
    <w:rsid w:val="00B40970"/>
    <w:rsid w:val="00B40B86"/>
    <w:rsid w:val="00B40DFE"/>
    <w:rsid w:val="00B41083"/>
    <w:rsid w:val="00B41252"/>
    <w:rsid w:val="00B418A1"/>
    <w:rsid w:val="00B4191F"/>
    <w:rsid w:val="00B42137"/>
    <w:rsid w:val="00B421B1"/>
    <w:rsid w:val="00B4255E"/>
    <w:rsid w:val="00B42BE9"/>
    <w:rsid w:val="00B43D89"/>
    <w:rsid w:val="00B4438E"/>
    <w:rsid w:val="00B44FAA"/>
    <w:rsid w:val="00B453BA"/>
    <w:rsid w:val="00B457F6"/>
    <w:rsid w:val="00B466F4"/>
    <w:rsid w:val="00B46F0B"/>
    <w:rsid w:val="00B47353"/>
    <w:rsid w:val="00B47547"/>
    <w:rsid w:val="00B47E8E"/>
    <w:rsid w:val="00B50125"/>
    <w:rsid w:val="00B502EE"/>
    <w:rsid w:val="00B50AF5"/>
    <w:rsid w:val="00B50E99"/>
    <w:rsid w:val="00B51DC6"/>
    <w:rsid w:val="00B528E5"/>
    <w:rsid w:val="00B5360B"/>
    <w:rsid w:val="00B53AD4"/>
    <w:rsid w:val="00B53C57"/>
    <w:rsid w:val="00B53D3C"/>
    <w:rsid w:val="00B53E4C"/>
    <w:rsid w:val="00B53E90"/>
    <w:rsid w:val="00B541FF"/>
    <w:rsid w:val="00B546AE"/>
    <w:rsid w:val="00B55B6F"/>
    <w:rsid w:val="00B55C0A"/>
    <w:rsid w:val="00B55D88"/>
    <w:rsid w:val="00B5657F"/>
    <w:rsid w:val="00B56AB6"/>
    <w:rsid w:val="00B57968"/>
    <w:rsid w:val="00B57D6F"/>
    <w:rsid w:val="00B57E17"/>
    <w:rsid w:val="00B60534"/>
    <w:rsid w:val="00B60562"/>
    <w:rsid w:val="00B60781"/>
    <w:rsid w:val="00B620F7"/>
    <w:rsid w:val="00B62F8D"/>
    <w:rsid w:val="00B63941"/>
    <w:rsid w:val="00B639FD"/>
    <w:rsid w:val="00B63EE9"/>
    <w:rsid w:val="00B63F85"/>
    <w:rsid w:val="00B64464"/>
    <w:rsid w:val="00B6484A"/>
    <w:rsid w:val="00B64D8E"/>
    <w:rsid w:val="00B65A95"/>
    <w:rsid w:val="00B65AF0"/>
    <w:rsid w:val="00B665FA"/>
    <w:rsid w:val="00B66706"/>
    <w:rsid w:val="00B66E75"/>
    <w:rsid w:val="00B67953"/>
    <w:rsid w:val="00B67FEB"/>
    <w:rsid w:val="00B70315"/>
    <w:rsid w:val="00B710DE"/>
    <w:rsid w:val="00B713E7"/>
    <w:rsid w:val="00B7278F"/>
    <w:rsid w:val="00B727DD"/>
    <w:rsid w:val="00B72D01"/>
    <w:rsid w:val="00B72D02"/>
    <w:rsid w:val="00B74389"/>
    <w:rsid w:val="00B76237"/>
    <w:rsid w:val="00B76EE2"/>
    <w:rsid w:val="00B801E8"/>
    <w:rsid w:val="00B80341"/>
    <w:rsid w:val="00B804A5"/>
    <w:rsid w:val="00B80590"/>
    <w:rsid w:val="00B80C3B"/>
    <w:rsid w:val="00B81054"/>
    <w:rsid w:val="00B8132B"/>
    <w:rsid w:val="00B818AD"/>
    <w:rsid w:val="00B82381"/>
    <w:rsid w:val="00B8250A"/>
    <w:rsid w:val="00B83205"/>
    <w:rsid w:val="00B83E76"/>
    <w:rsid w:val="00B83E8B"/>
    <w:rsid w:val="00B843C3"/>
    <w:rsid w:val="00B8463C"/>
    <w:rsid w:val="00B84BF0"/>
    <w:rsid w:val="00B8514B"/>
    <w:rsid w:val="00B856FD"/>
    <w:rsid w:val="00B85D87"/>
    <w:rsid w:val="00B8647C"/>
    <w:rsid w:val="00B866D0"/>
    <w:rsid w:val="00B86B62"/>
    <w:rsid w:val="00B8764A"/>
    <w:rsid w:val="00B90424"/>
    <w:rsid w:val="00B9048A"/>
    <w:rsid w:val="00B90684"/>
    <w:rsid w:val="00B90C7A"/>
    <w:rsid w:val="00B90CD9"/>
    <w:rsid w:val="00B90F7D"/>
    <w:rsid w:val="00B913E9"/>
    <w:rsid w:val="00B91DBF"/>
    <w:rsid w:val="00B927E4"/>
    <w:rsid w:val="00B92DBC"/>
    <w:rsid w:val="00B92DE6"/>
    <w:rsid w:val="00B930E2"/>
    <w:rsid w:val="00B9347A"/>
    <w:rsid w:val="00B934DD"/>
    <w:rsid w:val="00B93D62"/>
    <w:rsid w:val="00B93FBC"/>
    <w:rsid w:val="00B94375"/>
    <w:rsid w:val="00B943AB"/>
    <w:rsid w:val="00B94C4F"/>
    <w:rsid w:val="00B95084"/>
    <w:rsid w:val="00B95B8C"/>
    <w:rsid w:val="00B95D58"/>
    <w:rsid w:val="00B96212"/>
    <w:rsid w:val="00B963BA"/>
    <w:rsid w:val="00B96807"/>
    <w:rsid w:val="00B969FB"/>
    <w:rsid w:val="00B96A88"/>
    <w:rsid w:val="00B97360"/>
    <w:rsid w:val="00B97C06"/>
    <w:rsid w:val="00BA0910"/>
    <w:rsid w:val="00BA0C9B"/>
    <w:rsid w:val="00BA0FC5"/>
    <w:rsid w:val="00BA1132"/>
    <w:rsid w:val="00BA1A26"/>
    <w:rsid w:val="00BA1C6E"/>
    <w:rsid w:val="00BA20B7"/>
    <w:rsid w:val="00BA2853"/>
    <w:rsid w:val="00BA29C4"/>
    <w:rsid w:val="00BA2C30"/>
    <w:rsid w:val="00BA333C"/>
    <w:rsid w:val="00BA3E40"/>
    <w:rsid w:val="00BA46C8"/>
    <w:rsid w:val="00BA49D2"/>
    <w:rsid w:val="00BA4CF2"/>
    <w:rsid w:val="00BA4ECE"/>
    <w:rsid w:val="00BA52B3"/>
    <w:rsid w:val="00BA5D60"/>
    <w:rsid w:val="00BA663A"/>
    <w:rsid w:val="00BA67CB"/>
    <w:rsid w:val="00BA7625"/>
    <w:rsid w:val="00BA77A7"/>
    <w:rsid w:val="00BA7E78"/>
    <w:rsid w:val="00BA7ED0"/>
    <w:rsid w:val="00BB039B"/>
    <w:rsid w:val="00BB0821"/>
    <w:rsid w:val="00BB1061"/>
    <w:rsid w:val="00BB1209"/>
    <w:rsid w:val="00BB2839"/>
    <w:rsid w:val="00BB2E94"/>
    <w:rsid w:val="00BB3185"/>
    <w:rsid w:val="00BB4472"/>
    <w:rsid w:val="00BB473E"/>
    <w:rsid w:val="00BB497B"/>
    <w:rsid w:val="00BB5011"/>
    <w:rsid w:val="00BB57A4"/>
    <w:rsid w:val="00BB57A9"/>
    <w:rsid w:val="00BB57CF"/>
    <w:rsid w:val="00BB57ED"/>
    <w:rsid w:val="00BB69EA"/>
    <w:rsid w:val="00BB6B84"/>
    <w:rsid w:val="00BB7488"/>
    <w:rsid w:val="00BB7538"/>
    <w:rsid w:val="00BB7E02"/>
    <w:rsid w:val="00BB7E32"/>
    <w:rsid w:val="00BC09C1"/>
    <w:rsid w:val="00BC1407"/>
    <w:rsid w:val="00BC1482"/>
    <w:rsid w:val="00BC1628"/>
    <w:rsid w:val="00BC164B"/>
    <w:rsid w:val="00BC1732"/>
    <w:rsid w:val="00BC1D19"/>
    <w:rsid w:val="00BC2B0F"/>
    <w:rsid w:val="00BC2ED7"/>
    <w:rsid w:val="00BC3136"/>
    <w:rsid w:val="00BC3B4F"/>
    <w:rsid w:val="00BC3C47"/>
    <w:rsid w:val="00BC5209"/>
    <w:rsid w:val="00BC534C"/>
    <w:rsid w:val="00BC62FC"/>
    <w:rsid w:val="00BC6D47"/>
    <w:rsid w:val="00BC6F8F"/>
    <w:rsid w:val="00BC7DC1"/>
    <w:rsid w:val="00BD06B2"/>
    <w:rsid w:val="00BD06E2"/>
    <w:rsid w:val="00BD0EC8"/>
    <w:rsid w:val="00BD13DD"/>
    <w:rsid w:val="00BD1EB8"/>
    <w:rsid w:val="00BD21A3"/>
    <w:rsid w:val="00BD25BC"/>
    <w:rsid w:val="00BD2B88"/>
    <w:rsid w:val="00BD2CEB"/>
    <w:rsid w:val="00BD2E3F"/>
    <w:rsid w:val="00BD3560"/>
    <w:rsid w:val="00BD3E44"/>
    <w:rsid w:val="00BD40D3"/>
    <w:rsid w:val="00BD48A3"/>
    <w:rsid w:val="00BD4DC7"/>
    <w:rsid w:val="00BD4F54"/>
    <w:rsid w:val="00BD5212"/>
    <w:rsid w:val="00BD58E7"/>
    <w:rsid w:val="00BD5ADF"/>
    <w:rsid w:val="00BD5CC8"/>
    <w:rsid w:val="00BD5D72"/>
    <w:rsid w:val="00BD5E64"/>
    <w:rsid w:val="00BD6505"/>
    <w:rsid w:val="00BD6EE2"/>
    <w:rsid w:val="00BD7875"/>
    <w:rsid w:val="00BD78FE"/>
    <w:rsid w:val="00BD7D9A"/>
    <w:rsid w:val="00BE05C7"/>
    <w:rsid w:val="00BE0A78"/>
    <w:rsid w:val="00BE0C9E"/>
    <w:rsid w:val="00BE0D85"/>
    <w:rsid w:val="00BE103A"/>
    <w:rsid w:val="00BE1293"/>
    <w:rsid w:val="00BE1514"/>
    <w:rsid w:val="00BE19C6"/>
    <w:rsid w:val="00BE1E11"/>
    <w:rsid w:val="00BE2C11"/>
    <w:rsid w:val="00BE2FAF"/>
    <w:rsid w:val="00BE37B5"/>
    <w:rsid w:val="00BE3972"/>
    <w:rsid w:val="00BE4FD1"/>
    <w:rsid w:val="00BE50EC"/>
    <w:rsid w:val="00BE53AC"/>
    <w:rsid w:val="00BE56B8"/>
    <w:rsid w:val="00BE6239"/>
    <w:rsid w:val="00BE671E"/>
    <w:rsid w:val="00BE6C05"/>
    <w:rsid w:val="00BE6ED7"/>
    <w:rsid w:val="00BE6EEF"/>
    <w:rsid w:val="00BE7880"/>
    <w:rsid w:val="00BE7C76"/>
    <w:rsid w:val="00BF0073"/>
    <w:rsid w:val="00BF06F1"/>
    <w:rsid w:val="00BF0766"/>
    <w:rsid w:val="00BF0952"/>
    <w:rsid w:val="00BF129E"/>
    <w:rsid w:val="00BF12AA"/>
    <w:rsid w:val="00BF1A5D"/>
    <w:rsid w:val="00BF2ED0"/>
    <w:rsid w:val="00BF30A1"/>
    <w:rsid w:val="00BF317D"/>
    <w:rsid w:val="00BF3538"/>
    <w:rsid w:val="00BF35AB"/>
    <w:rsid w:val="00BF3788"/>
    <w:rsid w:val="00BF3C0C"/>
    <w:rsid w:val="00BF45B3"/>
    <w:rsid w:val="00BF4F01"/>
    <w:rsid w:val="00BF562F"/>
    <w:rsid w:val="00BF5C13"/>
    <w:rsid w:val="00BF62FA"/>
    <w:rsid w:val="00BF6632"/>
    <w:rsid w:val="00BF6798"/>
    <w:rsid w:val="00C001F7"/>
    <w:rsid w:val="00C006BC"/>
    <w:rsid w:val="00C00B91"/>
    <w:rsid w:val="00C00E28"/>
    <w:rsid w:val="00C011AE"/>
    <w:rsid w:val="00C01CF8"/>
    <w:rsid w:val="00C01EB3"/>
    <w:rsid w:val="00C02064"/>
    <w:rsid w:val="00C02263"/>
    <w:rsid w:val="00C02ED1"/>
    <w:rsid w:val="00C032C8"/>
    <w:rsid w:val="00C041AB"/>
    <w:rsid w:val="00C04E2E"/>
    <w:rsid w:val="00C052F0"/>
    <w:rsid w:val="00C055CF"/>
    <w:rsid w:val="00C05631"/>
    <w:rsid w:val="00C05942"/>
    <w:rsid w:val="00C05D57"/>
    <w:rsid w:val="00C05E60"/>
    <w:rsid w:val="00C05EB5"/>
    <w:rsid w:val="00C06462"/>
    <w:rsid w:val="00C06522"/>
    <w:rsid w:val="00C06847"/>
    <w:rsid w:val="00C068E0"/>
    <w:rsid w:val="00C06C33"/>
    <w:rsid w:val="00C073ED"/>
    <w:rsid w:val="00C0799C"/>
    <w:rsid w:val="00C07ADB"/>
    <w:rsid w:val="00C1041C"/>
    <w:rsid w:val="00C105D8"/>
    <w:rsid w:val="00C109F7"/>
    <w:rsid w:val="00C10CE9"/>
    <w:rsid w:val="00C115D6"/>
    <w:rsid w:val="00C1190B"/>
    <w:rsid w:val="00C11BC2"/>
    <w:rsid w:val="00C12112"/>
    <w:rsid w:val="00C12375"/>
    <w:rsid w:val="00C12F95"/>
    <w:rsid w:val="00C1314E"/>
    <w:rsid w:val="00C137BE"/>
    <w:rsid w:val="00C138FC"/>
    <w:rsid w:val="00C139B8"/>
    <w:rsid w:val="00C13A6E"/>
    <w:rsid w:val="00C14476"/>
    <w:rsid w:val="00C1476E"/>
    <w:rsid w:val="00C14797"/>
    <w:rsid w:val="00C14A08"/>
    <w:rsid w:val="00C15F46"/>
    <w:rsid w:val="00C1609A"/>
    <w:rsid w:val="00C16C01"/>
    <w:rsid w:val="00C17065"/>
    <w:rsid w:val="00C20E86"/>
    <w:rsid w:val="00C21001"/>
    <w:rsid w:val="00C2187F"/>
    <w:rsid w:val="00C2189F"/>
    <w:rsid w:val="00C21C7C"/>
    <w:rsid w:val="00C21F75"/>
    <w:rsid w:val="00C22675"/>
    <w:rsid w:val="00C2311C"/>
    <w:rsid w:val="00C23781"/>
    <w:rsid w:val="00C23787"/>
    <w:rsid w:val="00C23943"/>
    <w:rsid w:val="00C23BA5"/>
    <w:rsid w:val="00C23DC2"/>
    <w:rsid w:val="00C247E2"/>
    <w:rsid w:val="00C24A16"/>
    <w:rsid w:val="00C24A95"/>
    <w:rsid w:val="00C24BF6"/>
    <w:rsid w:val="00C25057"/>
    <w:rsid w:val="00C25BB3"/>
    <w:rsid w:val="00C25CD7"/>
    <w:rsid w:val="00C2600F"/>
    <w:rsid w:val="00C2606F"/>
    <w:rsid w:val="00C26B61"/>
    <w:rsid w:val="00C26BB1"/>
    <w:rsid w:val="00C26FC1"/>
    <w:rsid w:val="00C27940"/>
    <w:rsid w:val="00C27EAC"/>
    <w:rsid w:val="00C30833"/>
    <w:rsid w:val="00C30E1F"/>
    <w:rsid w:val="00C31171"/>
    <w:rsid w:val="00C31300"/>
    <w:rsid w:val="00C3154C"/>
    <w:rsid w:val="00C31BE8"/>
    <w:rsid w:val="00C31D34"/>
    <w:rsid w:val="00C321D0"/>
    <w:rsid w:val="00C3226C"/>
    <w:rsid w:val="00C322AD"/>
    <w:rsid w:val="00C322DA"/>
    <w:rsid w:val="00C326B9"/>
    <w:rsid w:val="00C327CA"/>
    <w:rsid w:val="00C32862"/>
    <w:rsid w:val="00C32BE3"/>
    <w:rsid w:val="00C32CF0"/>
    <w:rsid w:val="00C33584"/>
    <w:rsid w:val="00C3362A"/>
    <w:rsid w:val="00C33D43"/>
    <w:rsid w:val="00C3488A"/>
    <w:rsid w:val="00C351D6"/>
    <w:rsid w:val="00C3529A"/>
    <w:rsid w:val="00C3611A"/>
    <w:rsid w:val="00C36AF4"/>
    <w:rsid w:val="00C36F06"/>
    <w:rsid w:val="00C37293"/>
    <w:rsid w:val="00C372C9"/>
    <w:rsid w:val="00C37458"/>
    <w:rsid w:val="00C3772C"/>
    <w:rsid w:val="00C37821"/>
    <w:rsid w:val="00C37B48"/>
    <w:rsid w:val="00C40A4E"/>
    <w:rsid w:val="00C40D9C"/>
    <w:rsid w:val="00C417B4"/>
    <w:rsid w:val="00C41E56"/>
    <w:rsid w:val="00C4241B"/>
    <w:rsid w:val="00C42684"/>
    <w:rsid w:val="00C42D0F"/>
    <w:rsid w:val="00C42EED"/>
    <w:rsid w:val="00C45954"/>
    <w:rsid w:val="00C46906"/>
    <w:rsid w:val="00C4739F"/>
    <w:rsid w:val="00C474AF"/>
    <w:rsid w:val="00C47618"/>
    <w:rsid w:val="00C479CE"/>
    <w:rsid w:val="00C47D14"/>
    <w:rsid w:val="00C47FB3"/>
    <w:rsid w:val="00C507C6"/>
    <w:rsid w:val="00C51417"/>
    <w:rsid w:val="00C51ECF"/>
    <w:rsid w:val="00C52BF9"/>
    <w:rsid w:val="00C53975"/>
    <w:rsid w:val="00C53CB1"/>
    <w:rsid w:val="00C543B5"/>
    <w:rsid w:val="00C543C5"/>
    <w:rsid w:val="00C551FC"/>
    <w:rsid w:val="00C5592C"/>
    <w:rsid w:val="00C56184"/>
    <w:rsid w:val="00C566EA"/>
    <w:rsid w:val="00C570C1"/>
    <w:rsid w:val="00C5777F"/>
    <w:rsid w:val="00C600C6"/>
    <w:rsid w:val="00C6011D"/>
    <w:rsid w:val="00C6085E"/>
    <w:rsid w:val="00C60891"/>
    <w:rsid w:val="00C60A7D"/>
    <w:rsid w:val="00C60B47"/>
    <w:rsid w:val="00C6143D"/>
    <w:rsid w:val="00C619C9"/>
    <w:rsid w:val="00C61D1B"/>
    <w:rsid w:val="00C61E54"/>
    <w:rsid w:val="00C621E8"/>
    <w:rsid w:val="00C62F02"/>
    <w:rsid w:val="00C62F11"/>
    <w:rsid w:val="00C634F3"/>
    <w:rsid w:val="00C635A6"/>
    <w:rsid w:val="00C638AD"/>
    <w:rsid w:val="00C63AA8"/>
    <w:rsid w:val="00C641E5"/>
    <w:rsid w:val="00C6447B"/>
    <w:rsid w:val="00C64697"/>
    <w:rsid w:val="00C6474F"/>
    <w:rsid w:val="00C64964"/>
    <w:rsid w:val="00C64A8E"/>
    <w:rsid w:val="00C64D07"/>
    <w:rsid w:val="00C64F3D"/>
    <w:rsid w:val="00C65130"/>
    <w:rsid w:val="00C655D7"/>
    <w:rsid w:val="00C65AFA"/>
    <w:rsid w:val="00C66E95"/>
    <w:rsid w:val="00C6718F"/>
    <w:rsid w:val="00C67332"/>
    <w:rsid w:val="00C67AE0"/>
    <w:rsid w:val="00C67E3C"/>
    <w:rsid w:val="00C7015A"/>
    <w:rsid w:val="00C70368"/>
    <w:rsid w:val="00C70667"/>
    <w:rsid w:val="00C7171F"/>
    <w:rsid w:val="00C71C9D"/>
    <w:rsid w:val="00C71DB6"/>
    <w:rsid w:val="00C71DC4"/>
    <w:rsid w:val="00C72148"/>
    <w:rsid w:val="00C72191"/>
    <w:rsid w:val="00C725EF"/>
    <w:rsid w:val="00C72847"/>
    <w:rsid w:val="00C734D5"/>
    <w:rsid w:val="00C73628"/>
    <w:rsid w:val="00C73D05"/>
    <w:rsid w:val="00C740E0"/>
    <w:rsid w:val="00C74B68"/>
    <w:rsid w:val="00C75209"/>
    <w:rsid w:val="00C7549F"/>
    <w:rsid w:val="00C75999"/>
    <w:rsid w:val="00C75DB0"/>
    <w:rsid w:val="00C75F2E"/>
    <w:rsid w:val="00C76031"/>
    <w:rsid w:val="00C76BDA"/>
    <w:rsid w:val="00C77BEA"/>
    <w:rsid w:val="00C77DA3"/>
    <w:rsid w:val="00C8017F"/>
    <w:rsid w:val="00C80B85"/>
    <w:rsid w:val="00C80D2B"/>
    <w:rsid w:val="00C81210"/>
    <w:rsid w:val="00C8123C"/>
    <w:rsid w:val="00C8137B"/>
    <w:rsid w:val="00C81718"/>
    <w:rsid w:val="00C81BEB"/>
    <w:rsid w:val="00C81CCC"/>
    <w:rsid w:val="00C82DFA"/>
    <w:rsid w:val="00C83374"/>
    <w:rsid w:val="00C83533"/>
    <w:rsid w:val="00C842D4"/>
    <w:rsid w:val="00C8613E"/>
    <w:rsid w:val="00C879D8"/>
    <w:rsid w:val="00C87C51"/>
    <w:rsid w:val="00C87FF1"/>
    <w:rsid w:val="00C906EA"/>
    <w:rsid w:val="00C90A83"/>
    <w:rsid w:val="00C91365"/>
    <w:rsid w:val="00C921F0"/>
    <w:rsid w:val="00C923AB"/>
    <w:rsid w:val="00C92908"/>
    <w:rsid w:val="00C92A30"/>
    <w:rsid w:val="00C932AE"/>
    <w:rsid w:val="00C939F4"/>
    <w:rsid w:val="00C93E14"/>
    <w:rsid w:val="00C946D4"/>
    <w:rsid w:val="00C94F18"/>
    <w:rsid w:val="00C958CC"/>
    <w:rsid w:val="00C95997"/>
    <w:rsid w:val="00C95C57"/>
    <w:rsid w:val="00C96233"/>
    <w:rsid w:val="00C963DE"/>
    <w:rsid w:val="00CA004A"/>
    <w:rsid w:val="00CA0639"/>
    <w:rsid w:val="00CA0993"/>
    <w:rsid w:val="00CA0A25"/>
    <w:rsid w:val="00CA0B6F"/>
    <w:rsid w:val="00CA0F56"/>
    <w:rsid w:val="00CA1211"/>
    <w:rsid w:val="00CA1888"/>
    <w:rsid w:val="00CA2231"/>
    <w:rsid w:val="00CA22D8"/>
    <w:rsid w:val="00CA24B4"/>
    <w:rsid w:val="00CA26F5"/>
    <w:rsid w:val="00CA273A"/>
    <w:rsid w:val="00CA2B59"/>
    <w:rsid w:val="00CA40EF"/>
    <w:rsid w:val="00CA41F0"/>
    <w:rsid w:val="00CA4B53"/>
    <w:rsid w:val="00CA5628"/>
    <w:rsid w:val="00CA5925"/>
    <w:rsid w:val="00CA5A29"/>
    <w:rsid w:val="00CA5BAC"/>
    <w:rsid w:val="00CA6794"/>
    <w:rsid w:val="00CA6B93"/>
    <w:rsid w:val="00CA6BEB"/>
    <w:rsid w:val="00CA708D"/>
    <w:rsid w:val="00CA7561"/>
    <w:rsid w:val="00CA76DD"/>
    <w:rsid w:val="00CA7CF7"/>
    <w:rsid w:val="00CA7D5D"/>
    <w:rsid w:val="00CA7FAE"/>
    <w:rsid w:val="00CB1554"/>
    <w:rsid w:val="00CB168B"/>
    <w:rsid w:val="00CB1699"/>
    <w:rsid w:val="00CB1F9F"/>
    <w:rsid w:val="00CB2378"/>
    <w:rsid w:val="00CB255B"/>
    <w:rsid w:val="00CB2808"/>
    <w:rsid w:val="00CB30C7"/>
    <w:rsid w:val="00CB3104"/>
    <w:rsid w:val="00CB3157"/>
    <w:rsid w:val="00CB3831"/>
    <w:rsid w:val="00CB3E7C"/>
    <w:rsid w:val="00CB49AA"/>
    <w:rsid w:val="00CB4E50"/>
    <w:rsid w:val="00CB4FE4"/>
    <w:rsid w:val="00CB5113"/>
    <w:rsid w:val="00CB520A"/>
    <w:rsid w:val="00CB5237"/>
    <w:rsid w:val="00CB5784"/>
    <w:rsid w:val="00CB606E"/>
    <w:rsid w:val="00CB6190"/>
    <w:rsid w:val="00CB6BA3"/>
    <w:rsid w:val="00CB6C19"/>
    <w:rsid w:val="00CB6DA8"/>
    <w:rsid w:val="00CB72ED"/>
    <w:rsid w:val="00CB74AB"/>
    <w:rsid w:val="00CB75DE"/>
    <w:rsid w:val="00CC16A7"/>
    <w:rsid w:val="00CC16FB"/>
    <w:rsid w:val="00CC1C6E"/>
    <w:rsid w:val="00CC1E9C"/>
    <w:rsid w:val="00CC2166"/>
    <w:rsid w:val="00CC34B5"/>
    <w:rsid w:val="00CC389F"/>
    <w:rsid w:val="00CC3D81"/>
    <w:rsid w:val="00CC4427"/>
    <w:rsid w:val="00CC523A"/>
    <w:rsid w:val="00CC600C"/>
    <w:rsid w:val="00CC61B8"/>
    <w:rsid w:val="00CC6586"/>
    <w:rsid w:val="00CC6AF3"/>
    <w:rsid w:val="00CC6ED8"/>
    <w:rsid w:val="00CC73B2"/>
    <w:rsid w:val="00CC760D"/>
    <w:rsid w:val="00CC7803"/>
    <w:rsid w:val="00CC7D4F"/>
    <w:rsid w:val="00CD0696"/>
    <w:rsid w:val="00CD1169"/>
    <w:rsid w:val="00CD1480"/>
    <w:rsid w:val="00CD1B63"/>
    <w:rsid w:val="00CD1FFD"/>
    <w:rsid w:val="00CD24A8"/>
    <w:rsid w:val="00CD25DA"/>
    <w:rsid w:val="00CD2765"/>
    <w:rsid w:val="00CD3CC3"/>
    <w:rsid w:val="00CD3F30"/>
    <w:rsid w:val="00CD4031"/>
    <w:rsid w:val="00CD4110"/>
    <w:rsid w:val="00CD418F"/>
    <w:rsid w:val="00CD448C"/>
    <w:rsid w:val="00CD49B3"/>
    <w:rsid w:val="00CD4BD4"/>
    <w:rsid w:val="00CD4EF6"/>
    <w:rsid w:val="00CD50F3"/>
    <w:rsid w:val="00CD52D3"/>
    <w:rsid w:val="00CD567B"/>
    <w:rsid w:val="00CD588D"/>
    <w:rsid w:val="00CD59C7"/>
    <w:rsid w:val="00CD5B5C"/>
    <w:rsid w:val="00CD5D29"/>
    <w:rsid w:val="00CD6292"/>
    <w:rsid w:val="00CD642B"/>
    <w:rsid w:val="00CD660F"/>
    <w:rsid w:val="00CD69CC"/>
    <w:rsid w:val="00CD6D40"/>
    <w:rsid w:val="00CD7BA2"/>
    <w:rsid w:val="00CE11EA"/>
    <w:rsid w:val="00CE146B"/>
    <w:rsid w:val="00CE17BE"/>
    <w:rsid w:val="00CE251B"/>
    <w:rsid w:val="00CE265C"/>
    <w:rsid w:val="00CE268D"/>
    <w:rsid w:val="00CE36F1"/>
    <w:rsid w:val="00CE3BAF"/>
    <w:rsid w:val="00CE4731"/>
    <w:rsid w:val="00CE4985"/>
    <w:rsid w:val="00CE5740"/>
    <w:rsid w:val="00CE596C"/>
    <w:rsid w:val="00CE5BFC"/>
    <w:rsid w:val="00CE5D65"/>
    <w:rsid w:val="00CE5E90"/>
    <w:rsid w:val="00CE6887"/>
    <w:rsid w:val="00CE717F"/>
    <w:rsid w:val="00CE7B3D"/>
    <w:rsid w:val="00CF0091"/>
    <w:rsid w:val="00CF04AA"/>
    <w:rsid w:val="00CF0872"/>
    <w:rsid w:val="00CF1076"/>
    <w:rsid w:val="00CF176E"/>
    <w:rsid w:val="00CF1C20"/>
    <w:rsid w:val="00CF1EDE"/>
    <w:rsid w:val="00CF22C3"/>
    <w:rsid w:val="00CF25E7"/>
    <w:rsid w:val="00CF2E90"/>
    <w:rsid w:val="00CF43DF"/>
    <w:rsid w:val="00CF4602"/>
    <w:rsid w:val="00CF49D2"/>
    <w:rsid w:val="00CF52EB"/>
    <w:rsid w:val="00CF599E"/>
    <w:rsid w:val="00CF606C"/>
    <w:rsid w:val="00CF66AF"/>
    <w:rsid w:val="00CF6758"/>
    <w:rsid w:val="00CF75EC"/>
    <w:rsid w:val="00CF7971"/>
    <w:rsid w:val="00CF7AEB"/>
    <w:rsid w:val="00D00C5E"/>
    <w:rsid w:val="00D014BA"/>
    <w:rsid w:val="00D01542"/>
    <w:rsid w:val="00D0156A"/>
    <w:rsid w:val="00D01B74"/>
    <w:rsid w:val="00D02607"/>
    <w:rsid w:val="00D026CB"/>
    <w:rsid w:val="00D02A94"/>
    <w:rsid w:val="00D02CC8"/>
    <w:rsid w:val="00D032BC"/>
    <w:rsid w:val="00D0360F"/>
    <w:rsid w:val="00D03EDB"/>
    <w:rsid w:val="00D03F46"/>
    <w:rsid w:val="00D0405C"/>
    <w:rsid w:val="00D045CB"/>
    <w:rsid w:val="00D046E4"/>
    <w:rsid w:val="00D04EBD"/>
    <w:rsid w:val="00D063D3"/>
    <w:rsid w:val="00D06467"/>
    <w:rsid w:val="00D06D33"/>
    <w:rsid w:val="00D07262"/>
    <w:rsid w:val="00D07A30"/>
    <w:rsid w:val="00D07BE5"/>
    <w:rsid w:val="00D1017A"/>
    <w:rsid w:val="00D10261"/>
    <w:rsid w:val="00D104CB"/>
    <w:rsid w:val="00D10B46"/>
    <w:rsid w:val="00D119E3"/>
    <w:rsid w:val="00D126FE"/>
    <w:rsid w:val="00D132B9"/>
    <w:rsid w:val="00D136AD"/>
    <w:rsid w:val="00D13D9B"/>
    <w:rsid w:val="00D14176"/>
    <w:rsid w:val="00D14C04"/>
    <w:rsid w:val="00D14DD5"/>
    <w:rsid w:val="00D1526C"/>
    <w:rsid w:val="00D15CF2"/>
    <w:rsid w:val="00D160B0"/>
    <w:rsid w:val="00D178F1"/>
    <w:rsid w:val="00D17E87"/>
    <w:rsid w:val="00D202D6"/>
    <w:rsid w:val="00D2036E"/>
    <w:rsid w:val="00D206C6"/>
    <w:rsid w:val="00D20A41"/>
    <w:rsid w:val="00D20D50"/>
    <w:rsid w:val="00D20F37"/>
    <w:rsid w:val="00D21308"/>
    <w:rsid w:val="00D21564"/>
    <w:rsid w:val="00D22045"/>
    <w:rsid w:val="00D222A9"/>
    <w:rsid w:val="00D22393"/>
    <w:rsid w:val="00D2283A"/>
    <w:rsid w:val="00D23F2A"/>
    <w:rsid w:val="00D23F84"/>
    <w:rsid w:val="00D2485F"/>
    <w:rsid w:val="00D24E5D"/>
    <w:rsid w:val="00D24E5E"/>
    <w:rsid w:val="00D250D6"/>
    <w:rsid w:val="00D25794"/>
    <w:rsid w:val="00D257A1"/>
    <w:rsid w:val="00D25DB8"/>
    <w:rsid w:val="00D26526"/>
    <w:rsid w:val="00D26B4A"/>
    <w:rsid w:val="00D272BB"/>
    <w:rsid w:val="00D2734F"/>
    <w:rsid w:val="00D27434"/>
    <w:rsid w:val="00D275D1"/>
    <w:rsid w:val="00D276EA"/>
    <w:rsid w:val="00D27816"/>
    <w:rsid w:val="00D27B2E"/>
    <w:rsid w:val="00D27C0C"/>
    <w:rsid w:val="00D30194"/>
    <w:rsid w:val="00D306EA"/>
    <w:rsid w:val="00D312EC"/>
    <w:rsid w:val="00D31830"/>
    <w:rsid w:val="00D3190B"/>
    <w:rsid w:val="00D323D7"/>
    <w:rsid w:val="00D327CA"/>
    <w:rsid w:val="00D33B58"/>
    <w:rsid w:val="00D342A3"/>
    <w:rsid w:val="00D34E8B"/>
    <w:rsid w:val="00D34EF4"/>
    <w:rsid w:val="00D3502D"/>
    <w:rsid w:val="00D35AE7"/>
    <w:rsid w:val="00D35DCF"/>
    <w:rsid w:val="00D35DEF"/>
    <w:rsid w:val="00D361D0"/>
    <w:rsid w:val="00D362C3"/>
    <w:rsid w:val="00D365DB"/>
    <w:rsid w:val="00D36ADF"/>
    <w:rsid w:val="00D36DCF"/>
    <w:rsid w:val="00D37110"/>
    <w:rsid w:val="00D376ED"/>
    <w:rsid w:val="00D37EAB"/>
    <w:rsid w:val="00D40145"/>
    <w:rsid w:val="00D401E9"/>
    <w:rsid w:val="00D40B5F"/>
    <w:rsid w:val="00D40F6F"/>
    <w:rsid w:val="00D414F0"/>
    <w:rsid w:val="00D415A8"/>
    <w:rsid w:val="00D41600"/>
    <w:rsid w:val="00D4221F"/>
    <w:rsid w:val="00D42BF1"/>
    <w:rsid w:val="00D42D03"/>
    <w:rsid w:val="00D43087"/>
    <w:rsid w:val="00D4353F"/>
    <w:rsid w:val="00D4357F"/>
    <w:rsid w:val="00D4486A"/>
    <w:rsid w:val="00D44DCC"/>
    <w:rsid w:val="00D44F19"/>
    <w:rsid w:val="00D45A4C"/>
    <w:rsid w:val="00D46F67"/>
    <w:rsid w:val="00D47CE3"/>
    <w:rsid w:val="00D50623"/>
    <w:rsid w:val="00D51FB6"/>
    <w:rsid w:val="00D520E6"/>
    <w:rsid w:val="00D520EA"/>
    <w:rsid w:val="00D521BF"/>
    <w:rsid w:val="00D52A4F"/>
    <w:rsid w:val="00D52A8A"/>
    <w:rsid w:val="00D536A6"/>
    <w:rsid w:val="00D53E21"/>
    <w:rsid w:val="00D53EB8"/>
    <w:rsid w:val="00D54FB3"/>
    <w:rsid w:val="00D550DB"/>
    <w:rsid w:val="00D5548C"/>
    <w:rsid w:val="00D564F0"/>
    <w:rsid w:val="00D568A5"/>
    <w:rsid w:val="00D6029A"/>
    <w:rsid w:val="00D60F88"/>
    <w:rsid w:val="00D614B4"/>
    <w:rsid w:val="00D6246E"/>
    <w:rsid w:val="00D62579"/>
    <w:rsid w:val="00D626AE"/>
    <w:rsid w:val="00D636D0"/>
    <w:rsid w:val="00D63C02"/>
    <w:rsid w:val="00D645F1"/>
    <w:rsid w:val="00D64DB1"/>
    <w:rsid w:val="00D652E1"/>
    <w:rsid w:val="00D653B7"/>
    <w:rsid w:val="00D65A21"/>
    <w:rsid w:val="00D65B6B"/>
    <w:rsid w:val="00D66296"/>
    <w:rsid w:val="00D67111"/>
    <w:rsid w:val="00D67227"/>
    <w:rsid w:val="00D67638"/>
    <w:rsid w:val="00D7113E"/>
    <w:rsid w:val="00D712AD"/>
    <w:rsid w:val="00D716AB"/>
    <w:rsid w:val="00D7178C"/>
    <w:rsid w:val="00D71906"/>
    <w:rsid w:val="00D7196E"/>
    <w:rsid w:val="00D720C2"/>
    <w:rsid w:val="00D727E4"/>
    <w:rsid w:val="00D73001"/>
    <w:rsid w:val="00D7329D"/>
    <w:rsid w:val="00D737BA"/>
    <w:rsid w:val="00D744C5"/>
    <w:rsid w:val="00D758DC"/>
    <w:rsid w:val="00D7594C"/>
    <w:rsid w:val="00D75D87"/>
    <w:rsid w:val="00D75E29"/>
    <w:rsid w:val="00D762C7"/>
    <w:rsid w:val="00D7641F"/>
    <w:rsid w:val="00D76B56"/>
    <w:rsid w:val="00D77F4D"/>
    <w:rsid w:val="00D77F7F"/>
    <w:rsid w:val="00D814DA"/>
    <w:rsid w:val="00D815E5"/>
    <w:rsid w:val="00D8194A"/>
    <w:rsid w:val="00D81B5D"/>
    <w:rsid w:val="00D8257C"/>
    <w:rsid w:val="00D83BF9"/>
    <w:rsid w:val="00D8462D"/>
    <w:rsid w:val="00D84655"/>
    <w:rsid w:val="00D8544F"/>
    <w:rsid w:val="00D85498"/>
    <w:rsid w:val="00D85AD5"/>
    <w:rsid w:val="00D85BD3"/>
    <w:rsid w:val="00D86117"/>
    <w:rsid w:val="00D864C0"/>
    <w:rsid w:val="00D86822"/>
    <w:rsid w:val="00D8705F"/>
    <w:rsid w:val="00D87066"/>
    <w:rsid w:val="00D876AB"/>
    <w:rsid w:val="00D87815"/>
    <w:rsid w:val="00D87EAF"/>
    <w:rsid w:val="00D90449"/>
    <w:rsid w:val="00D90CCA"/>
    <w:rsid w:val="00D9140F"/>
    <w:rsid w:val="00D91792"/>
    <w:rsid w:val="00D92254"/>
    <w:rsid w:val="00D930D1"/>
    <w:rsid w:val="00D94276"/>
    <w:rsid w:val="00D942D4"/>
    <w:rsid w:val="00D94493"/>
    <w:rsid w:val="00D94A02"/>
    <w:rsid w:val="00D95541"/>
    <w:rsid w:val="00D95773"/>
    <w:rsid w:val="00D959F9"/>
    <w:rsid w:val="00D95CA4"/>
    <w:rsid w:val="00D966C2"/>
    <w:rsid w:val="00D968E5"/>
    <w:rsid w:val="00D96EFB"/>
    <w:rsid w:val="00D97258"/>
    <w:rsid w:val="00D975AA"/>
    <w:rsid w:val="00D97DF0"/>
    <w:rsid w:val="00DA01D8"/>
    <w:rsid w:val="00DA03EA"/>
    <w:rsid w:val="00DA0898"/>
    <w:rsid w:val="00DA1C4C"/>
    <w:rsid w:val="00DA1D49"/>
    <w:rsid w:val="00DA27A1"/>
    <w:rsid w:val="00DA29A4"/>
    <w:rsid w:val="00DA2A50"/>
    <w:rsid w:val="00DA4ABA"/>
    <w:rsid w:val="00DA4B8B"/>
    <w:rsid w:val="00DA4CE3"/>
    <w:rsid w:val="00DA507C"/>
    <w:rsid w:val="00DA5430"/>
    <w:rsid w:val="00DA57BC"/>
    <w:rsid w:val="00DA65DE"/>
    <w:rsid w:val="00DA6F86"/>
    <w:rsid w:val="00DA7606"/>
    <w:rsid w:val="00DA7A67"/>
    <w:rsid w:val="00DA7D25"/>
    <w:rsid w:val="00DB0811"/>
    <w:rsid w:val="00DB0D5C"/>
    <w:rsid w:val="00DB10F4"/>
    <w:rsid w:val="00DB2711"/>
    <w:rsid w:val="00DB28F4"/>
    <w:rsid w:val="00DB304C"/>
    <w:rsid w:val="00DB3199"/>
    <w:rsid w:val="00DB3788"/>
    <w:rsid w:val="00DB38E4"/>
    <w:rsid w:val="00DB3CEE"/>
    <w:rsid w:val="00DB42B1"/>
    <w:rsid w:val="00DB442D"/>
    <w:rsid w:val="00DB457D"/>
    <w:rsid w:val="00DB481E"/>
    <w:rsid w:val="00DB4F30"/>
    <w:rsid w:val="00DB549F"/>
    <w:rsid w:val="00DB595D"/>
    <w:rsid w:val="00DB5965"/>
    <w:rsid w:val="00DB5D86"/>
    <w:rsid w:val="00DB6019"/>
    <w:rsid w:val="00DB6137"/>
    <w:rsid w:val="00DB621C"/>
    <w:rsid w:val="00DB6EE8"/>
    <w:rsid w:val="00DB7197"/>
    <w:rsid w:val="00DB760B"/>
    <w:rsid w:val="00DB7B9D"/>
    <w:rsid w:val="00DC0048"/>
    <w:rsid w:val="00DC0570"/>
    <w:rsid w:val="00DC060E"/>
    <w:rsid w:val="00DC087C"/>
    <w:rsid w:val="00DC08A5"/>
    <w:rsid w:val="00DC090F"/>
    <w:rsid w:val="00DC14DD"/>
    <w:rsid w:val="00DC2B0D"/>
    <w:rsid w:val="00DC3021"/>
    <w:rsid w:val="00DC3F94"/>
    <w:rsid w:val="00DC451F"/>
    <w:rsid w:val="00DC463E"/>
    <w:rsid w:val="00DC507B"/>
    <w:rsid w:val="00DC5120"/>
    <w:rsid w:val="00DC5A4E"/>
    <w:rsid w:val="00DC65DD"/>
    <w:rsid w:val="00DC6712"/>
    <w:rsid w:val="00DC7159"/>
    <w:rsid w:val="00DC74A2"/>
    <w:rsid w:val="00DC7C91"/>
    <w:rsid w:val="00DC7D0C"/>
    <w:rsid w:val="00DC7F57"/>
    <w:rsid w:val="00DC7F7F"/>
    <w:rsid w:val="00DD026F"/>
    <w:rsid w:val="00DD0862"/>
    <w:rsid w:val="00DD0AA7"/>
    <w:rsid w:val="00DD0CAA"/>
    <w:rsid w:val="00DD12AD"/>
    <w:rsid w:val="00DD2B5B"/>
    <w:rsid w:val="00DD3373"/>
    <w:rsid w:val="00DD3DF3"/>
    <w:rsid w:val="00DD4F31"/>
    <w:rsid w:val="00DD5848"/>
    <w:rsid w:val="00DD5A01"/>
    <w:rsid w:val="00DD5BBE"/>
    <w:rsid w:val="00DD5CED"/>
    <w:rsid w:val="00DD6255"/>
    <w:rsid w:val="00DD6368"/>
    <w:rsid w:val="00DD63E2"/>
    <w:rsid w:val="00DD6871"/>
    <w:rsid w:val="00DD7397"/>
    <w:rsid w:val="00DD7BC7"/>
    <w:rsid w:val="00DE07FC"/>
    <w:rsid w:val="00DE0C6A"/>
    <w:rsid w:val="00DE1303"/>
    <w:rsid w:val="00DE13A5"/>
    <w:rsid w:val="00DE144B"/>
    <w:rsid w:val="00DE1A49"/>
    <w:rsid w:val="00DE25CE"/>
    <w:rsid w:val="00DE286D"/>
    <w:rsid w:val="00DE2D18"/>
    <w:rsid w:val="00DE353A"/>
    <w:rsid w:val="00DE3787"/>
    <w:rsid w:val="00DE3E4F"/>
    <w:rsid w:val="00DE4076"/>
    <w:rsid w:val="00DE41B4"/>
    <w:rsid w:val="00DE481B"/>
    <w:rsid w:val="00DE5DE0"/>
    <w:rsid w:val="00DE64E1"/>
    <w:rsid w:val="00DE6AF1"/>
    <w:rsid w:val="00DE71A1"/>
    <w:rsid w:val="00DE773A"/>
    <w:rsid w:val="00DE7888"/>
    <w:rsid w:val="00DE7C53"/>
    <w:rsid w:val="00DE7E5C"/>
    <w:rsid w:val="00DE7ED6"/>
    <w:rsid w:val="00DF05FE"/>
    <w:rsid w:val="00DF0762"/>
    <w:rsid w:val="00DF086E"/>
    <w:rsid w:val="00DF0907"/>
    <w:rsid w:val="00DF1022"/>
    <w:rsid w:val="00DF12E8"/>
    <w:rsid w:val="00DF1643"/>
    <w:rsid w:val="00DF2362"/>
    <w:rsid w:val="00DF2E5E"/>
    <w:rsid w:val="00DF33BF"/>
    <w:rsid w:val="00DF4336"/>
    <w:rsid w:val="00DF4360"/>
    <w:rsid w:val="00DF4660"/>
    <w:rsid w:val="00DF4CBB"/>
    <w:rsid w:val="00DF4EA3"/>
    <w:rsid w:val="00DF5377"/>
    <w:rsid w:val="00DF546F"/>
    <w:rsid w:val="00DF56BA"/>
    <w:rsid w:val="00DF5705"/>
    <w:rsid w:val="00DF58B3"/>
    <w:rsid w:val="00DF5A0B"/>
    <w:rsid w:val="00DF5A9A"/>
    <w:rsid w:val="00DF5F4D"/>
    <w:rsid w:val="00DF6206"/>
    <w:rsid w:val="00DF6512"/>
    <w:rsid w:val="00DF69E3"/>
    <w:rsid w:val="00DF72AE"/>
    <w:rsid w:val="00DF750C"/>
    <w:rsid w:val="00DF75FE"/>
    <w:rsid w:val="00DF7A07"/>
    <w:rsid w:val="00E00C2E"/>
    <w:rsid w:val="00E014AB"/>
    <w:rsid w:val="00E0188C"/>
    <w:rsid w:val="00E02A61"/>
    <w:rsid w:val="00E02C57"/>
    <w:rsid w:val="00E0418E"/>
    <w:rsid w:val="00E043D6"/>
    <w:rsid w:val="00E0545B"/>
    <w:rsid w:val="00E0656B"/>
    <w:rsid w:val="00E06682"/>
    <w:rsid w:val="00E077D2"/>
    <w:rsid w:val="00E105AC"/>
    <w:rsid w:val="00E105B2"/>
    <w:rsid w:val="00E10F1B"/>
    <w:rsid w:val="00E11CDE"/>
    <w:rsid w:val="00E11F21"/>
    <w:rsid w:val="00E125FB"/>
    <w:rsid w:val="00E12EE7"/>
    <w:rsid w:val="00E13304"/>
    <w:rsid w:val="00E13941"/>
    <w:rsid w:val="00E146E4"/>
    <w:rsid w:val="00E1492C"/>
    <w:rsid w:val="00E14E88"/>
    <w:rsid w:val="00E154DE"/>
    <w:rsid w:val="00E15830"/>
    <w:rsid w:val="00E15C72"/>
    <w:rsid w:val="00E1712A"/>
    <w:rsid w:val="00E178A2"/>
    <w:rsid w:val="00E179BD"/>
    <w:rsid w:val="00E20AC2"/>
    <w:rsid w:val="00E20EE6"/>
    <w:rsid w:val="00E216E4"/>
    <w:rsid w:val="00E21B66"/>
    <w:rsid w:val="00E21D85"/>
    <w:rsid w:val="00E2210D"/>
    <w:rsid w:val="00E224F5"/>
    <w:rsid w:val="00E23355"/>
    <w:rsid w:val="00E2359F"/>
    <w:rsid w:val="00E23D18"/>
    <w:rsid w:val="00E241FF"/>
    <w:rsid w:val="00E251C0"/>
    <w:rsid w:val="00E25526"/>
    <w:rsid w:val="00E260A7"/>
    <w:rsid w:val="00E26D13"/>
    <w:rsid w:val="00E27025"/>
    <w:rsid w:val="00E2757E"/>
    <w:rsid w:val="00E2794D"/>
    <w:rsid w:val="00E27B76"/>
    <w:rsid w:val="00E30198"/>
    <w:rsid w:val="00E30534"/>
    <w:rsid w:val="00E30588"/>
    <w:rsid w:val="00E30683"/>
    <w:rsid w:val="00E30BCB"/>
    <w:rsid w:val="00E315CC"/>
    <w:rsid w:val="00E31A5B"/>
    <w:rsid w:val="00E32322"/>
    <w:rsid w:val="00E32374"/>
    <w:rsid w:val="00E32504"/>
    <w:rsid w:val="00E32A62"/>
    <w:rsid w:val="00E32ABD"/>
    <w:rsid w:val="00E32FFF"/>
    <w:rsid w:val="00E332D5"/>
    <w:rsid w:val="00E338F3"/>
    <w:rsid w:val="00E33B15"/>
    <w:rsid w:val="00E345BA"/>
    <w:rsid w:val="00E34E9D"/>
    <w:rsid w:val="00E35019"/>
    <w:rsid w:val="00E36598"/>
    <w:rsid w:val="00E3683E"/>
    <w:rsid w:val="00E36DE1"/>
    <w:rsid w:val="00E36EDB"/>
    <w:rsid w:val="00E37716"/>
    <w:rsid w:val="00E37FA4"/>
    <w:rsid w:val="00E4005A"/>
    <w:rsid w:val="00E401C6"/>
    <w:rsid w:val="00E4060B"/>
    <w:rsid w:val="00E4105F"/>
    <w:rsid w:val="00E410C1"/>
    <w:rsid w:val="00E41379"/>
    <w:rsid w:val="00E422C9"/>
    <w:rsid w:val="00E43414"/>
    <w:rsid w:val="00E434CA"/>
    <w:rsid w:val="00E43582"/>
    <w:rsid w:val="00E438DC"/>
    <w:rsid w:val="00E43F00"/>
    <w:rsid w:val="00E43F75"/>
    <w:rsid w:val="00E440FD"/>
    <w:rsid w:val="00E44127"/>
    <w:rsid w:val="00E45994"/>
    <w:rsid w:val="00E459F2"/>
    <w:rsid w:val="00E459FF"/>
    <w:rsid w:val="00E45D5D"/>
    <w:rsid w:val="00E46258"/>
    <w:rsid w:val="00E46381"/>
    <w:rsid w:val="00E46500"/>
    <w:rsid w:val="00E46E38"/>
    <w:rsid w:val="00E470D7"/>
    <w:rsid w:val="00E4723F"/>
    <w:rsid w:val="00E4725B"/>
    <w:rsid w:val="00E474A0"/>
    <w:rsid w:val="00E47502"/>
    <w:rsid w:val="00E47CB5"/>
    <w:rsid w:val="00E47EE9"/>
    <w:rsid w:val="00E50805"/>
    <w:rsid w:val="00E5094E"/>
    <w:rsid w:val="00E513FE"/>
    <w:rsid w:val="00E51720"/>
    <w:rsid w:val="00E51B94"/>
    <w:rsid w:val="00E51E01"/>
    <w:rsid w:val="00E51FCE"/>
    <w:rsid w:val="00E526CB"/>
    <w:rsid w:val="00E52BB7"/>
    <w:rsid w:val="00E52D61"/>
    <w:rsid w:val="00E52E18"/>
    <w:rsid w:val="00E52F33"/>
    <w:rsid w:val="00E531F0"/>
    <w:rsid w:val="00E53326"/>
    <w:rsid w:val="00E53DEF"/>
    <w:rsid w:val="00E54161"/>
    <w:rsid w:val="00E547C0"/>
    <w:rsid w:val="00E548AC"/>
    <w:rsid w:val="00E55F1D"/>
    <w:rsid w:val="00E55FD6"/>
    <w:rsid w:val="00E56AA6"/>
    <w:rsid w:val="00E57198"/>
    <w:rsid w:val="00E574B3"/>
    <w:rsid w:val="00E575D1"/>
    <w:rsid w:val="00E60342"/>
    <w:rsid w:val="00E60792"/>
    <w:rsid w:val="00E60944"/>
    <w:rsid w:val="00E60A9E"/>
    <w:rsid w:val="00E6122F"/>
    <w:rsid w:val="00E61A7A"/>
    <w:rsid w:val="00E61C86"/>
    <w:rsid w:val="00E61FEC"/>
    <w:rsid w:val="00E62016"/>
    <w:rsid w:val="00E62301"/>
    <w:rsid w:val="00E623A0"/>
    <w:rsid w:val="00E62691"/>
    <w:rsid w:val="00E62891"/>
    <w:rsid w:val="00E62A07"/>
    <w:rsid w:val="00E63682"/>
    <w:rsid w:val="00E647A6"/>
    <w:rsid w:val="00E64B24"/>
    <w:rsid w:val="00E64D9C"/>
    <w:rsid w:val="00E6531B"/>
    <w:rsid w:val="00E65A5D"/>
    <w:rsid w:val="00E65DDB"/>
    <w:rsid w:val="00E65FE5"/>
    <w:rsid w:val="00E661B0"/>
    <w:rsid w:val="00E6631F"/>
    <w:rsid w:val="00E6689A"/>
    <w:rsid w:val="00E66B70"/>
    <w:rsid w:val="00E67206"/>
    <w:rsid w:val="00E679B4"/>
    <w:rsid w:val="00E67E1E"/>
    <w:rsid w:val="00E67F39"/>
    <w:rsid w:val="00E70D3E"/>
    <w:rsid w:val="00E713DB"/>
    <w:rsid w:val="00E719FF"/>
    <w:rsid w:val="00E71B3B"/>
    <w:rsid w:val="00E7232C"/>
    <w:rsid w:val="00E724FD"/>
    <w:rsid w:val="00E72A7D"/>
    <w:rsid w:val="00E72BA4"/>
    <w:rsid w:val="00E731BB"/>
    <w:rsid w:val="00E73670"/>
    <w:rsid w:val="00E73888"/>
    <w:rsid w:val="00E73E02"/>
    <w:rsid w:val="00E744AB"/>
    <w:rsid w:val="00E755BC"/>
    <w:rsid w:val="00E7581B"/>
    <w:rsid w:val="00E763EA"/>
    <w:rsid w:val="00E764BB"/>
    <w:rsid w:val="00E76F2D"/>
    <w:rsid w:val="00E771BE"/>
    <w:rsid w:val="00E774A4"/>
    <w:rsid w:val="00E774A5"/>
    <w:rsid w:val="00E777C3"/>
    <w:rsid w:val="00E77B43"/>
    <w:rsid w:val="00E77E81"/>
    <w:rsid w:val="00E80237"/>
    <w:rsid w:val="00E80488"/>
    <w:rsid w:val="00E80B73"/>
    <w:rsid w:val="00E80B78"/>
    <w:rsid w:val="00E8189D"/>
    <w:rsid w:val="00E81995"/>
    <w:rsid w:val="00E822B5"/>
    <w:rsid w:val="00E837A5"/>
    <w:rsid w:val="00E83954"/>
    <w:rsid w:val="00E83E49"/>
    <w:rsid w:val="00E84EC2"/>
    <w:rsid w:val="00E8513A"/>
    <w:rsid w:val="00E85232"/>
    <w:rsid w:val="00E85DC3"/>
    <w:rsid w:val="00E86368"/>
    <w:rsid w:val="00E866CE"/>
    <w:rsid w:val="00E86E23"/>
    <w:rsid w:val="00E87421"/>
    <w:rsid w:val="00E87558"/>
    <w:rsid w:val="00E87DD0"/>
    <w:rsid w:val="00E902FF"/>
    <w:rsid w:val="00E9079D"/>
    <w:rsid w:val="00E90BF6"/>
    <w:rsid w:val="00E90F77"/>
    <w:rsid w:val="00E914CD"/>
    <w:rsid w:val="00E9162C"/>
    <w:rsid w:val="00E9266B"/>
    <w:rsid w:val="00E93488"/>
    <w:rsid w:val="00E94E2A"/>
    <w:rsid w:val="00E9557C"/>
    <w:rsid w:val="00E95AB7"/>
    <w:rsid w:val="00E96006"/>
    <w:rsid w:val="00E96676"/>
    <w:rsid w:val="00E96765"/>
    <w:rsid w:val="00E9721F"/>
    <w:rsid w:val="00E97317"/>
    <w:rsid w:val="00E9792E"/>
    <w:rsid w:val="00E9796C"/>
    <w:rsid w:val="00E97DA4"/>
    <w:rsid w:val="00EA0760"/>
    <w:rsid w:val="00EA0EE1"/>
    <w:rsid w:val="00EA11F6"/>
    <w:rsid w:val="00EA1958"/>
    <w:rsid w:val="00EA1B8A"/>
    <w:rsid w:val="00EA23A2"/>
    <w:rsid w:val="00EA270C"/>
    <w:rsid w:val="00EA2AE3"/>
    <w:rsid w:val="00EA2B7B"/>
    <w:rsid w:val="00EA2F92"/>
    <w:rsid w:val="00EA3559"/>
    <w:rsid w:val="00EA3B4F"/>
    <w:rsid w:val="00EA3EA9"/>
    <w:rsid w:val="00EA4440"/>
    <w:rsid w:val="00EA493A"/>
    <w:rsid w:val="00EA4A6C"/>
    <w:rsid w:val="00EA4A83"/>
    <w:rsid w:val="00EA51B4"/>
    <w:rsid w:val="00EA52AE"/>
    <w:rsid w:val="00EA541E"/>
    <w:rsid w:val="00EA5B07"/>
    <w:rsid w:val="00EA61DE"/>
    <w:rsid w:val="00EA68F6"/>
    <w:rsid w:val="00EA6BD5"/>
    <w:rsid w:val="00EA6D2A"/>
    <w:rsid w:val="00EA7652"/>
    <w:rsid w:val="00EA7770"/>
    <w:rsid w:val="00EA7A14"/>
    <w:rsid w:val="00EA7C85"/>
    <w:rsid w:val="00EA7DD3"/>
    <w:rsid w:val="00EB00F8"/>
    <w:rsid w:val="00EB02DE"/>
    <w:rsid w:val="00EB10E0"/>
    <w:rsid w:val="00EB18F4"/>
    <w:rsid w:val="00EB20CD"/>
    <w:rsid w:val="00EB2C24"/>
    <w:rsid w:val="00EB2C7C"/>
    <w:rsid w:val="00EB2D77"/>
    <w:rsid w:val="00EB2E8E"/>
    <w:rsid w:val="00EB386F"/>
    <w:rsid w:val="00EB3F1D"/>
    <w:rsid w:val="00EB4D96"/>
    <w:rsid w:val="00EB6618"/>
    <w:rsid w:val="00EB6C07"/>
    <w:rsid w:val="00EB6E84"/>
    <w:rsid w:val="00EB7CED"/>
    <w:rsid w:val="00EB7F33"/>
    <w:rsid w:val="00EC02F3"/>
    <w:rsid w:val="00EC0FCE"/>
    <w:rsid w:val="00EC12E5"/>
    <w:rsid w:val="00EC1392"/>
    <w:rsid w:val="00EC177F"/>
    <w:rsid w:val="00EC21F9"/>
    <w:rsid w:val="00EC24BE"/>
    <w:rsid w:val="00EC2F6C"/>
    <w:rsid w:val="00EC31E7"/>
    <w:rsid w:val="00EC37CA"/>
    <w:rsid w:val="00EC3895"/>
    <w:rsid w:val="00EC3BAB"/>
    <w:rsid w:val="00EC3DCC"/>
    <w:rsid w:val="00EC3DCF"/>
    <w:rsid w:val="00EC4864"/>
    <w:rsid w:val="00EC4EAA"/>
    <w:rsid w:val="00EC5035"/>
    <w:rsid w:val="00EC544E"/>
    <w:rsid w:val="00EC576F"/>
    <w:rsid w:val="00EC59CA"/>
    <w:rsid w:val="00EC5C9C"/>
    <w:rsid w:val="00EC5D74"/>
    <w:rsid w:val="00EC637E"/>
    <w:rsid w:val="00EC66E1"/>
    <w:rsid w:val="00EC77FE"/>
    <w:rsid w:val="00EC7B23"/>
    <w:rsid w:val="00ED0D7E"/>
    <w:rsid w:val="00ED1336"/>
    <w:rsid w:val="00ED1AB6"/>
    <w:rsid w:val="00ED227E"/>
    <w:rsid w:val="00ED2DF9"/>
    <w:rsid w:val="00ED3126"/>
    <w:rsid w:val="00ED313E"/>
    <w:rsid w:val="00ED3300"/>
    <w:rsid w:val="00ED360F"/>
    <w:rsid w:val="00ED3637"/>
    <w:rsid w:val="00ED395C"/>
    <w:rsid w:val="00ED3C2A"/>
    <w:rsid w:val="00ED3D2A"/>
    <w:rsid w:val="00ED409F"/>
    <w:rsid w:val="00ED6C4A"/>
    <w:rsid w:val="00EE02CB"/>
    <w:rsid w:val="00EE07A1"/>
    <w:rsid w:val="00EE1217"/>
    <w:rsid w:val="00EE18DE"/>
    <w:rsid w:val="00EE1B84"/>
    <w:rsid w:val="00EE1D13"/>
    <w:rsid w:val="00EE2050"/>
    <w:rsid w:val="00EE2A47"/>
    <w:rsid w:val="00EE357E"/>
    <w:rsid w:val="00EE3B8B"/>
    <w:rsid w:val="00EE3BF5"/>
    <w:rsid w:val="00EE3F8B"/>
    <w:rsid w:val="00EE41D8"/>
    <w:rsid w:val="00EE4358"/>
    <w:rsid w:val="00EE58B9"/>
    <w:rsid w:val="00EE5908"/>
    <w:rsid w:val="00EE59B2"/>
    <w:rsid w:val="00EE5A69"/>
    <w:rsid w:val="00EE5AEB"/>
    <w:rsid w:val="00EE5E42"/>
    <w:rsid w:val="00EE6248"/>
    <w:rsid w:val="00EE6C1B"/>
    <w:rsid w:val="00EE6C62"/>
    <w:rsid w:val="00EE701E"/>
    <w:rsid w:val="00EE7F3B"/>
    <w:rsid w:val="00EF09F8"/>
    <w:rsid w:val="00EF0CEE"/>
    <w:rsid w:val="00EF1287"/>
    <w:rsid w:val="00EF16D1"/>
    <w:rsid w:val="00EF193F"/>
    <w:rsid w:val="00EF204E"/>
    <w:rsid w:val="00EF215E"/>
    <w:rsid w:val="00EF2300"/>
    <w:rsid w:val="00EF344B"/>
    <w:rsid w:val="00EF353A"/>
    <w:rsid w:val="00EF496C"/>
    <w:rsid w:val="00EF50B7"/>
    <w:rsid w:val="00EF5A9D"/>
    <w:rsid w:val="00EF5C32"/>
    <w:rsid w:val="00EF5D93"/>
    <w:rsid w:val="00EF63A0"/>
    <w:rsid w:val="00EF69C7"/>
    <w:rsid w:val="00EF773D"/>
    <w:rsid w:val="00EF780C"/>
    <w:rsid w:val="00F00067"/>
    <w:rsid w:val="00F01764"/>
    <w:rsid w:val="00F01DEC"/>
    <w:rsid w:val="00F0283F"/>
    <w:rsid w:val="00F02980"/>
    <w:rsid w:val="00F032E4"/>
    <w:rsid w:val="00F045A3"/>
    <w:rsid w:val="00F04AC5"/>
    <w:rsid w:val="00F04AF8"/>
    <w:rsid w:val="00F04B53"/>
    <w:rsid w:val="00F0502A"/>
    <w:rsid w:val="00F05418"/>
    <w:rsid w:val="00F05656"/>
    <w:rsid w:val="00F05B2F"/>
    <w:rsid w:val="00F05FEA"/>
    <w:rsid w:val="00F06033"/>
    <w:rsid w:val="00F068EA"/>
    <w:rsid w:val="00F072C8"/>
    <w:rsid w:val="00F072E3"/>
    <w:rsid w:val="00F076B4"/>
    <w:rsid w:val="00F07DA7"/>
    <w:rsid w:val="00F10353"/>
    <w:rsid w:val="00F105A0"/>
    <w:rsid w:val="00F1080C"/>
    <w:rsid w:val="00F10D81"/>
    <w:rsid w:val="00F11F99"/>
    <w:rsid w:val="00F12A97"/>
    <w:rsid w:val="00F12EA6"/>
    <w:rsid w:val="00F12F93"/>
    <w:rsid w:val="00F13BC4"/>
    <w:rsid w:val="00F143A0"/>
    <w:rsid w:val="00F14844"/>
    <w:rsid w:val="00F14F6F"/>
    <w:rsid w:val="00F15C61"/>
    <w:rsid w:val="00F163C9"/>
    <w:rsid w:val="00F16B3F"/>
    <w:rsid w:val="00F16E15"/>
    <w:rsid w:val="00F1738B"/>
    <w:rsid w:val="00F1757E"/>
    <w:rsid w:val="00F177C3"/>
    <w:rsid w:val="00F203A0"/>
    <w:rsid w:val="00F20530"/>
    <w:rsid w:val="00F20931"/>
    <w:rsid w:val="00F21028"/>
    <w:rsid w:val="00F21238"/>
    <w:rsid w:val="00F217F4"/>
    <w:rsid w:val="00F21999"/>
    <w:rsid w:val="00F21E9F"/>
    <w:rsid w:val="00F21FEE"/>
    <w:rsid w:val="00F224B9"/>
    <w:rsid w:val="00F227AF"/>
    <w:rsid w:val="00F229B1"/>
    <w:rsid w:val="00F23440"/>
    <w:rsid w:val="00F234BD"/>
    <w:rsid w:val="00F2353D"/>
    <w:rsid w:val="00F23865"/>
    <w:rsid w:val="00F23E9A"/>
    <w:rsid w:val="00F24083"/>
    <w:rsid w:val="00F2468C"/>
    <w:rsid w:val="00F24872"/>
    <w:rsid w:val="00F24B3E"/>
    <w:rsid w:val="00F24F96"/>
    <w:rsid w:val="00F250BB"/>
    <w:rsid w:val="00F25470"/>
    <w:rsid w:val="00F256D8"/>
    <w:rsid w:val="00F2576E"/>
    <w:rsid w:val="00F26BE6"/>
    <w:rsid w:val="00F26BE9"/>
    <w:rsid w:val="00F272DD"/>
    <w:rsid w:val="00F27360"/>
    <w:rsid w:val="00F274F9"/>
    <w:rsid w:val="00F27853"/>
    <w:rsid w:val="00F27B09"/>
    <w:rsid w:val="00F27C34"/>
    <w:rsid w:val="00F3009B"/>
    <w:rsid w:val="00F3051D"/>
    <w:rsid w:val="00F307B8"/>
    <w:rsid w:val="00F30D81"/>
    <w:rsid w:val="00F31570"/>
    <w:rsid w:val="00F319F4"/>
    <w:rsid w:val="00F31F29"/>
    <w:rsid w:val="00F32770"/>
    <w:rsid w:val="00F32DCC"/>
    <w:rsid w:val="00F336B9"/>
    <w:rsid w:val="00F33805"/>
    <w:rsid w:val="00F33A42"/>
    <w:rsid w:val="00F33C28"/>
    <w:rsid w:val="00F3403D"/>
    <w:rsid w:val="00F342F8"/>
    <w:rsid w:val="00F34970"/>
    <w:rsid w:val="00F3523F"/>
    <w:rsid w:val="00F352E1"/>
    <w:rsid w:val="00F35BEB"/>
    <w:rsid w:val="00F361CF"/>
    <w:rsid w:val="00F36755"/>
    <w:rsid w:val="00F373AA"/>
    <w:rsid w:val="00F37545"/>
    <w:rsid w:val="00F37650"/>
    <w:rsid w:val="00F379E5"/>
    <w:rsid w:val="00F37AFB"/>
    <w:rsid w:val="00F400D2"/>
    <w:rsid w:val="00F40608"/>
    <w:rsid w:val="00F407BA"/>
    <w:rsid w:val="00F409D8"/>
    <w:rsid w:val="00F40ACB"/>
    <w:rsid w:val="00F40B80"/>
    <w:rsid w:val="00F40C99"/>
    <w:rsid w:val="00F410F8"/>
    <w:rsid w:val="00F41243"/>
    <w:rsid w:val="00F412CD"/>
    <w:rsid w:val="00F4175E"/>
    <w:rsid w:val="00F41B23"/>
    <w:rsid w:val="00F42101"/>
    <w:rsid w:val="00F422F5"/>
    <w:rsid w:val="00F426A1"/>
    <w:rsid w:val="00F433CA"/>
    <w:rsid w:val="00F43BE6"/>
    <w:rsid w:val="00F43C86"/>
    <w:rsid w:val="00F449E5"/>
    <w:rsid w:val="00F44D04"/>
    <w:rsid w:val="00F44FEB"/>
    <w:rsid w:val="00F4593A"/>
    <w:rsid w:val="00F45A0F"/>
    <w:rsid w:val="00F45B26"/>
    <w:rsid w:val="00F464D9"/>
    <w:rsid w:val="00F465DF"/>
    <w:rsid w:val="00F474AB"/>
    <w:rsid w:val="00F476B8"/>
    <w:rsid w:val="00F47832"/>
    <w:rsid w:val="00F47CA4"/>
    <w:rsid w:val="00F47F34"/>
    <w:rsid w:val="00F50A2C"/>
    <w:rsid w:val="00F50D89"/>
    <w:rsid w:val="00F512D8"/>
    <w:rsid w:val="00F5178C"/>
    <w:rsid w:val="00F51ABF"/>
    <w:rsid w:val="00F51DF7"/>
    <w:rsid w:val="00F5217C"/>
    <w:rsid w:val="00F52775"/>
    <w:rsid w:val="00F53645"/>
    <w:rsid w:val="00F53C1E"/>
    <w:rsid w:val="00F53FF6"/>
    <w:rsid w:val="00F5419D"/>
    <w:rsid w:val="00F542C7"/>
    <w:rsid w:val="00F54874"/>
    <w:rsid w:val="00F54B7E"/>
    <w:rsid w:val="00F5560D"/>
    <w:rsid w:val="00F55640"/>
    <w:rsid w:val="00F55826"/>
    <w:rsid w:val="00F55916"/>
    <w:rsid w:val="00F55A77"/>
    <w:rsid w:val="00F55C51"/>
    <w:rsid w:val="00F566E7"/>
    <w:rsid w:val="00F5690D"/>
    <w:rsid w:val="00F5698F"/>
    <w:rsid w:val="00F569F2"/>
    <w:rsid w:val="00F56E11"/>
    <w:rsid w:val="00F57F4B"/>
    <w:rsid w:val="00F60530"/>
    <w:rsid w:val="00F60C79"/>
    <w:rsid w:val="00F61450"/>
    <w:rsid w:val="00F616CA"/>
    <w:rsid w:val="00F6199B"/>
    <w:rsid w:val="00F61CBF"/>
    <w:rsid w:val="00F62140"/>
    <w:rsid w:val="00F62365"/>
    <w:rsid w:val="00F62775"/>
    <w:rsid w:val="00F627F2"/>
    <w:rsid w:val="00F62A4E"/>
    <w:rsid w:val="00F63402"/>
    <w:rsid w:val="00F6350B"/>
    <w:rsid w:val="00F63F02"/>
    <w:rsid w:val="00F6667F"/>
    <w:rsid w:val="00F66759"/>
    <w:rsid w:val="00F66A71"/>
    <w:rsid w:val="00F67124"/>
    <w:rsid w:val="00F677B2"/>
    <w:rsid w:val="00F67E44"/>
    <w:rsid w:val="00F701D2"/>
    <w:rsid w:val="00F703CC"/>
    <w:rsid w:val="00F70950"/>
    <w:rsid w:val="00F70CB5"/>
    <w:rsid w:val="00F71E83"/>
    <w:rsid w:val="00F721CD"/>
    <w:rsid w:val="00F7231E"/>
    <w:rsid w:val="00F72F27"/>
    <w:rsid w:val="00F73165"/>
    <w:rsid w:val="00F73A83"/>
    <w:rsid w:val="00F73B98"/>
    <w:rsid w:val="00F740B7"/>
    <w:rsid w:val="00F74711"/>
    <w:rsid w:val="00F74A49"/>
    <w:rsid w:val="00F7511E"/>
    <w:rsid w:val="00F7746B"/>
    <w:rsid w:val="00F777E2"/>
    <w:rsid w:val="00F77A86"/>
    <w:rsid w:val="00F77CC8"/>
    <w:rsid w:val="00F77D92"/>
    <w:rsid w:val="00F77D9A"/>
    <w:rsid w:val="00F80164"/>
    <w:rsid w:val="00F81A30"/>
    <w:rsid w:val="00F81E59"/>
    <w:rsid w:val="00F82311"/>
    <w:rsid w:val="00F8247D"/>
    <w:rsid w:val="00F825FE"/>
    <w:rsid w:val="00F83B2B"/>
    <w:rsid w:val="00F83DD4"/>
    <w:rsid w:val="00F842BF"/>
    <w:rsid w:val="00F84C7D"/>
    <w:rsid w:val="00F85FFC"/>
    <w:rsid w:val="00F865AE"/>
    <w:rsid w:val="00F86AAA"/>
    <w:rsid w:val="00F872C5"/>
    <w:rsid w:val="00F90120"/>
    <w:rsid w:val="00F9031B"/>
    <w:rsid w:val="00F904ED"/>
    <w:rsid w:val="00F90977"/>
    <w:rsid w:val="00F914F4"/>
    <w:rsid w:val="00F917C9"/>
    <w:rsid w:val="00F92075"/>
    <w:rsid w:val="00F9242E"/>
    <w:rsid w:val="00F92590"/>
    <w:rsid w:val="00F9284E"/>
    <w:rsid w:val="00F93B90"/>
    <w:rsid w:val="00F93D93"/>
    <w:rsid w:val="00F94330"/>
    <w:rsid w:val="00F9455F"/>
    <w:rsid w:val="00F950A8"/>
    <w:rsid w:val="00F95907"/>
    <w:rsid w:val="00F961B9"/>
    <w:rsid w:val="00F96636"/>
    <w:rsid w:val="00F96D76"/>
    <w:rsid w:val="00F96E4B"/>
    <w:rsid w:val="00F9798A"/>
    <w:rsid w:val="00F97A16"/>
    <w:rsid w:val="00F97D64"/>
    <w:rsid w:val="00FA0703"/>
    <w:rsid w:val="00FA0FEE"/>
    <w:rsid w:val="00FA1189"/>
    <w:rsid w:val="00FA1DD7"/>
    <w:rsid w:val="00FA2375"/>
    <w:rsid w:val="00FA289C"/>
    <w:rsid w:val="00FA2DB9"/>
    <w:rsid w:val="00FA3035"/>
    <w:rsid w:val="00FA4335"/>
    <w:rsid w:val="00FA43A2"/>
    <w:rsid w:val="00FA44E9"/>
    <w:rsid w:val="00FA4922"/>
    <w:rsid w:val="00FA4C1B"/>
    <w:rsid w:val="00FA54E4"/>
    <w:rsid w:val="00FA5BDD"/>
    <w:rsid w:val="00FA5E2F"/>
    <w:rsid w:val="00FA5F0D"/>
    <w:rsid w:val="00FA65BF"/>
    <w:rsid w:val="00FA68B2"/>
    <w:rsid w:val="00FA6ABA"/>
    <w:rsid w:val="00FA713C"/>
    <w:rsid w:val="00FA7608"/>
    <w:rsid w:val="00FA778D"/>
    <w:rsid w:val="00FA78B7"/>
    <w:rsid w:val="00FB041D"/>
    <w:rsid w:val="00FB09FE"/>
    <w:rsid w:val="00FB0C16"/>
    <w:rsid w:val="00FB1B92"/>
    <w:rsid w:val="00FB1BCB"/>
    <w:rsid w:val="00FB237E"/>
    <w:rsid w:val="00FB25F5"/>
    <w:rsid w:val="00FB2E76"/>
    <w:rsid w:val="00FB2EC3"/>
    <w:rsid w:val="00FB3B19"/>
    <w:rsid w:val="00FB41C5"/>
    <w:rsid w:val="00FB43FC"/>
    <w:rsid w:val="00FB48DF"/>
    <w:rsid w:val="00FB4DF5"/>
    <w:rsid w:val="00FB50FF"/>
    <w:rsid w:val="00FB5501"/>
    <w:rsid w:val="00FB594F"/>
    <w:rsid w:val="00FB61A7"/>
    <w:rsid w:val="00FB6BCC"/>
    <w:rsid w:val="00FB6CCF"/>
    <w:rsid w:val="00FB7823"/>
    <w:rsid w:val="00FB7953"/>
    <w:rsid w:val="00FB7ED3"/>
    <w:rsid w:val="00FC0E1F"/>
    <w:rsid w:val="00FC18D6"/>
    <w:rsid w:val="00FC198D"/>
    <w:rsid w:val="00FC1B68"/>
    <w:rsid w:val="00FC1CDE"/>
    <w:rsid w:val="00FC2138"/>
    <w:rsid w:val="00FC21BB"/>
    <w:rsid w:val="00FC25F0"/>
    <w:rsid w:val="00FC2710"/>
    <w:rsid w:val="00FC344F"/>
    <w:rsid w:val="00FC365F"/>
    <w:rsid w:val="00FC3F9B"/>
    <w:rsid w:val="00FC4477"/>
    <w:rsid w:val="00FC456E"/>
    <w:rsid w:val="00FC47C7"/>
    <w:rsid w:val="00FC4860"/>
    <w:rsid w:val="00FC4C6C"/>
    <w:rsid w:val="00FC5074"/>
    <w:rsid w:val="00FC5CE4"/>
    <w:rsid w:val="00FC62ED"/>
    <w:rsid w:val="00FC6977"/>
    <w:rsid w:val="00FC6D30"/>
    <w:rsid w:val="00FC7066"/>
    <w:rsid w:val="00FC71C5"/>
    <w:rsid w:val="00FC73F5"/>
    <w:rsid w:val="00FC79EC"/>
    <w:rsid w:val="00FC7FB0"/>
    <w:rsid w:val="00FD005A"/>
    <w:rsid w:val="00FD0379"/>
    <w:rsid w:val="00FD0DF9"/>
    <w:rsid w:val="00FD10D4"/>
    <w:rsid w:val="00FD1881"/>
    <w:rsid w:val="00FD26BE"/>
    <w:rsid w:val="00FD2C1B"/>
    <w:rsid w:val="00FD386F"/>
    <w:rsid w:val="00FD39DB"/>
    <w:rsid w:val="00FD4338"/>
    <w:rsid w:val="00FD4468"/>
    <w:rsid w:val="00FD47AC"/>
    <w:rsid w:val="00FD4D8E"/>
    <w:rsid w:val="00FD527B"/>
    <w:rsid w:val="00FD5D22"/>
    <w:rsid w:val="00FD61EB"/>
    <w:rsid w:val="00FD6316"/>
    <w:rsid w:val="00FD6613"/>
    <w:rsid w:val="00FD6675"/>
    <w:rsid w:val="00FD6C0C"/>
    <w:rsid w:val="00FD7CA2"/>
    <w:rsid w:val="00FE00EA"/>
    <w:rsid w:val="00FE08AB"/>
    <w:rsid w:val="00FE10F7"/>
    <w:rsid w:val="00FE1891"/>
    <w:rsid w:val="00FE19A6"/>
    <w:rsid w:val="00FE1A96"/>
    <w:rsid w:val="00FE2336"/>
    <w:rsid w:val="00FE2B6A"/>
    <w:rsid w:val="00FE2E9A"/>
    <w:rsid w:val="00FE315B"/>
    <w:rsid w:val="00FE31E1"/>
    <w:rsid w:val="00FE3601"/>
    <w:rsid w:val="00FE3C25"/>
    <w:rsid w:val="00FE3C5E"/>
    <w:rsid w:val="00FE3CD9"/>
    <w:rsid w:val="00FE3F01"/>
    <w:rsid w:val="00FE4DCC"/>
    <w:rsid w:val="00FE4E15"/>
    <w:rsid w:val="00FE52DB"/>
    <w:rsid w:val="00FE6B9C"/>
    <w:rsid w:val="00FE7884"/>
    <w:rsid w:val="00FE7928"/>
    <w:rsid w:val="00FE7B75"/>
    <w:rsid w:val="00FE7EFA"/>
    <w:rsid w:val="00FF057D"/>
    <w:rsid w:val="00FF067D"/>
    <w:rsid w:val="00FF0E39"/>
    <w:rsid w:val="00FF19D4"/>
    <w:rsid w:val="00FF27A7"/>
    <w:rsid w:val="00FF3BA5"/>
    <w:rsid w:val="00FF40C6"/>
    <w:rsid w:val="00FF44DC"/>
    <w:rsid w:val="00FF4701"/>
    <w:rsid w:val="00FF4795"/>
    <w:rsid w:val="00FF4837"/>
    <w:rsid w:val="00FF4CA0"/>
    <w:rsid w:val="00FF4F5D"/>
    <w:rsid w:val="00FF5381"/>
    <w:rsid w:val="00FF5B11"/>
    <w:rsid w:val="00FF5C19"/>
    <w:rsid w:val="00FF6203"/>
    <w:rsid w:val="00FF723A"/>
    <w:rsid w:val="00FF7998"/>
    <w:rsid w:val="00FF7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744C09"/>
  <w15:docId w15:val="{4BAB97C2-0C4E-4D47-BD76-AF7CE95EC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1EC4"/>
    <w:pPr>
      <w:spacing w:after="0" w:line="240" w:lineRule="auto"/>
      <w:jc w:val="both"/>
    </w:pPr>
    <w:rPr>
      <w:rFonts w:ascii="Times New Roman" w:eastAsia="Times New Roman" w:hAnsi="Times New Roman" w:cs="Times New Roman"/>
      <w:sz w:val="24"/>
      <w:szCs w:val="24"/>
      <w:lang w:eastAsia="ru-RU"/>
    </w:rPr>
  </w:style>
  <w:style w:type="paragraph" w:styleId="10">
    <w:name w:val="heading 1"/>
    <w:basedOn w:val="a"/>
    <w:next w:val="a"/>
    <w:link w:val="11"/>
    <w:qFormat/>
    <w:rsid w:val="00771319"/>
    <w:pPr>
      <w:keepNext/>
      <w:tabs>
        <w:tab w:val="left" w:pos="431"/>
      </w:tabs>
      <w:outlineLvl w:val="0"/>
    </w:pPr>
    <w:rPr>
      <w:rFonts w:ascii="Arial" w:hAnsi="Arial"/>
      <w:b/>
      <w:caps/>
      <w:sz w:val="32"/>
      <w:szCs w:val="2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link w:val="20"/>
    <w:autoRedefine/>
    <w:qFormat/>
    <w:rsid w:val="004C01CE"/>
    <w:pPr>
      <w:keepNext/>
      <w:numPr>
        <w:numId w:val="184"/>
      </w:numPr>
      <w:tabs>
        <w:tab w:val="left" w:pos="567"/>
      </w:tabs>
      <w:suppressAutoHyphens/>
      <w:spacing w:before="240" w:after="120"/>
      <w:ind w:left="0" w:firstLine="0"/>
      <w:outlineLvl w:val="1"/>
    </w:pPr>
    <w:rPr>
      <w:rFonts w:ascii="Arial" w:hAnsi="Arial"/>
      <w:b/>
      <w:bCs/>
      <w:caps/>
      <w:szCs w:val="32"/>
    </w:rPr>
  </w:style>
  <w:style w:type="paragraph" w:styleId="3">
    <w:name w:val="heading 3"/>
    <w:basedOn w:val="a"/>
    <w:next w:val="a"/>
    <w:link w:val="30"/>
    <w:uiPriority w:val="99"/>
    <w:qFormat/>
    <w:rsid w:val="00642C0B"/>
    <w:pPr>
      <w:keepNext/>
      <w:suppressAutoHyphens/>
      <w:spacing w:before="120" w:after="120"/>
      <w:outlineLvl w:val="2"/>
    </w:pPr>
    <w:rPr>
      <w:b/>
      <w:bCs/>
      <w:sz w:val="28"/>
      <w:szCs w:val="28"/>
    </w:rPr>
  </w:style>
  <w:style w:type="paragraph" w:styleId="4">
    <w:name w:val="heading 4"/>
    <w:basedOn w:val="a"/>
    <w:next w:val="a"/>
    <w:link w:val="40"/>
    <w:uiPriority w:val="99"/>
    <w:qFormat/>
    <w:rsid w:val="00642C0B"/>
    <w:pPr>
      <w:keepNext/>
      <w:numPr>
        <w:ilvl w:val="3"/>
        <w:numId w:val="35"/>
      </w:numPr>
      <w:tabs>
        <w:tab w:val="left" w:pos="1134"/>
      </w:tabs>
      <w:suppressAutoHyphens/>
      <w:spacing w:before="240" w:after="120"/>
      <w:outlineLvl w:val="3"/>
    </w:pPr>
    <w:rPr>
      <w:b/>
      <w:bCs/>
      <w:i/>
      <w:iCs/>
      <w:sz w:val="28"/>
      <w:szCs w:val="28"/>
    </w:rPr>
  </w:style>
  <w:style w:type="paragraph" w:styleId="5">
    <w:name w:val="heading 5"/>
    <w:basedOn w:val="a"/>
    <w:next w:val="a"/>
    <w:link w:val="50"/>
    <w:qFormat/>
    <w:rsid w:val="00876862"/>
    <w:pPr>
      <w:keepNext/>
      <w:numPr>
        <w:ilvl w:val="4"/>
        <w:numId w:val="35"/>
      </w:numPr>
      <w:suppressAutoHyphens/>
      <w:spacing w:before="60"/>
      <w:outlineLvl w:val="4"/>
    </w:pPr>
    <w:rPr>
      <w:b/>
      <w:bCs/>
      <w:sz w:val="26"/>
      <w:szCs w:val="26"/>
    </w:rPr>
  </w:style>
  <w:style w:type="paragraph" w:styleId="6">
    <w:name w:val="heading 6"/>
    <w:basedOn w:val="a"/>
    <w:next w:val="a"/>
    <w:link w:val="60"/>
    <w:qFormat/>
    <w:rsid w:val="00642C0B"/>
    <w:pPr>
      <w:widowControl w:val="0"/>
      <w:numPr>
        <w:ilvl w:val="5"/>
        <w:numId w:val="35"/>
      </w:numPr>
      <w:suppressAutoHyphens/>
      <w:spacing w:before="240" w:after="60"/>
      <w:outlineLvl w:val="5"/>
    </w:pPr>
    <w:rPr>
      <w:b/>
      <w:bCs/>
      <w:sz w:val="22"/>
      <w:szCs w:val="22"/>
    </w:rPr>
  </w:style>
  <w:style w:type="paragraph" w:styleId="7">
    <w:name w:val="heading 7"/>
    <w:basedOn w:val="a"/>
    <w:next w:val="a"/>
    <w:link w:val="70"/>
    <w:qFormat/>
    <w:rsid w:val="00642C0B"/>
    <w:pPr>
      <w:widowControl w:val="0"/>
      <w:numPr>
        <w:ilvl w:val="6"/>
        <w:numId w:val="35"/>
      </w:numPr>
      <w:suppressAutoHyphens/>
      <w:spacing w:before="240" w:after="60"/>
      <w:outlineLvl w:val="6"/>
    </w:pPr>
    <w:rPr>
      <w:sz w:val="26"/>
      <w:szCs w:val="26"/>
    </w:rPr>
  </w:style>
  <w:style w:type="paragraph" w:styleId="8">
    <w:name w:val="heading 8"/>
    <w:basedOn w:val="a"/>
    <w:next w:val="a"/>
    <w:link w:val="80"/>
    <w:qFormat/>
    <w:rsid w:val="00642C0B"/>
    <w:pPr>
      <w:widowControl w:val="0"/>
      <w:numPr>
        <w:ilvl w:val="7"/>
        <w:numId w:val="35"/>
      </w:numPr>
      <w:suppressAutoHyphens/>
      <w:spacing w:before="240" w:after="60"/>
      <w:outlineLvl w:val="7"/>
    </w:pPr>
    <w:rPr>
      <w:i/>
      <w:iCs/>
      <w:sz w:val="26"/>
      <w:szCs w:val="26"/>
    </w:rPr>
  </w:style>
  <w:style w:type="paragraph" w:styleId="9">
    <w:name w:val="heading 9"/>
    <w:basedOn w:val="a"/>
    <w:next w:val="a"/>
    <w:link w:val="90"/>
    <w:qFormat/>
    <w:rsid w:val="00642C0B"/>
    <w:pPr>
      <w:widowControl w:val="0"/>
      <w:numPr>
        <w:ilvl w:val="8"/>
        <w:numId w:val="35"/>
      </w:numPr>
      <w:suppressAutoHyphens/>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71319"/>
    <w:rPr>
      <w:rFonts w:ascii="Arial" w:eastAsia="Times New Roman" w:hAnsi="Arial" w:cs="Times New Roman"/>
      <w:b/>
      <w:caps/>
      <w:sz w:val="32"/>
      <w:szCs w:val="20"/>
      <w:lang w:eastAsia="ru-RU"/>
    </w:rPr>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0"/>
    <w:link w:val="2"/>
    <w:rsid w:val="004C01CE"/>
    <w:rPr>
      <w:rFonts w:ascii="Arial" w:eastAsia="Times New Roman" w:hAnsi="Arial" w:cs="Times New Roman"/>
      <w:b/>
      <w:bCs/>
      <w:caps/>
      <w:sz w:val="24"/>
      <w:szCs w:val="32"/>
      <w:lang w:eastAsia="ru-RU"/>
    </w:rPr>
  </w:style>
  <w:style w:type="character" w:customStyle="1" w:styleId="30">
    <w:name w:val="Заголовок 3 Знак"/>
    <w:basedOn w:val="a0"/>
    <w:link w:val="3"/>
    <w:uiPriority w:val="99"/>
    <w:rsid w:val="00642C0B"/>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642C0B"/>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642C0B"/>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642C0B"/>
    <w:rPr>
      <w:rFonts w:ascii="Times New Roman" w:eastAsia="Times New Roman" w:hAnsi="Times New Roman" w:cs="Times New Roman"/>
      <w:b/>
      <w:bCs/>
      <w:lang w:eastAsia="ru-RU"/>
    </w:rPr>
  </w:style>
  <w:style w:type="character" w:customStyle="1" w:styleId="70">
    <w:name w:val="Заголовок 7 Знак"/>
    <w:basedOn w:val="a0"/>
    <w:link w:val="7"/>
    <w:rsid w:val="00642C0B"/>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42C0B"/>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642C0B"/>
    <w:rPr>
      <w:rFonts w:ascii="Arial" w:eastAsia="Times New Roman" w:hAnsi="Arial" w:cs="Arial"/>
      <w:lang w:eastAsia="ru-RU"/>
    </w:rPr>
  </w:style>
  <w:style w:type="paragraph" w:styleId="a3">
    <w:name w:val="Balloon Text"/>
    <w:basedOn w:val="a"/>
    <w:link w:val="a4"/>
    <w:uiPriority w:val="99"/>
    <w:semiHidden/>
    <w:rsid w:val="00642C0B"/>
    <w:rPr>
      <w:rFonts w:ascii="Tahoma" w:hAnsi="Tahoma"/>
      <w:sz w:val="16"/>
      <w:szCs w:val="16"/>
    </w:rPr>
  </w:style>
  <w:style w:type="character" w:customStyle="1" w:styleId="a4">
    <w:name w:val="Текст выноски Знак"/>
    <w:basedOn w:val="a0"/>
    <w:link w:val="a3"/>
    <w:uiPriority w:val="99"/>
    <w:semiHidden/>
    <w:rsid w:val="00642C0B"/>
    <w:rPr>
      <w:rFonts w:ascii="Tahoma" w:eastAsia="Times New Roman" w:hAnsi="Tahoma" w:cs="Times New Roman"/>
      <w:sz w:val="16"/>
      <w:szCs w:val="16"/>
      <w:lang w:eastAsia="ru-RU"/>
    </w:rPr>
  </w:style>
  <w:style w:type="paragraph" w:styleId="a5">
    <w:name w:val="header"/>
    <w:aliases w:val="TI Upper Header"/>
    <w:basedOn w:val="a"/>
    <w:link w:val="a6"/>
    <w:uiPriority w:val="99"/>
    <w:rsid w:val="00642C0B"/>
    <w:pPr>
      <w:tabs>
        <w:tab w:val="center" w:pos="4677"/>
        <w:tab w:val="right" w:pos="9355"/>
      </w:tabs>
    </w:pPr>
  </w:style>
  <w:style w:type="character" w:customStyle="1" w:styleId="a6">
    <w:name w:val="Верхний колонтитул Знак"/>
    <w:aliases w:val="TI Upper Header Знак"/>
    <w:basedOn w:val="a0"/>
    <w:link w:val="a5"/>
    <w:uiPriority w:val="99"/>
    <w:rsid w:val="00642C0B"/>
    <w:rPr>
      <w:rFonts w:ascii="Times New Roman" w:eastAsia="Times New Roman" w:hAnsi="Times New Roman" w:cs="Times New Roman"/>
      <w:sz w:val="24"/>
      <w:szCs w:val="24"/>
      <w:lang w:eastAsia="ru-RU"/>
    </w:rPr>
  </w:style>
  <w:style w:type="paragraph" w:styleId="a7">
    <w:name w:val="footer"/>
    <w:aliases w:val="список"/>
    <w:basedOn w:val="a"/>
    <w:link w:val="a8"/>
    <w:uiPriority w:val="99"/>
    <w:rsid w:val="00642C0B"/>
    <w:pPr>
      <w:tabs>
        <w:tab w:val="center" w:pos="4677"/>
        <w:tab w:val="right" w:pos="9355"/>
      </w:tabs>
    </w:pPr>
  </w:style>
  <w:style w:type="character" w:customStyle="1" w:styleId="a8">
    <w:name w:val="Нижний колонтитул Знак"/>
    <w:aliases w:val="список Знак"/>
    <w:basedOn w:val="a0"/>
    <w:link w:val="a7"/>
    <w:uiPriority w:val="99"/>
    <w:rsid w:val="00642C0B"/>
    <w:rPr>
      <w:rFonts w:ascii="Times New Roman" w:eastAsia="Times New Roman" w:hAnsi="Times New Roman" w:cs="Times New Roman"/>
      <w:sz w:val="24"/>
      <w:szCs w:val="24"/>
      <w:lang w:eastAsia="ru-RU"/>
    </w:rPr>
  </w:style>
  <w:style w:type="paragraph" w:styleId="a9">
    <w:name w:val="annotation text"/>
    <w:aliases w:val="Char"/>
    <w:basedOn w:val="a"/>
    <w:link w:val="aa"/>
    <w:uiPriority w:val="99"/>
    <w:qFormat/>
    <w:rsid w:val="00642C0B"/>
    <w:rPr>
      <w:sz w:val="20"/>
      <w:szCs w:val="20"/>
    </w:rPr>
  </w:style>
  <w:style w:type="character" w:customStyle="1" w:styleId="aa">
    <w:name w:val="Текст примечания Знак"/>
    <w:aliases w:val="Char Знак"/>
    <w:basedOn w:val="a0"/>
    <w:link w:val="a9"/>
    <w:uiPriority w:val="99"/>
    <w:rsid w:val="00642C0B"/>
    <w:rPr>
      <w:rFonts w:ascii="Times New Roman" w:eastAsia="Times New Roman" w:hAnsi="Times New Roman" w:cs="Times New Roman"/>
      <w:sz w:val="20"/>
      <w:szCs w:val="20"/>
      <w:lang w:eastAsia="ru-RU"/>
    </w:rPr>
  </w:style>
  <w:style w:type="paragraph" w:styleId="ab">
    <w:name w:val="annotation subject"/>
    <w:basedOn w:val="a9"/>
    <w:next w:val="a9"/>
    <w:link w:val="ac"/>
    <w:semiHidden/>
    <w:rsid w:val="00642C0B"/>
    <w:rPr>
      <w:b/>
      <w:bCs/>
    </w:rPr>
  </w:style>
  <w:style w:type="character" w:customStyle="1" w:styleId="ac">
    <w:name w:val="Тема примечания Знак"/>
    <w:basedOn w:val="aa"/>
    <w:link w:val="ab"/>
    <w:semiHidden/>
    <w:rsid w:val="00642C0B"/>
    <w:rPr>
      <w:rFonts w:ascii="Times New Roman" w:eastAsia="Times New Roman" w:hAnsi="Times New Roman" w:cs="Times New Roman"/>
      <w:b/>
      <w:bCs/>
      <w:sz w:val="20"/>
      <w:szCs w:val="20"/>
      <w:lang w:eastAsia="ru-RU"/>
    </w:rPr>
  </w:style>
  <w:style w:type="paragraph" w:styleId="ad">
    <w:name w:val="Document Map"/>
    <w:basedOn w:val="a"/>
    <w:link w:val="ae"/>
    <w:semiHidden/>
    <w:rsid w:val="00642C0B"/>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642C0B"/>
    <w:rPr>
      <w:rFonts w:ascii="Tahoma" w:eastAsia="Times New Roman" w:hAnsi="Tahoma" w:cs="Tahoma"/>
      <w:sz w:val="20"/>
      <w:szCs w:val="20"/>
      <w:shd w:val="clear" w:color="auto" w:fill="000080"/>
      <w:lang w:eastAsia="ru-RU"/>
    </w:rPr>
  </w:style>
  <w:style w:type="character" w:styleId="af">
    <w:name w:val="Emphasis"/>
    <w:uiPriority w:val="20"/>
    <w:qFormat/>
    <w:rsid w:val="00642C0B"/>
    <w:rPr>
      <w:rFonts w:cs="Times New Roman"/>
      <w:i/>
    </w:rPr>
  </w:style>
  <w:style w:type="character" w:styleId="af0">
    <w:name w:val="Hyperlink"/>
    <w:uiPriority w:val="99"/>
    <w:rsid w:val="002A4DA9"/>
    <w:rPr>
      <w:rFonts w:cs="Times New Roman"/>
      <w:i/>
      <w:color w:val="0000FF"/>
      <w:u w:val="single"/>
    </w:rPr>
  </w:style>
  <w:style w:type="character" w:styleId="af1">
    <w:name w:val="annotation reference"/>
    <w:uiPriority w:val="99"/>
    <w:rsid w:val="00642C0B"/>
    <w:rPr>
      <w:rFonts w:cs="Times New Roman"/>
      <w:sz w:val="16"/>
    </w:rPr>
  </w:style>
  <w:style w:type="character" w:styleId="af2">
    <w:name w:val="footnote reference"/>
    <w:uiPriority w:val="99"/>
    <w:rsid w:val="00642C0B"/>
    <w:rPr>
      <w:rFonts w:cs="Times New Roman"/>
      <w:vertAlign w:val="superscript"/>
    </w:rPr>
  </w:style>
  <w:style w:type="paragraph" w:styleId="af3">
    <w:name w:val="List Bullet"/>
    <w:basedOn w:val="a"/>
    <w:autoRedefine/>
    <w:rsid w:val="00642C0B"/>
    <w:pPr>
      <w:widowControl w:val="0"/>
      <w:tabs>
        <w:tab w:val="num" w:pos="405"/>
        <w:tab w:val="num" w:pos="644"/>
      </w:tabs>
      <w:autoSpaceDE w:val="0"/>
      <w:autoSpaceDN w:val="0"/>
      <w:adjustRightInd w:val="0"/>
      <w:spacing w:before="120" w:line="288" w:lineRule="auto"/>
      <w:ind w:left="360"/>
      <w:textAlignment w:val="baseline"/>
    </w:pPr>
    <w:rPr>
      <w:sz w:val="28"/>
      <w:szCs w:val="28"/>
    </w:rPr>
  </w:style>
  <w:style w:type="paragraph" w:styleId="af4">
    <w:name w:val="caption"/>
    <w:basedOn w:val="a"/>
    <w:next w:val="a"/>
    <w:qFormat/>
    <w:rsid w:val="00642C0B"/>
    <w:pPr>
      <w:keepNext/>
      <w:suppressAutoHyphens/>
    </w:pPr>
    <w:rPr>
      <w:i/>
      <w:iCs/>
    </w:rPr>
  </w:style>
  <w:style w:type="character" w:styleId="af5">
    <w:name w:val="page number"/>
    <w:uiPriority w:val="99"/>
    <w:rsid w:val="00642C0B"/>
    <w:rPr>
      <w:rFonts w:ascii="Times New Roman" w:hAnsi="Times New Roman" w:cs="Times New Roman"/>
      <w:sz w:val="20"/>
    </w:rPr>
  </w:style>
  <w:style w:type="paragraph" w:styleId="af6">
    <w:name w:val="List Number"/>
    <w:basedOn w:val="a"/>
    <w:rsid w:val="00642C0B"/>
    <w:pPr>
      <w:tabs>
        <w:tab w:val="num" w:pos="360"/>
      </w:tabs>
      <w:autoSpaceDE w:val="0"/>
      <w:autoSpaceDN w:val="0"/>
      <w:spacing w:before="60" w:line="288" w:lineRule="auto"/>
      <w:ind w:left="360" w:hanging="360"/>
    </w:pPr>
    <w:rPr>
      <w:sz w:val="28"/>
      <w:szCs w:val="28"/>
    </w:rPr>
  </w:style>
  <w:style w:type="paragraph" w:styleId="af7">
    <w:name w:val="Normal (Web)"/>
    <w:basedOn w:val="a"/>
    <w:uiPriority w:val="99"/>
    <w:rsid w:val="00642C0B"/>
    <w:pPr>
      <w:ind w:firstLine="567"/>
    </w:pPr>
    <w:rPr>
      <w:sz w:val="28"/>
    </w:rPr>
  </w:style>
  <w:style w:type="paragraph" w:styleId="12">
    <w:name w:val="toc 1"/>
    <w:basedOn w:val="a"/>
    <w:next w:val="a"/>
    <w:autoRedefine/>
    <w:uiPriority w:val="39"/>
    <w:rsid w:val="008D69DD"/>
    <w:pPr>
      <w:tabs>
        <w:tab w:val="right" w:leader="dot" w:pos="9639"/>
      </w:tabs>
      <w:spacing w:before="120"/>
      <w:ind w:left="425" w:hanging="425"/>
      <w:jc w:val="left"/>
    </w:pPr>
    <w:rPr>
      <w:rFonts w:ascii="Arial" w:hAnsi="Arial" w:cs="Arial"/>
      <w:b/>
      <w:bCs/>
      <w:noProof/>
      <w:sz w:val="20"/>
      <w:szCs w:val="20"/>
    </w:rPr>
  </w:style>
  <w:style w:type="paragraph" w:styleId="21">
    <w:name w:val="toc 2"/>
    <w:basedOn w:val="a"/>
    <w:next w:val="a"/>
    <w:autoRedefine/>
    <w:uiPriority w:val="39"/>
    <w:rsid w:val="008D69DD"/>
    <w:pPr>
      <w:tabs>
        <w:tab w:val="left" w:pos="851"/>
        <w:tab w:val="left" w:pos="993"/>
        <w:tab w:val="right" w:leader="dot" w:pos="9639"/>
      </w:tabs>
      <w:spacing w:before="120"/>
      <w:ind w:left="850" w:hanging="425"/>
      <w:jc w:val="left"/>
    </w:pPr>
    <w:rPr>
      <w:rFonts w:ascii="Arial" w:hAnsi="Arial" w:cs="Arial"/>
      <w:b/>
      <w:noProof/>
      <w:sz w:val="18"/>
      <w:szCs w:val="18"/>
      <w:lang w:val="en-US"/>
    </w:rPr>
  </w:style>
  <w:style w:type="paragraph" w:styleId="31">
    <w:name w:val="toc 3"/>
    <w:basedOn w:val="a"/>
    <w:next w:val="a"/>
    <w:autoRedefine/>
    <w:uiPriority w:val="39"/>
    <w:rsid w:val="00090E05"/>
    <w:pPr>
      <w:tabs>
        <w:tab w:val="left" w:pos="1418"/>
        <w:tab w:val="left" w:pos="1680"/>
        <w:tab w:val="right" w:leader="dot" w:pos="9639"/>
      </w:tabs>
      <w:spacing w:before="120"/>
      <w:ind w:left="1418" w:hanging="567"/>
      <w:jc w:val="left"/>
    </w:pPr>
    <w:rPr>
      <w:rFonts w:ascii="Arial" w:hAnsi="Arial"/>
      <w:i/>
      <w:iCs/>
      <w:noProof/>
      <w:sz w:val="16"/>
    </w:rPr>
  </w:style>
  <w:style w:type="paragraph" w:styleId="61">
    <w:name w:val="toc 6"/>
    <w:basedOn w:val="a"/>
    <w:next w:val="a"/>
    <w:autoRedefine/>
    <w:uiPriority w:val="39"/>
    <w:rsid w:val="00642C0B"/>
    <w:pPr>
      <w:spacing w:line="288" w:lineRule="auto"/>
      <w:ind w:left="1400" w:firstLine="567"/>
    </w:pPr>
    <w:rPr>
      <w:sz w:val="18"/>
      <w:szCs w:val="18"/>
    </w:rPr>
  </w:style>
  <w:style w:type="character" w:styleId="af8">
    <w:name w:val="FollowedHyperlink"/>
    <w:rsid w:val="00642C0B"/>
    <w:rPr>
      <w:rFonts w:cs="Times New Roman"/>
      <w:color w:val="800080"/>
      <w:u w:val="single"/>
    </w:rPr>
  </w:style>
  <w:style w:type="table" w:styleId="af9">
    <w:name w:val="Table Grid"/>
    <w:basedOn w:val="a1"/>
    <w:uiPriority w:val="59"/>
    <w:rsid w:val="00642C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99"/>
    <w:qFormat/>
    <w:rsid w:val="00642C0B"/>
    <w:rPr>
      <w:rFonts w:cs="Times New Roman"/>
      <w:b/>
    </w:rPr>
  </w:style>
  <w:style w:type="paragraph" w:customStyle="1" w:styleId="afb">
    <w:name w:val="Структура"/>
    <w:basedOn w:val="a"/>
    <w:semiHidden/>
    <w:locked/>
    <w:rsid w:val="00642C0B"/>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customStyle="1" w:styleId="afc">
    <w:name w:val="Таблица текст"/>
    <w:basedOn w:val="a"/>
    <w:rsid w:val="00642C0B"/>
    <w:pPr>
      <w:spacing w:before="40" w:after="40"/>
      <w:ind w:left="57" w:right="57"/>
    </w:pPr>
  </w:style>
  <w:style w:type="paragraph" w:customStyle="1" w:styleId="afd">
    <w:name w:val="Таблица шапка"/>
    <w:basedOn w:val="a"/>
    <w:link w:val="afe"/>
    <w:rsid w:val="00642C0B"/>
    <w:pPr>
      <w:keepNext/>
      <w:spacing w:before="40" w:after="40"/>
      <w:ind w:left="57" w:right="57"/>
    </w:pPr>
    <w:rPr>
      <w:sz w:val="18"/>
      <w:szCs w:val="20"/>
    </w:rPr>
  </w:style>
  <w:style w:type="character" w:customStyle="1" w:styleId="afe">
    <w:name w:val="Таблица шапка Знак"/>
    <w:link w:val="afd"/>
    <w:locked/>
    <w:rsid w:val="00642C0B"/>
    <w:rPr>
      <w:rFonts w:ascii="Times New Roman" w:eastAsia="Times New Roman" w:hAnsi="Times New Roman" w:cs="Times New Roman"/>
      <w:sz w:val="18"/>
      <w:szCs w:val="20"/>
      <w:lang w:eastAsia="ru-RU"/>
    </w:rPr>
  </w:style>
  <w:style w:type="paragraph" w:customStyle="1" w:styleId="aff">
    <w:name w:val="Текст таблицы"/>
    <w:basedOn w:val="a"/>
    <w:semiHidden/>
    <w:locked/>
    <w:rsid w:val="00642C0B"/>
    <w:pPr>
      <w:spacing w:before="40" w:after="40"/>
      <w:ind w:left="57" w:right="57"/>
    </w:pPr>
    <w:rPr>
      <w:sz w:val="28"/>
    </w:rPr>
  </w:style>
  <w:style w:type="paragraph" w:styleId="13">
    <w:name w:val="index 1"/>
    <w:basedOn w:val="a"/>
    <w:next w:val="a"/>
    <w:autoRedefine/>
    <w:semiHidden/>
    <w:rsid w:val="00642C0B"/>
    <w:pPr>
      <w:ind w:left="240" w:hanging="240"/>
    </w:pPr>
    <w:rPr>
      <w:sz w:val="28"/>
      <w:lang w:val="en-US" w:eastAsia="en-US"/>
    </w:rPr>
  </w:style>
  <w:style w:type="paragraph" w:styleId="aff0">
    <w:name w:val="Block Text"/>
    <w:basedOn w:val="a"/>
    <w:rsid w:val="00642C0B"/>
    <w:pPr>
      <w:spacing w:before="120"/>
      <w:ind w:left="170" w:right="170" w:firstLine="170"/>
    </w:pPr>
    <w:rPr>
      <w:sz w:val="28"/>
      <w:lang w:eastAsia="en-US"/>
    </w:rPr>
  </w:style>
  <w:style w:type="paragraph" w:styleId="41">
    <w:name w:val="toc 4"/>
    <w:basedOn w:val="a"/>
    <w:next w:val="a"/>
    <w:autoRedefine/>
    <w:uiPriority w:val="39"/>
    <w:rsid w:val="00642C0B"/>
    <w:pPr>
      <w:spacing w:line="288" w:lineRule="auto"/>
      <w:ind w:left="840" w:firstLine="567"/>
    </w:pPr>
    <w:rPr>
      <w:sz w:val="18"/>
      <w:szCs w:val="18"/>
    </w:rPr>
  </w:style>
  <w:style w:type="paragraph" w:styleId="51">
    <w:name w:val="toc 5"/>
    <w:basedOn w:val="a"/>
    <w:next w:val="a"/>
    <w:autoRedefine/>
    <w:uiPriority w:val="39"/>
    <w:rsid w:val="00642C0B"/>
    <w:pPr>
      <w:spacing w:line="288" w:lineRule="auto"/>
      <w:ind w:left="1120" w:firstLine="567"/>
    </w:pPr>
    <w:rPr>
      <w:sz w:val="18"/>
      <w:szCs w:val="18"/>
    </w:rPr>
  </w:style>
  <w:style w:type="paragraph" w:styleId="71">
    <w:name w:val="toc 7"/>
    <w:basedOn w:val="a"/>
    <w:next w:val="a"/>
    <w:autoRedefine/>
    <w:uiPriority w:val="39"/>
    <w:rsid w:val="00642C0B"/>
    <w:pPr>
      <w:spacing w:line="288" w:lineRule="auto"/>
      <w:ind w:left="1680" w:firstLine="567"/>
    </w:pPr>
    <w:rPr>
      <w:sz w:val="18"/>
      <w:szCs w:val="18"/>
    </w:rPr>
  </w:style>
  <w:style w:type="paragraph" w:styleId="81">
    <w:name w:val="toc 8"/>
    <w:basedOn w:val="a"/>
    <w:next w:val="a"/>
    <w:autoRedefine/>
    <w:uiPriority w:val="39"/>
    <w:rsid w:val="00642C0B"/>
    <w:pPr>
      <w:spacing w:line="288" w:lineRule="auto"/>
      <w:ind w:left="1960" w:firstLine="567"/>
    </w:pPr>
    <w:rPr>
      <w:sz w:val="18"/>
      <w:szCs w:val="18"/>
    </w:rPr>
  </w:style>
  <w:style w:type="paragraph" w:styleId="91">
    <w:name w:val="toc 9"/>
    <w:basedOn w:val="a"/>
    <w:next w:val="a"/>
    <w:autoRedefine/>
    <w:uiPriority w:val="39"/>
    <w:rsid w:val="00642C0B"/>
    <w:pPr>
      <w:spacing w:line="288" w:lineRule="auto"/>
      <w:ind w:left="2240" w:firstLine="567"/>
    </w:pPr>
    <w:rPr>
      <w:sz w:val="18"/>
      <w:szCs w:val="18"/>
    </w:rPr>
  </w:style>
  <w:style w:type="paragraph" w:customStyle="1" w:styleId="aff1">
    <w:name w:val="Примечание"/>
    <w:basedOn w:val="a"/>
    <w:link w:val="aff2"/>
    <w:rsid w:val="00642C0B"/>
    <w:pPr>
      <w:spacing w:before="120" w:after="240"/>
      <w:ind w:left="1134" w:right="1134"/>
    </w:pPr>
    <w:rPr>
      <w:spacing w:val="20"/>
      <w:sz w:val="20"/>
      <w:szCs w:val="20"/>
    </w:rPr>
  </w:style>
  <w:style w:type="character" w:customStyle="1" w:styleId="aff2">
    <w:name w:val="Примечание Знак"/>
    <w:link w:val="aff1"/>
    <w:locked/>
    <w:rsid w:val="00642C0B"/>
    <w:rPr>
      <w:rFonts w:ascii="Times New Roman" w:eastAsia="Times New Roman" w:hAnsi="Times New Roman" w:cs="Times New Roman"/>
      <w:spacing w:val="20"/>
      <w:sz w:val="20"/>
      <w:szCs w:val="20"/>
      <w:lang w:eastAsia="ru-RU"/>
    </w:rPr>
  </w:style>
  <w:style w:type="character" w:customStyle="1" w:styleId="aff3">
    <w:name w:val="Часть Знак"/>
    <w:link w:val="aff4"/>
    <w:locked/>
    <w:rsid w:val="00642C0B"/>
    <w:rPr>
      <w:sz w:val="24"/>
    </w:rPr>
  </w:style>
  <w:style w:type="paragraph" w:customStyle="1" w:styleId="aff4">
    <w:name w:val="Часть"/>
    <w:basedOn w:val="a"/>
    <w:link w:val="aff3"/>
    <w:locked/>
    <w:rsid w:val="00642C0B"/>
    <w:pPr>
      <w:tabs>
        <w:tab w:val="num" w:pos="1134"/>
      </w:tabs>
      <w:spacing w:line="288" w:lineRule="auto"/>
      <w:ind w:firstLine="567"/>
    </w:pPr>
    <w:rPr>
      <w:rFonts w:asciiTheme="minorHAnsi" w:eastAsiaTheme="minorHAnsi" w:hAnsiTheme="minorHAnsi" w:cstheme="minorBidi"/>
      <w:szCs w:val="22"/>
      <w:lang w:eastAsia="en-US"/>
    </w:rPr>
  </w:style>
  <w:style w:type="paragraph" w:styleId="aff5">
    <w:name w:val="List"/>
    <w:basedOn w:val="a"/>
    <w:semiHidden/>
    <w:rsid w:val="00642C0B"/>
    <w:pPr>
      <w:spacing w:line="288" w:lineRule="auto"/>
    </w:pPr>
    <w:rPr>
      <w:rFonts w:ascii="Arial" w:hAnsi="Arial" w:cs="Tahoma"/>
      <w:szCs w:val="22"/>
      <w:lang w:eastAsia="ar-SA"/>
    </w:rPr>
  </w:style>
  <w:style w:type="paragraph" w:customStyle="1" w:styleId="aff6">
    <w:name w:val="маркированный"/>
    <w:basedOn w:val="a"/>
    <w:locked/>
    <w:rsid w:val="00642C0B"/>
    <w:pPr>
      <w:tabs>
        <w:tab w:val="num" w:pos="0"/>
        <w:tab w:val="num" w:pos="432"/>
        <w:tab w:val="num" w:pos="1134"/>
      </w:tabs>
      <w:spacing w:line="360" w:lineRule="auto"/>
      <w:ind w:left="432" w:hanging="432"/>
    </w:pPr>
    <w:rPr>
      <w:sz w:val="28"/>
      <w:szCs w:val="28"/>
    </w:rPr>
  </w:style>
  <w:style w:type="paragraph" w:customStyle="1" w:styleId="aff7">
    <w:name w:val="нумерованный"/>
    <w:basedOn w:val="a"/>
    <w:locked/>
    <w:rsid w:val="00642C0B"/>
    <w:pPr>
      <w:tabs>
        <w:tab w:val="num" w:pos="432"/>
        <w:tab w:val="num" w:pos="567"/>
        <w:tab w:val="num" w:pos="1134"/>
      </w:tabs>
      <w:spacing w:line="360" w:lineRule="auto"/>
      <w:ind w:left="432" w:hanging="432"/>
    </w:pPr>
    <w:rPr>
      <w:sz w:val="28"/>
      <w:szCs w:val="28"/>
    </w:rPr>
  </w:style>
  <w:style w:type="character" w:styleId="aff8">
    <w:name w:val="endnote reference"/>
    <w:rsid w:val="00642C0B"/>
    <w:rPr>
      <w:rFonts w:cs="Times New Roman"/>
      <w:vertAlign w:val="superscript"/>
    </w:rPr>
  </w:style>
  <w:style w:type="paragraph" w:customStyle="1" w:styleId="aff9">
    <w:name w:val="Новая редакция"/>
    <w:basedOn w:val="a"/>
    <w:locked/>
    <w:rsid w:val="00642C0B"/>
    <w:pPr>
      <w:spacing w:line="360" w:lineRule="auto"/>
      <w:ind w:firstLine="567"/>
    </w:pPr>
    <w:rPr>
      <w:rFonts w:ascii="Arial" w:hAnsi="Arial" w:cs="Arial"/>
      <w:sz w:val="28"/>
    </w:rPr>
  </w:style>
  <w:style w:type="paragraph" w:customStyle="1" w:styleId="14">
    <w:name w:val="Рецензия1"/>
    <w:hidden/>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4">
    <w:name w:val="Пункт-4"/>
    <w:basedOn w:val="a"/>
    <w:link w:val="-40"/>
    <w:qFormat/>
    <w:rsid w:val="003D0B8D"/>
    <w:pPr>
      <w:numPr>
        <w:ilvl w:val="3"/>
        <w:numId w:val="6"/>
      </w:numPr>
      <w:tabs>
        <w:tab w:val="left" w:pos="851"/>
      </w:tabs>
    </w:pPr>
  </w:style>
  <w:style w:type="character" w:customStyle="1" w:styleId="-40">
    <w:name w:val="Пункт-4 Знак"/>
    <w:link w:val="-4"/>
    <w:locked/>
    <w:rsid w:val="003D0B8D"/>
    <w:rPr>
      <w:rFonts w:ascii="Times New Roman" w:eastAsia="Times New Roman" w:hAnsi="Times New Roman" w:cs="Times New Roman"/>
      <w:sz w:val="24"/>
      <w:szCs w:val="24"/>
      <w:lang w:eastAsia="ru-RU"/>
    </w:rPr>
  </w:style>
  <w:style w:type="paragraph" w:customStyle="1" w:styleId="-5">
    <w:name w:val="Пункт-5"/>
    <w:basedOn w:val="a"/>
    <w:rsid w:val="00642C0B"/>
    <w:pPr>
      <w:spacing w:after="240"/>
      <w:contextualSpacing/>
    </w:pPr>
  </w:style>
  <w:style w:type="paragraph" w:customStyle="1" w:styleId="-">
    <w:name w:val="Введение-заголовок"/>
    <w:basedOn w:val="-0"/>
    <w:link w:val="-1"/>
    <w:qFormat/>
    <w:rsid w:val="00642C0B"/>
    <w:rPr>
      <w:sz w:val="28"/>
    </w:rPr>
  </w:style>
  <w:style w:type="paragraph" w:customStyle="1" w:styleId="-0">
    <w:name w:val="Введение-подзаголовок"/>
    <w:basedOn w:val="a"/>
    <w:link w:val="-2"/>
    <w:rsid w:val="00642C0B"/>
    <w:pPr>
      <w:keepNext/>
      <w:outlineLvl w:val="1"/>
    </w:pPr>
    <w:rPr>
      <w:rFonts w:ascii="Arial" w:hAnsi="Arial"/>
      <w:b/>
      <w:bCs/>
      <w:caps/>
    </w:rPr>
  </w:style>
  <w:style w:type="character" w:customStyle="1" w:styleId="-2">
    <w:name w:val="Введение-подзаголовок Знак"/>
    <w:link w:val="-0"/>
    <w:rsid w:val="00642C0B"/>
    <w:rPr>
      <w:rFonts w:ascii="Arial" w:eastAsia="Times New Roman" w:hAnsi="Arial" w:cs="Times New Roman"/>
      <w:b/>
      <w:bCs/>
      <w:caps/>
      <w:sz w:val="24"/>
      <w:szCs w:val="24"/>
      <w:lang w:eastAsia="ru-RU"/>
    </w:rPr>
  </w:style>
  <w:style w:type="character" w:customStyle="1" w:styleId="-1">
    <w:name w:val="Введение-заголовок Знак"/>
    <w:link w:val="-"/>
    <w:rsid w:val="00642C0B"/>
    <w:rPr>
      <w:rFonts w:ascii="Arial" w:eastAsia="Times New Roman" w:hAnsi="Arial" w:cs="Times New Roman"/>
      <w:b/>
      <w:bCs/>
      <w:caps/>
      <w:sz w:val="28"/>
      <w:szCs w:val="24"/>
      <w:lang w:eastAsia="ru-RU"/>
    </w:rPr>
  </w:style>
  <w:style w:type="paragraph" w:customStyle="1" w:styleId="22">
    <w:name w:val="Название2"/>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23">
    <w:name w:val="Указатель2"/>
    <w:basedOn w:val="a"/>
    <w:locked/>
    <w:rsid w:val="00642C0B"/>
    <w:pPr>
      <w:suppressLineNumbers/>
      <w:spacing w:line="288" w:lineRule="auto"/>
      <w:ind w:firstLine="567"/>
    </w:pPr>
    <w:rPr>
      <w:rFonts w:ascii="Arial" w:hAnsi="Arial" w:cs="Tahoma"/>
      <w:sz w:val="28"/>
      <w:szCs w:val="22"/>
      <w:lang w:eastAsia="ar-SA"/>
    </w:rPr>
  </w:style>
  <w:style w:type="paragraph" w:customStyle="1" w:styleId="15">
    <w:name w:val="Название1"/>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16">
    <w:name w:val="Указатель1"/>
    <w:basedOn w:val="a"/>
    <w:locked/>
    <w:rsid w:val="00642C0B"/>
    <w:pPr>
      <w:suppressLineNumbers/>
      <w:spacing w:line="288" w:lineRule="auto"/>
      <w:ind w:firstLine="567"/>
    </w:pPr>
    <w:rPr>
      <w:rFonts w:ascii="Arial" w:hAnsi="Arial" w:cs="Tahoma"/>
      <w:sz w:val="28"/>
      <w:szCs w:val="22"/>
      <w:lang w:eastAsia="ar-SA"/>
    </w:rPr>
  </w:style>
  <w:style w:type="paragraph" w:customStyle="1" w:styleId="affa">
    <w:name w:val="Пункт_б/н"/>
    <w:basedOn w:val="a"/>
    <w:rsid w:val="00642C0B"/>
    <w:pPr>
      <w:spacing w:after="240"/>
    </w:pPr>
    <w:rPr>
      <w:szCs w:val="28"/>
    </w:rPr>
  </w:style>
  <w:style w:type="character" w:customStyle="1" w:styleId="affb">
    <w:name w:val="комментарий"/>
    <w:rsid w:val="00642C0B"/>
    <w:rPr>
      <w:shd w:val="clear" w:color="auto" w:fill="FFFF99"/>
    </w:rPr>
  </w:style>
  <w:style w:type="paragraph" w:styleId="affc">
    <w:name w:val="index heading"/>
    <w:basedOn w:val="a"/>
    <w:next w:val="13"/>
    <w:rsid w:val="00642C0B"/>
    <w:pPr>
      <w:jc w:val="left"/>
    </w:pPr>
  </w:style>
  <w:style w:type="paragraph" w:customStyle="1" w:styleId="24">
    <w:name w:val="Стиль Примечание + разреженный на  2 пт"/>
    <w:basedOn w:val="aff1"/>
    <w:link w:val="25"/>
    <w:locked/>
    <w:rsid w:val="00642C0B"/>
    <w:rPr>
      <w:spacing w:val="40"/>
      <w:sz w:val="28"/>
    </w:rPr>
  </w:style>
  <w:style w:type="character" w:customStyle="1" w:styleId="25">
    <w:name w:val="Стиль Примечание + разреженный на  2 пт Знак"/>
    <w:link w:val="24"/>
    <w:locked/>
    <w:rsid w:val="00642C0B"/>
    <w:rPr>
      <w:rFonts w:ascii="Times New Roman" w:eastAsia="Times New Roman" w:hAnsi="Times New Roman" w:cs="Times New Roman"/>
      <w:spacing w:val="40"/>
      <w:sz w:val="28"/>
      <w:szCs w:val="20"/>
      <w:lang w:eastAsia="ru-RU"/>
    </w:rPr>
  </w:style>
  <w:style w:type="paragraph" w:customStyle="1" w:styleId="-3">
    <w:name w:val="Пункт-3"/>
    <w:basedOn w:val="a"/>
    <w:link w:val="-30"/>
    <w:qFormat/>
    <w:rsid w:val="0037105E"/>
    <w:rPr>
      <w:szCs w:val="28"/>
    </w:rPr>
  </w:style>
  <w:style w:type="character" w:customStyle="1" w:styleId="-30">
    <w:name w:val="Пункт-3 Знак"/>
    <w:link w:val="-3"/>
    <w:rsid w:val="0037105E"/>
    <w:rPr>
      <w:rFonts w:ascii="Times New Roman" w:eastAsia="Times New Roman" w:hAnsi="Times New Roman" w:cs="Times New Roman"/>
      <w:sz w:val="24"/>
      <w:szCs w:val="28"/>
      <w:lang w:eastAsia="ru-RU"/>
    </w:rPr>
  </w:style>
  <w:style w:type="paragraph" w:styleId="affd">
    <w:name w:val="List Paragraph"/>
    <w:aliases w:val="Bullet_IRAO,Мой Список,List Paragraph_0,List Paragraph,AC List 01,Подпись рисунка,Table-Normal,RSHB_Table-Normal,List Paragraph1,lp1,Bullet List,FooterText,numbered,Paragraphe de liste1,Заголовок_3,Num Bullet 1,Table Number Paragraph,列出段落"/>
    <w:basedOn w:val="a"/>
    <w:link w:val="affe"/>
    <w:uiPriority w:val="34"/>
    <w:qFormat/>
    <w:rsid w:val="00642C0B"/>
    <w:pPr>
      <w:ind w:left="708"/>
    </w:pPr>
  </w:style>
  <w:style w:type="paragraph" w:customStyle="1" w:styleId="-41">
    <w:name w:val="Подзаголовок-4"/>
    <w:basedOn w:val="-4"/>
    <w:autoRedefine/>
    <w:locked/>
    <w:rsid w:val="00642C0B"/>
    <w:pPr>
      <w:keepNext/>
      <w:numPr>
        <w:ilvl w:val="0"/>
        <w:numId w:val="0"/>
      </w:numPr>
      <w:tabs>
        <w:tab w:val="num" w:pos="284"/>
      </w:tabs>
      <w:ind w:left="284"/>
      <w:outlineLvl w:val="3"/>
    </w:pPr>
    <w:rPr>
      <w:rFonts w:ascii="Arial" w:eastAsia="Arial Unicode MS" w:hAnsi="Arial"/>
      <w:b/>
      <w:i/>
      <w:caps/>
      <w:sz w:val="20"/>
    </w:rPr>
  </w:style>
  <w:style w:type="paragraph" w:styleId="afff">
    <w:name w:val="Revision"/>
    <w:hidden/>
    <w:uiPriority w:val="99"/>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31">
    <w:name w:val="Подзаголовок-3"/>
    <w:basedOn w:val="-3"/>
    <w:link w:val="-32"/>
    <w:qFormat/>
    <w:rsid w:val="005A2B53"/>
    <w:pPr>
      <w:keepNext/>
      <w:outlineLvl w:val="2"/>
    </w:pPr>
    <w:rPr>
      <w:rFonts w:ascii="Arial" w:hAnsi="Arial"/>
      <w:b/>
      <w:i/>
      <w:caps/>
      <w:sz w:val="20"/>
    </w:rPr>
  </w:style>
  <w:style w:type="character" w:customStyle="1" w:styleId="-32">
    <w:name w:val="Подзаголовок-3 Знак"/>
    <w:link w:val="-31"/>
    <w:rsid w:val="005A2B53"/>
    <w:rPr>
      <w:rFonts w:ascii="Arial" w:eastAsia="Times New Roman" w:hAnsi="Arial" w:cs="Times New Roman"/>
      <w:b/>
      <w:i/>
      <w:caps/>
      <w:sz w:val="20"/>
      <w:szCs w:val="28"/>
      <w:lang w:eastAsia="ru-RU"/>
    </w:rPr>
  </w:style>
  <w:style w:type="paragraph" w:styleId="afff0">
    <w:name w:val="footnote text"/>
    <w:basedOn w:val="a"/>
    <w:link w:val="afff1"/>
    <w:uiPriority w:val="99"/>
    <w:rsid w:val="00642C0B"/>
    <w:rPr>
      <w:sz w:val="20"/>
      <w:szCs w:val="20"/>
    </w:rPr>
  </w:style>
  <w:style w:type="character" w:customStyle="1" w:styleId="afff1">
    <w:name w:val="Текст сноски Знак"/>
    <w:basedOn w:val="a0"/>
    <w:link w:val="afff0"/>
    <w:uiPriority w:val="99"/>
    <w:rsid w:val="00642C0B"/>
    <w:rPr>
      <w:rFonts w:ascii="Times New Roman" w:eastAsia="Times New Roman" w:hAnsi="Times New Roman" w:cs="Times New Roman"/>
      <w:sz w:val="20"/>
      <w:szCs w:val="20"/>
      <w:lang w:eastAsia="ru-RU"/>
    </w:rPr>
  </w:style>
  <w:style w:type="paragraph" w:customStyle="1" w:styleId="-6">
    <w:name w:val="Пункт-6"/>
    <w:basedOn w:val="a"/>
    <w:qFormat/>
    <w:rsid w:val="00642C0B"/>
  </w:style>
  <w:style w:type="table" w:customStyle="1" w:styleId="17">
    <w:name w:val="Цветная заливка1"/>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afff2">
    <w:name w:val="Body Text"/>
    <w:basedOn w:val="a"/>
    <w:link w:val="afff3"/>
    <w:rsid w:val="00642C0B"/>
    <w:pPr>
      <w:spacing w:after="120"/>
    </w:pPr>
  </w:style>
  <w:style w:type="character" w:customStyle="1" w:styleId="afff3">
    <w:name w:val="Основной текст Знак"/>
    <w:basedOn w:val="a0"/>
    <w:link w:val="afff2"/>
    <w:rsid w:val="00642C0B"/>
    <w:rPr>
      <w:rFonts w:ascii="Times New Roman" w:eastAsia="Times New Roman" w:hAnsi="Times New Roman" w:cs="Times New Roman"/>
      <w:sz w:val="24"/>
      <w:szCs w:val="24"/>
      <w:lang w:eastAsia="ru-RU"/>
    </w:rPr>
  </w:style>
  <w:style w:type="table" w:customStyle="1" w:styleId="26">
    <w:name w:val="Цветная заливка2"/>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42">
    <w:name w:val="List Number 4"/>
    <w:basedOn w:val="a"/>
    <w:rsid w:val="00642C0B"/>
    <w:pPr>
      <w:widowControl w:val="0"/>
      <w:tabs>
        <w:tab w:val="num" w:pos="1209"/>
      </w:tabs>
      <w:overflowPunct w:val="0"/>
      <w:autoSpaceDE w:val="0"/>
      <w:autoSpaceDN w:val="0"/>
      <w:adjustRightInd w:val="0"/>
      <w:spacing w:before="60"/>
      <w:ind w:left="1209" w:hanging="360"/>
      <w:textAlignment w:val="baseline"/>
    </w:pPr>
    <w:rPr>
      <w:szCs w:val="20"/>
    </w:rPr>
  </w:style>
  <w:style w:type="paragraph" w:styleId="afff4">
    <w:name w:val="endnote text"/>
    <w:basedOn w:val="a"/>
    <w:link w:val="afff5"/>
    <w:semiHidden/>
    <w:unhideWhenUsed/>
    <w:rsid w:val="00642C0B"/>
    <w:rPr>
      <w:sz w:val="20"/>
      <w:szCs w:val="20"/>
    </w:rPr>
  </w:style>
  <w:style w:type="character" w:customStyle="1" w:styleId="afff5">
    <w:name w:val="Текст концевой сноски Знак"/>
    <w:basedOn w:val="a0"/>
    <w:link w:val="afff4"/>
    <w:semiHidden/>
    <w:rsid w:val="00642C0B"/>
    <w:rPr>
      <w:rFonts w:ascii="Times New Roman" w:eastAsia="Times New Roman" w:hAnsi="Times New Roman" w:cs="Times New Roman"/>
      <w:sz w:val="20"/>
      <w:szCs w:val="20"/>
      <w:lang w:eastAsia="ru-RU"/>
    </w:rPr>
  </w:style>
  <w:style w:type="paragraph" w:styleId="27">
    <w:name w:val="Body Text Indent 2"/>
    <w:basedOn w:val="a"/>
    <w:link w:val="28"/>
    <w:semiHidden/>
    <w:unhideWhenUsed/>
    <w:rsid w:val="00642C0B"/>
    <w:pPr>
      <w:spacing w:after="120" w:line="480" w:lineRule="auto"/>
      <w:ind w:left="283"/>
    </w:pPr>
  </w:style>
  <w:style w:type="character" w:customStyle="1" w:styleId="28">
    <w:name w:val="Основной текст с отступом 2 Знак"/>
    <w:basedOn w:val="a0"/>
    <w:link w:val="27"/>
    <w:semiHidden/>
    <w:rsid w:val="00642C0B"/>
    <w:rPr>
      <w:rFonts w:ascii="Times New Roman" w:eastAsia="Times New Roman" w:hAnsi="Times New Roman" w:cs="Times New Roman"/>
      <w:sz w:val="24"/>
      <w:szCs w:val="24"/>
      <w:lang w:eastAsia="ru-RU"/>
    </w:rPr>
  </w:style>
  <w:style w:type="character" w:customStyle="1" w:styleId="afff6">
    <w:name w:val="Ссылка на приложение"/>
    <w:basedOn w:val="af0"/>
    <w:uiPriority w:val="1"/>
    <w:qFormat/>
    <w:rsid w:val="000C3709"/>
    <w:rPr>
      <w:rFonts w:cs="Times New Roman"/>
      <w:i/>
      <w:color w:val="0000CC"/>
      <w:u w:val="single"/>
    </w:rPr>
  </w:style>
  <w:style w:type="paragraph" w:customStyle="1" w:styleId="1">
    <w:name w:val="Список 1"/>
    <w:basedOn w:val="af3"/>
    <w:rsid w:val="00090E05"/>
    <w:pPr>
      <w:numPr>
        <w:numId w:val="4"/>
      </w:numPr>
      <w:tabs>
        <w:tab w:val="clear" w:pos="644"/>
      </w:tabs>
      <w:overflowPunct w:val="0"/>
      <w:spacing w:before="60" w:line="240" w:lineRule="auto"/>
    </w:pPr>
    <w:rPr>
      <w:sz w:val="24"/>
      <w:szCs w:val="20"/>
    </w:rPr>
  </w:style>
  <w:style w:type="paragraph" w:styleId="afff7">
    <w:name w:val="TOC Heading"/>
    <w:basedOn w:val="10"/>
    <w:next w:val="a"/>
    <w:uiPriority w:val="39"/>
    <w:unhideWhenUsed/>
    <w:qFormat/>
    <w:rsid w:val="00642C0B"/>
    <w:pPr>
      <w:keepLines/>
      <w:tabs>
        <w:tab w:val="clear" w:pos="431"/>
      </w:tabs>
      <w:spacing w:before="240" w:line="259" w:lineRule="auto"/>
      <w:jc w:val="left"/>
      <w:outlineLvl w:val="9"/>
    </w:pPr>
    <w:rPr>
      <w:rFonts w:asciiTheme="majorHAnsi" w:eastAsiaTheme="majorEastAsia" w:hAnsiTheme="majorHAnsi" w:cstheme="majorBidi"/>
      <w:b w:val="0"/>
      <w:caps w:val="0"/>
      <w:color w:val="365F91" w:themeColor="accent1" w:themeShade="BF"/>
      <w:szCs w:val="32"/>
    </w:rPr>
  </w:style>
  <w:style w:type="paragraph" w:customStyle="1" w:styleId="-33">
    <w:name w:val="Пункт-3 подзаголовок"/>
    <w:basedOn w:val="-3"/>
    <w:qFormat/>
    <w:rsid w:val="00642C0B"/>
    <w:pPr>
      <w:keepNext/>
      <w:kinsoku w:val="0"/>
      <w:overflowPunct w:val="0"/>
      <w:autoSpaceDE w:val="0"/>
      <w:autoSpaceDN w:val="0"/>
      <w:spacing w:before="360" w:after="120" w:line="288" w:lineRule="auto"/>
      <w:outlineLvl w:val="2"/>
    </w:pPr>
    <w:rPr>
      <w:b/>
      <w:sz w:val="22"/>
      <w:lang w:bidi="he-IL"/>
    </w:rPr>
  </w:style>
  <w:style w:type="paragraph" w:customStyle="1" w:styleId="S12">
    <w:name w:val="S_ЗаголовкиТаблицы1"/>
    <w:basedOn w:val="S0"/>
    <w:rsid w:val="00A60DAF"/>
    <w:pPr>
      <w:keepNext/>
      <w:jc w:val="center"/>
    </w:pPr>
    <w:rPr>
      <w:rFonts w:ascii="Arial" w:hAnsi="Arial"/>
      <w:b/>
      <w:caps/>
      <w:sz w:val="16"/>
      <w:szCs w:val="16"/>
    </w:rPr>
  </w:style>
  <w:style w:type="paragraph" w:customStyle="1" w:styleId="S4">
    <w:name w:val="S_НазваниеТаблицы"/>
    <w:basedOn w:val="S0"/>
    <w:next w:val="S0"/>
    <w:rsid w:val="00A60DAF"/>
    <w:pPr>
      <w:keepNext/>
      <w:jc w:val="right"/>
    </w:pPr>
    <w:rPr>
      <w:rFonts w:ascii="Arial" w:hAnsi="Arial"/>
      <w:b/>
      <w:sz w:val="20"/>
    </w:rPr>
  </w:style>
  <w:style w:type="paragraph" w:customStyle="1" w:styleId="afff8">
    <w:name w:val="М_Обычный"/>
    <w:basedOn w:val="a"/>
    <w:qFormat/>
    <w:rsid w:val="00642C0B"/>
    <w:rPr>
      <w:rFonts w:eastAsia="Calibri"/>
      <w:szCs w:val="22"/>
      <w:lang w:eastAsia="en-US"/>
    </w:rPr>
  </w:style>
  <w:style w:type="paragraph" w:customStyle="1" w:styleId="afff9">
    <w:name w:val="М_Таблица Название"/>
    <w:basedOn w:val="af4"/>
    <w:link w:val="afffa"/>
    <w:qFormat/>
    <w:rsid w:val="00642C0B"/>
    <w:pPr>
      <w:suppressAutoHyphens w:val="0"/>
      <w:spacing w:after="60"/>
      <w:jc w:val="right"/>
    </w:pPr>
    <w:rPr>
      <w:rFonts w:ascii="Arial" w:hAnsi="Arial"/>
      <w:b/>
      <w:i w:val="0"/>
      <w:iCs w:val="0"/>
      <w:sz w:val="20"/>
      <w:szCs w:val="20"/>
    </w:rPr>
  </w:style>
  <w:style w:type="character" w:customStyle="1" w:styleId="afffa">
    <w:name w:val="М_Таблица Название Знак"/>
    <w:link w:val="afff9"/>
    <w:rsid w:val="00642C0B"/>
    <w:rPr>
      <w:rFonts w:ascii="Arial" w:eastAsia="Times New Roman" w:hAnsi="Arial" w:cs="Times New Roman"/>
      <w:b/>
      <w:sz w:val="20"/>
      <w:szCs w:val="20"/>
      <w:lang w:eastAsia="ru-RU"/>
    </w:rPr>
  </w:style>
  <w:style w:type="paragraph" w:customStyle="1" w:styleId="afffb">
    <w:name w:val="М_Таблица Шапка"/>
    <w:basedOn w:val="a"/>
    <w:qFormat/>
    <w:rsid w:val="00642C0B"/>
    <w:pPr>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642C0B"/>
    <w:pPr>
      <w:spacing w:after="0" w:line="240" w:lineRule="auto"/>
    </w:pPr>
    <w:rPr>
      <w:rFonts w:ascii="Calibri" w:eastAsia="Calibri" w:hAnsi="Calibri" w:cs="Times New Roman"/>
    </w:rPr>
  </w:style>
  <w:style w:type="paragraph" w:customStyle="1" w:styleId="18">
    <w:name w:val="Без интервала1"/>
    <w:rsid w:val="00642C0B"/>
    <w:pPr>
      <w:spacing w:after="0" w:line="240" w:lineRule="auto"/>
    </w:pPr>
    <w:rPr>
      <w:rFonts w:ascii="Calibri" w:eastAsia="Calibri" w:hAnsi="Calibri" w:cs="Times New Roman"/>
    </w:rPr>
  </w:style>
  <w:style w:type="paragraph" w:customStyle="1" w:styleId="100">
    <w:name w:val="Без интервала1_0"/>
    <w:rsid w:val="00642C0B"/>
    <w:pPr>
      <w:spacing w:after="0" w:line="240" w:lineRule="auto"/>
    </w:pPr>
    <w:rPr>
      <w:rFonts w:ascii="Calibri" w:eastAsia="Calibri" w:hAnsi="Calibri" w:cs="Times New Roman"/>
    </w:rPr>
  </w:style>
  <w:style w:type="paragraph" w:customStyle="1" w:styleId="S0">
    <w:name w:val="S_Обычный"/>
    <w:basedOn w:val="a"/>
    <w:link w:val="S5"/>
    <w:qFormat/>
    <w:rsid w:val="00A60DAF"/>
    <w:pPr>
      <w:widowControl w:val="0"/>
    </w:pPr>
  </w:style>
  <w:style w:type="character" w:customStyle="1" w:styleId="S5">
    <w:name w:val="S_Обычный Знак"/>
    <w:link w:val="S0"/>
    <w:rsid w:val="00A60DAF"/>
    <w:rPr>
      <w:rFonts w:ascii="Times New Roman" w:eastAsia="Times New Roman" w:hAnsi="Times New Roman" w:cs="Times New Roman"/>
      <w:sz w:val="24"/>
      <w:szCs w:val="24"/>
      <w:lang w:eastAsia="ru-RU"/>
    </w:rPr>
  </w:style>
  <w:style w:type="paragraph" w:customStyle="1" w:styleId="S6">
    <w:name w:val="S_Версия"/>
    <w:basedOn w:val="S0"/>
    <w:next w:val="S0"/>
    <w:autoRedefine/>
    <w:rsid w:val="00A60DAF"/>
    <w:pPr>
      <w:spacing w:before="120" w:after="120"/>
      <w:jc w:val="center"/>
    </w:pPr>
    <w:rPr>
      <w:rFonts w:ascii="Arial" w:hAnsi="Arial"/>
      <w:b/>
      <w:caps/>
      <w:sz w:val="20"/>
      <w:szCs w:val="20"/>
    </w:rPr>
  </w:style>
  <w:style w:type="paragraph" w:customStyle="1" w:styleId="S7">
    <w:name w:val="S_ВерхКолонтитулТекст"/>
    <w:basedOn w:val="S0"/>
    <w:next w:val="S0"/>
    <w:rsid w:val="00A60DAF"/>
    <w:pPr>
      <w:spacing w:before="120"/>
      <w:jc w:val="right"/>
    </w:pPr>
    <w:rPr>
      <w:rFonts w:ascii="Arial" w:hAnsi="Arial"/>
      <w:b/>
      <w:caps/>
      <w:sz w:val="10"/>
      <w:szCs w:val="10"/>
    </w:rPr>
  </w:style>
  <w:style w:type="paragraph" w:customStyle="1" w:styleId="S8">
    <w:name w:val="S_ВидДокумента"/>
    <w:basedOn w:val="afff2"/>
    <w:next w:val="S0"/>
    <w:link w:val="S9"/>
    <w:rsid w:val="00A60DAF"/>
    <w:pPr>
      <w:spacing w:before="120" w:after="0"/>
      <w:jc w:val="right"/>
    </w:pPr>
    <w:rPr>
      <w:rFonts w:ascii="EuropeDemiC" w:hAnsi="EuropeDemiC" w:cs="Arial"/>
      <w:b/>
      <w:caps/>
      <w:sz w:val="36"/>
      <w:szCs w:val="36"/>
    </w:rPr>
  </w:style>
  <w:style w:type="character" w:customStyle="1" w:styleId="S9">
    <w:name w:val="S_ВидДокумента Знак"/>
    <w:link w:val="S8"/>
    <w:rsid w:val="00A60DAF"/>
    <w:rPr>
      <w:rFonts w:ascii="EuropeDemiC" w:eastAsia="Times New Roman" w:hAnsi="EuropeDemiC" w:cs="Arial"/>
      <w:b/>
      <w:caps/>
      <w:sz w:val="36"/>
      <w:szCs w:val="36"/>
      <w:lang w:eastAsia="ru-RU"/>
    </w:rPr>
  </w:style>
  <w:style w:type="paragraph" w:customStyle="1" w:styleId="Sa">
    <w:name w:val="S_Гиперссылка"/>
    <w:basedOn w:val="S0"/>
    <w:rsid w:val="00A60DAF"/>
    <w:rPr>
      <w:color w:val="0000FF"/>
      <w:u w:val="single"/>
    </w:rPr>
  </w:style>
  <w:style w:type="paragraph" w:customStyle="1" w:styleId="Sb">
    <w:name w:val="S_Гриф"/>
    <w:basedOn w:val="S0"/>
    <w:rsid w:val="00A60DAF"/>
    <w:pPr>
      <w:widowControl/>
      <w:spacing w:line="360" w:lineRule="auto"/>
      <w:ind w:left="5392"/>
      <w:jc w:val="left"/>
    </w:pPr>
    <w:rPr>
      <w:rFonts w:ascii="Arial" w:hAnsi="Arial"/>
      <w:b/>
      <w:sz w:val="20"/>
    </w:rPr>
  </w:style>
  <w:style w:type="paragraph" w:customStyle="1" w:styleId="S21">
    <w:name w:val="S_ЗаголовкиТаблицы2"/>
    <w:basedOn w:val="S0"/>
    <w:rsid w:val="00A60DAF"/>
    <w:pPr>
      <w:jc w:val="center"/>
    </w:pPr>
    <w:rPr>
      <w:rFonts w:ascii="Arial" w:hAnsi="Arial"/>
      <w:b/>
      <w:sz w:val="14"/>
    </w:rPr>
  </w:style>
  <w:style w:type="paragraph" w:customStyle="1" w:styleId="S13">
    <w:name w:val="S_Заголовок1"/>
    <w:basedOn w:val="a"/>
    <w:next w:val="S0"/>
    <w:rsid w:val="00A60DAF"/>
    <w:pPr>
      <w:keepNext/>
      <w:pageBreakBefore/>
      <w:outlineLvl w:val="0"/>
    </w:pPr>
    <w:rPr>
      <w:rFonts w:ascii="Arial" w:hAnsi="Arial"/>
      <w:b/>
      <w:caps/>
      <w:sz w:val="32"/>
      <w:szCs w:val="32"/>
    </w:rPr>
  </w:style>
  <w:style w:type="paragraph" w:customStyle="1" w:styleId="S11">
    <w:name w:val="S_Заголовок1_Прил_СписокН"/>
    <w:basedOn w:val="S0"/>
    <w:next w:val="S0"/>
    <w:rsid w:val="00A60DAF"/>
    <w:pPr>
      <w:keepNext/>
      <w:pageBreakBefore/>
      <w:widowControl/>
      <w:numPr>
        <w:numId w:val="34"/>
      </w:numPr>
      <w:outlineLvl w:val="1"/>
    </w:pPr>
    <w:rPr>
      <w:rFonts w:ascii="Arial" w:hAnsi="Arial"/>
      <w:b/>
      <w:caps/>
    </w:rPr>
  </w:style>
  <w:style w:type="paragraph" w:customStyle="1" w:styleId="S1">
    <w:name w:val="S_Заголовок1_СписокН"/>
    <w:basedOn w:val="S13"/>
    <w:next w:val="S0"/>
    <w:rsid w:val="00A60DAF"/>
    <w:pPr>
      <w:numPr>
        <w:numId w:val="35"/>
      </w:numPr>
    </w:pPr>
  </w:style>
  <w:style w:type="paragraph" w:customStyle="1" w:styleId="S22">
    <w:name w:val="S_Заголовок2"/>
    <w:basedOn w:val="a"/>
    <w:next w:val="S0"/>
    <w:rsid w:val="00A60DAF"/>
    <w:pPr>
      <w:keepNext/>
      <w:outlineLvl w:val="1"/>
    </w:pPr>
    <w:rPr>
      <w:rFonts w:ascii="Arial" w:hAnsi="Arial"/>
      <w:b/>
      <w:caps/>
    </w:rPr>
  </w:style>
  <w:style w:type="paragraph" w:customStyle="1" w:styleId="S20">
    <w:name w:val="S_Заголовок2_Прил_СписокН"/>
    <w:basedOn w:val="S0"/>
    <w:next w:val="S0"/>
    <w:rsid w:val="00A60DAF"/>
    <w:pPr>
      <w:keepNext/>
      <w:keepLines/>
      <w:numPr>
        <w:ilvl w:val="2"/>
        <w:numId w:val="34"/>
      </w:numPr>
      <w:tabs>
        <w:tab w:val="left" w:pos="720"/>
      </w:tabs>
      <w:jc w:val="left"/>
      <w:outlineLvl w:val="2"/>
    </w:pPr>
    <w:rPr>
      <w:rFonts w:ascii="Arial" w:hAnsi="Arial"/>
      <w:b/>
      <w:caps/>
      <w:szCs w:val="20"/>
    </w:rPr>
  </w:style>
  <w:style w:type="paragraph" w:customStyle="1" w:styleId="S23">
    <w:name w:val="S_Заголовок2_СписокН"/>
    <w:basedOn w:val="S22"/>
    <w:next w:val="S0"/>
    <w:link w:val="S24"/>
    <w:rsid w:val="00A60DAF"/>
  </w:style>
  <w:style w:type="paragraph" w:customStyle="1" w:styleId="S30">
    <w:name w:val="S_Заголовок3_СписокН"/>
    <w:basedOn w:val="a"/>
    <w:next w:val="S0"/>
    <w:rsid w:val="00A60DAF"/>
    <w:pPr>
      <w:keepNext/>
      <w:numPr>
        <w:ilvl w:val="2"/>
        <w:numId w:val="35"/>
      </w:numPr>
    </w:pPr>
    <w:rPr>
      <w:rFonts w:ascii="Arial" w:hAnsi="Arial"/>
      <w:b/>
      <w:i/>
      <w:caps/>
      <w:sz w:val="20"/>
      <w:szCs w:val="20"/>
    </w:rPr>
  </w:style>
  <w:style w:type="paragraph" w:customStyle="1" w:styleId="Sc">
    <w:name w:val="S_МестоГод"/>
    <w:basedOn w:val="S0"/>
    <w:rsid w:val="00A60DAF"/>
    <w:pPr>
      <w:spacing w:before="120"/>
      <w:jc w:val="center"/>
    </w:pPr>
    <w:rPr>
      <w:rFonts w:ascii="Arial" w:hAnsi="Arial"/>
      <w:b/>
      <w:caps/>
      <w:sz w:val="18"/>
      <w:szCs w:val="18"/>
    </w:rPr>
  </w:style>
  <w:style w:type="paragraph" w:customStyle="1" w:styleId="Sd">
    <w:name w:val="S_НазваниеРисунка"/>
    <w:basedOn w:val="a"/>
    <w:next w:val="S0"/>
    <w:rsid w:val="00A60DAF"/>
    <w:pPr>
      <w:spacing w:before="60"/>
      <w:jc w:val="center"/>
    </w:pPr>
    <w:rPr>
      <w:rFonts w:ascii="Arial" w:hAnsi="Arial"/>
      <w:b/>
      <w:sz w:val="20"/>
    </w:rPr>
  </w:style>
  <w:style w:type="paragraph" w:customStyle="1" w:styleId="Se">
    <w:name w:val="S_НаименованиеДокумента"/>
    <w:basedOn w:val="S0"/>
    <w:next w:val="S0"/>
    <w:rsid w:val="00A60DAF"/>
    <w:pPr>
      <w:widowControl/>
      <w:ind w:right="641"/>
      <w:jc w:val="left"/>
    </w:pPr>
    <w:rPr>
      <w:rFonts w:ascii="Arial" w:hAnsi="Arial"/>
      <w:b/>
      <w:caps/>
    </w:rPr>
  </w:style>
  <w:style w:type="paragraph" w:customStyle="1" w:styleId="Sf">
    <w:name w:val="S_НижнКолонтЛев"/>
    <w:basedOn w:val="S0"/>
    <w:next w:val="S0"/>
    <w:rsid w:val="00A60DAF"/>
    <w:pPr>
      <w:jc w:val="left"/>
    </w:pPr>
    <w:rPr>
      <w:rFonts w:ascii="Arial" w:hAnsi="Arial"/>
      <w:b/>
      <w:caps/>
      <w:sz w:val="10"/>
      <w:szCs w:val="10"/>
    </w:rPr>
  </w:style>
  <w:style w:type="paragraph" w:customStyle="1" w:styleId="Sf0">
    <w:name w:val="S_НижнКолонтПрав"/>
    <w:basedOn w:val="S0"/>
    <w:next w:val="S0"/>
    <w:rsid w:val="00A60DAF"/>
    <w:pPr>
      <w:widowControl/>
      <w:ind w:hanging="181"/>
      <w:jc w:val="right"/>
    </w:pPr>
    <w:rPr>
      <w:rFonts w:ascii="Arial" w:hAnsi="Arial"/>
      <w:b/>
      <w:caps/>
      <w:sz w:val="12"/>
      <w:szCs w:val="12"/>
    </w:rPr>
  </w:style>
  <w:style w:type="paragraph" w:customStyle="1" w:styleId="Sf1">
    <w:name w:val="S_НомерДокумента"/>
    <w:basedOn w:val="S0"/>
    <w:next w:val="S0"/>
    <w:rsid w:val="00A60DAF"/>
    <w:pPr>
      <w:spacing w:before="120" w:after="120"/>
      <w:jc w:val="center"/>
    </w:pPr>
    <w:rPr>
      <w:rFonts w:ascii="Arial" w:hAnsi="Arial"/>
      <w:b/>
      <w:caps/>
    </w:rPr>
  </w:style>
  <w:style w:type="paragraph" w:customStyle="1" w:styleId="S14">
    <w:name w:val="S_ТекстВТаблице1"/>
    <w:basedOn w:val="S0"/>
    <w:next w:val="S0"/>
    <w:rsid w:val="00A60DAF"/>
    <w:pPr>
      <w:spacing w:before="120"/>
      <w:jc w:val="left"/>
    </w:pPr>
    <w:rPr>
      <w:szCs w:val="28"/>
    </w:rPr>
  </w:style>
  <w:style w:type="paragraph" w:customStyle="1" w:styleId="S10">
    <w:name w:val="S_НумСписВ Таблице1"/>
    <w:basedOn w:val="S14"/>
    <w:next w:val="S0"/>
    <w:rsid w:val="00A60DAF"/>
    <w:pPr>
      <w:numPr>
        <w:numId w:val="36"/>
      </w:numPr>
    </w:pPr>
  </w:style>
  <w:style w:type="paragraph" w:customStyle="1" w:styleId="S25">
    <w:name w:val="S_ТекстВТаблице2"/>
    <w:basedOn w:val="S0"/>
    <w:next w:val="S0"/>
    <w:rsid w:val="00A60DAF"/>
    <w:pPr>
      <w:spacing w:before="120"/>
      <w:jc w:val="left"/>
    </w:pPr>
    <w:rPr>
      <w:sz w:val="20"/>
    </w:rPr>
  </w:style>
  <w:style w:type="paragraph" w:customStyle="1" w:styleId="S2">
    <w:name w:val="S_НумСписВТаблице2"/>
    <w:basedOn w:val="S25"/>
    <w:next w:val="S0"/>
    <w:rsid w:val="00A60DAF"/>
    <w:pPr>
      <w:numPr>
        <w:numId w:val="37"/>
      </w:numPr>
    </w:pPr>
  </w:style>
  <w:style w:type="paragraph" w:customStyle="1" w:styleId="S31">
    <w:name w:val="S_ТекстВТаблице3"/>
    <w:basedOn w:val="S0"/>
    <w:next w:val="S0"/>
    <w:rsid w:val="00A60DAF"/>
    <w:pPr>
      <w:spacing w:before="120"/>
      <w:jc w:val="left"/>
    </w:pPr>
    <w:rPr>
      <w:sz w:val="16"/>
    </w:rPr>
  </w:style>
  <w:style w:type="paragraph" w:customStyle="1" w:styleId="S3">
    <w:name w:val="S_НумСписВТаблице3"/>
    <w:basedOn w:val="S31"/>
    <w:next w:val="S0"/>
    <w:rsid w:val="00A60DAF"/>
    <w:pPr>
      <w:numPr>
        <w:numId w:val="38"/>
      </w:numPr>
    </w:pPr>
  </w:style>
  <w:style w:type="paragraph" w:customStyle="1" w:styleId="Sf2">
    <w:name w:val="S_Примечание"/>
    <w:basedOn w:val="S0"/>
    <w:next w:val="S0"/>
    <w:rsid w:val="00A60DAF"/>
    <w:pPr>
      <w:ind w:left="567"/>
    </w:pPr>
    <w:rPr>
      <w:i/>
      <w:u w:val="single"/>
    </w:rPr>
  </w:style>
  <w:style w:type="paragraph" w:customStyle="1" w:styleId="Sf3">
    <w:name w:val="S_ПримечаниеТекст"/>
    <w:basedOn w:val="S0"/>
    <w:next w:val="S0"/>
    <w:rsid w:val="00A60DAF"/>
    <w:pPr>
      <w:spacing w:before="120"/>
      <w:ind w:left="567"/>
    </w:pPr>
    <w:rPr>
      <w:i/>
    </w:rPr>
  </w:style>
  <w:style w:type="paragraph" w:customStyle="1" w:styleId="Sf4">
    <w:name w:val="S_Рисунок"/>
    <w:basedOn w:val="S0"/>
    <w:rsid w:val="00A60DAF"/>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rsid w:val="00A60DAF"/>
    <w:rPr>
      <w:rFonts w:ascii="Arial" w:hAnsi="Arial"/>
      <w:sz w:val="16"/>
    </w:rPr>
  </w:style>
  <w:style w:type="paragraph" w:customStyle="1" w:styleId="Sf6">
    <w:name w:val="S_Содержание"/>
    <w:basedOn w:val="S0"/>
    <w:next w:val="S0"/>
    <w:rsid w:val="00A60DAF"/>
    <w:rPr>
      <w:rFonts w:ascii="Arial" w:hAnsi="Arial"/>
      <w:b/>
      <w:caps/>
      <w:sz w:val="32"/>
      <w:szCs w:val="32"/>
    </w:rPr>
  </w:style>
  <w:style w:type="paragraph" w:customStyle="1" w:styleId="S">
    <w:name w:val="S_СписокМ_Обычный"/>
    <w:basedOn w:val="a"/>
    <w:next w:val="S0"/>
    <w:link w:val="Sf7"/>
    <w:rsid w:val="00A60DAF"/>
    <w:pPr>
      <w:numPr>
        <w:numId w:val="39"/>
      </w:numPr>
      <w:tabs>
        <w:tab w:val="left" w:pos="720"/>
      </w:tabs>
      <w:spacing w:before="120"/>
    </w:pPr>
  </w:style>
  <w:style w:type="character" w:customStyle="1" w:styleId="Sf7">
    <w:name w:val="S_СписокМ_Обычный Знак"/>
    <w:link w:val="S"/>
    <w:rsid w:val="00A60DAF"/>
    <w:rPr>
      <w:rFonts w:ascii="Times New Roman" w:eastAsia="Times New Roman" w:hAnsi="Times New Roman" w:cs="Times New Roman"/>
      <w:sz w:val="24"/>
      <w:szCs w:val="24"/>
      <w:lang w:eastAsia="ru-RU"/>
    </w:rPr>
  </w:style>
  <w:style w:type="table" w:customStyle="1" w:styleId="Sf8">
    <w:name w:val="S_Таблица"/>
    <w:basedOn w:val="a1"/>
    <w:rsid w:val="00A60DAF"/>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0"/>
    <w:rsid w:val="00A60DAF"/>
    <w:pPr>
      <w:ind w:left="431"/>
    </w:pPr>
    <w:rPr>
      <w:rFonts w:ascii="EuropeExt" w:hAnsi="EuropeExt" w:cs="Tahoma"/>
      <w:bCs/>
      <w:spacing w:val="18"/>
      <w:sz w:val="12"/>
      <w:szCs w:val="12"/>
    </w:rPr>
  </w:style>
  <w:style w:type="paragraph" w:customStyle="1" w:styleId="S15">
    <w:name w:val="S_ТекстЛоготипа1"/>
    <w:basedOn w:val="S0"/>
    <w:next w:val="S0"/>
    <w:rsid w:val="00A60DAF"/>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0"/>
    <w:next w:val="S0"/>
    <w:rsid w:val="00A60DAF"/>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A60DAF"/>
    <w:pPr>
      <w:spacing w:before="120"/>
    </w:pPr>
    <w:rPr>
      <w:rFonts w:ascii="Arial" w:hAnsi="Arial"/>
      <w:b/>
      <w:caps/>
      <w:sz w:val="20"/>
      <w:szCs w:val="20"/>
    </w:rPr>
  </w:style>
  <w:style w:type="character" w:customStyle="1" w:styleId="S17">
    <w:name w:val="S_ТекстСодержания1 Знак"/>
    <w:link w:val="S16"/>
    <w:rsid w:val="00A60DAF"/>
    <w:rPr>
      <w:rFonts w:ascii="Arial" w:eastAsia="Times New Roman" w:hAnsi="Arial" w:cs="Times New Roman"/>
      <w:b/>
      <w:caps/>
      <w:sz w:val="20"/>
      <w:szCs w:val="20"/>
      <w:lang w:eastAsia="ru-RU"/>
    </w:rPr>
  </w:style>
  <w:style w:type="paragraph" w:customStyle="1" w:styleId="Sfa">
    <w:name w:val="S_Термин"/>
    <w:basedOn w:val="a"/>
    <w:next w:val="S0"/>
    <w:link w:val="Sfb"/>
    <w:rsid w:val="00A60DAF"/>
    <w:rPr>
      <w:rFonts w:ascii="Arial" w:hAnsi="Arial"/>
      <w:b/>
      <w:i/>
      <w:caps/>
      <w:sz w:val="20"/>
      <w:szCs w:val="20"/>
    </w:rPr>
  </w:style>
  <w:style w:type="character" w:customStyle="1" w:styleId="Sfb">
    <w:name w:val="S_Термин Знак"/>
    <w:link w:val="Sfa"/>
    <w:rsid w:val="00A60DAF"/>
    <w:rPr>
      <w:rFonts w:ascii="Arial" w:eastAsia="Times New Roman" w:hAnsi="Arial" w:cs="Times New Roman"/>
      <w:b/>
      <w:i/>
      <w:caps/>
      <w:sz w:val="20"/>
      <w:szCs w:val="20"/>
      <w:lang w:eastAsia="ru-RU"/>
    </w:rPr>
  </w:style>
  <w:style w:type="character" w:customStyle="1" w:styleId="29">
    <w:name w:val="отступ 2"/>
    <w:basedOn w:val="a0"/>
    <w:rsid w:val="00090E05"/>
    <w:rPr>
      <w:rFonts w:cs="Times New Roman"/>
      <w:bCs/>
      <w:sz w:val="22"/>
    </w:rPr>
  </w:style>
  <w:style w:type="paragraph" w:customStyle="1" w:styleId="msocomoff">
    <w:name w:val="msocomoff"/>
    <w:basedOn w:val="a"/>
    <w:rsid w:val="00896C33"/>
    <w:pPr>
      <w:spacing w:before="100" w:beforeAutospacing="1" w:after="100" w:afterAutospacing="1"/>
      <w:jc w:val="left"/>
    </w:pPr>
    <w:rPr>
      <w:rFonts w:eastAsiaTheme="minorHAnsi"/>
    </w:rPr>
  </w:style>
  <w:style w:type="character" w:customStyle="1" w:styleId="affe">
    <w:name w:val="Абзац списка Знак"/>
    <w:aliases w:val="Bullet_IRAO Знак,Мой Список Знак,List Paragraph_0 Знак,List Paragraph Знак,AC List 01 Знак,Подпись рисунка Знак,Table-Normal Знак,RSHB_Table-Normal Знак,List Paragraph1 Знак,lp1 Знак,Bullet List Знак,FooterText Знак,numbered Знак"/>
    <w:basedOn w:val="a0"/>
    <w:link w:val="affd"/>
    <w:uiPriority w:val="34"/>
    <w:qFormat/>
    <w:locked/>
    <w:rsid w:val="002E754C"/>
    <w:rPr>
      <w:rFonts w:ascii="Times New Roman" w:eastAsia="Times New Roman" w:hAnsi="Times New Roman" w:cs="Times New Roman"/>
      <w:sz w:val="24"/>
      <w:szCs w:val="24"/>
      <w:lang w:eastAsia="ru-RU"/>
    </w:rPr>
  </w:style>
  <w:style w:type="paragraph" w:customStyle="1" w:styleId="AODefPara">
    <w:name w:val="AODefPara"/>
    <w:basedOn w:val="a"/>
    <w:rsid w:val="002E754C"/>
    <w:pPr>
      <w:numPr>
        <w:ilvl w:val="1"/>
        <w:numId w:val="25"/>
      </w:numPr>
      <w:spacing w:before="240" w:line="260" w:lineRule="atLeast"/>
    </w:pPr>
    <w:rPr>
      <w:rFonts w:eastAsiaTheme="minorHAnsi"/>
      <w:sz w:val="22"/>
      <w:szCs w:val="22"/>
    </w:rPr>
  </w:style>
  <w:style w:type="paragraph" w:customStyle="1" w:styleId="u">
    <w:name w:val="u"/>
    <w:basedOn w:val="a"/>
    <w:rsid w:val="00507E70"/>
    <w:pPr>
      <w:ind w:firstLine="390"/>
    </w:pPr>
  </w:style>
  <w:style w:type="character" w:customStyle="1" w:styleId="urtxtstd">
    <w:name w:val="urtxtstd"/>
    <w:basedOn w:val="a0"/>
    <w:rsid w:val="004D4231"/>
  </w:style>
  <w:style w:type="paragraph" w:customStyle="1" w:styleId="-50">
    <w:name w:val="-5"/>
    <w:basedOn w:val="a"/>
    <w:rsid w:val="001C6360"/>
    <w:pPr>
      <w:jc w:val="left"/>
    </w:pPr>
    <w:rPr>
      <w:rFonts w:eastAsiaTheme="minorHAnsi"/>
    </w:rPr>
  </w:style>
  <w:style w:type="paragraph" w:customStyle="1" w:styleId="ConsPlusNormal">
    <w:name w:val="ConsPlusNormal"/>
    <w:rsid w:val="006438F6"/>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20">
    <w:name w:val="Light Shading Accent 2"/>
    <w:basedOn w:val="a1"/>
    <w:uiPriority w:val="60"/>
    <w:rsid w:val="00CA4B53"/>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urtxtemph">
    <w:name w:val="urtxtemph"/>
    <w:basedOn w:val="a0"/>
    <w:rsid w:val="007C0BB7"/>
  </w:style>
  <w:style w:type="paragraph" w:styleId="afffc">
    <w:name w:val="Title"/>
    <w:basedOn w:val="a"/>
    <w:link w:val="afffd"/>
    <w:qFormat/>
    <w:rsid w:val="006858CB"/>
    <w:pPr>
      <w:spacing w:line="360" w:lineRule="auto"/>
      <w:jc w:val="center"/>
    </w:pPr>
    <w:rPr>
      <w:lang w:val="x-none"/>
    </w:rPr>
  </w:style>
  <w:style w:type="character" w:customStyle="1" w:styleId="afffd">
    <w:name w:val="Название Знак"/>
    <w:basedOn w:val="a0"/>
    <w:link w:val="afffc"/>
    <w:rsid w:val="006858CB"/>
    <w:rPr>
      <w:rFonts w:ascii="Times New Roman" w:eastAsia="Times New Roman" w:hAnsi="Times New Roman" w:cs="Times New Roman"/>
      <w:sz w:val="24"/>
      <w:szCs w:val="24"/>
      <w:lang w:val="x-none" w:eastAsia="ru-RU"/>
    </w:rPr>
  </w:style>
  <w:style w:type="paragraph" w:customStyle="1" w:styleId="19">
    <w:name w:val="Название объекта1"/>
    <w:basedOn w:val="a"/>
    <w:next w:val="a"/>
    <w:rsid w:val="004D4C14"/>
    <w:pPr>
      <w:suppressAutoHyphens/>
      <w:jc w:val="center"/>
    </w:pPr>
    <w:rPr>
      <w:rFonts w:ascii="Arial Narrow" w:hAnsi="Arial Narrow" w:cs="Arial Narrow"/>
      <w:b/>
      <w:bCs/>
      <w:color w:val="000080"/>
      <w:sz w:val="20"/>
      <w:lang w:eastAsia="ar-SA"/>
    </w:rPr>
  </w:style>
  <w:style w:type="paragraph" w:customStyle="1" w:styleId="Default">
    <w:name w:val="Default"/>
    <w:rsid w:val="00BE53A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mes12">
    <w:name w:val="Times 12"/>
    <w:basedOn w:val="a"/>
    <w:rsid w:val="00282078"/>
    <w:pPr>
      <w:overflowPunct w:val="0"/>
      <w:autoSpaceDE w:val="0"/>
      <w:autoSpaceDN w:val="0"/>
      <w:adjustRightInd w:val="0"/>
      <w:ind w:firstLine="567"/>
    </w:pPr>
    <w:rPr>
      <w:bCs/>
      <w:szCs w:val="22"/>
    </w:rPr>
  </w:style>
  <w:style w:type="paragraph" w:styleId="2a">
    <w:name w:val="Body Text 2"/>
    <w:basedOn w:val="a"/>
    <w:link w:val="2b"/>
    <w:uiPriority w:val="99"/>
    <w:semiHidden/>
    <w:unhideWhenUsed/>
    <w:rsid w:val="00282078"/>
    <w:pPr>
      <w:spacing w:after="120" w:line="480" w:lineRule="auto"/>
    </w:pPr>
  </w:style>
  <w:style w:type="character" w:customStyle="1" w:styleId="2b">
    <w:name w:val="Основной текст 2 Знак"/>
    <w:basedOn w:val="a0"/>
    <w:link w:val="2a"/>
    <w:uiPriority w:val="99"/>
    <w:semiHidden/>
    <w:rsid w:val="00282078"/>
    <w:rPr>
      <w:rFonts w:ascii="Times New Roman" w:eastAsia="Times New Roman" w:hAnsi="Times New Roman" w:cs="Times New Roman"/>
      <w:sz w:val="24"/>
      <w:szCs w:val="24"/>
      <w:lang w:eastAsia="ru-RU"/>
    </w:rPr>
  </w:style>
  <w:style w:type="character" w:customStyle="1" w:styleId="afffe">
    <w:name w:val="Заголовок Знак"/>
    <w:rsid w:val="00282078"/>
    <w:rPr>
      <w:rFonts w:ascii="Times New Roman" w:eastAsia="Times New Roman" w:hAnsi="Times New Roman" w:cs="Times New Roman"/>
      <w:sz w:val="24"/>
      <w:szCs w:val="24"/>
      <w:lang w:eastAsia="ru-RU"/>
    </w:rPr>
  </w:style>
  <w:style w:type="paragraph" w:customStyle="1" w:styleId="1a">
    <w:name w:val="Знак Знак Знак1"/>
    <w:basedOn w:val="a"/>
    <w:rsid w:val="00282078"/>
    <w:pPr>
      <w:tabs>
        <w:tab w:val="num" w:pos="360"/>
      </w:tabs>
      <w:spacing w:after="160" w:line="240" w:lineRule="exact"/>
      <w:jc w:val="left"/>
    </w:pPr>
    <w:rPr>
      <w:rFonts w:ascii="Verdana" w:hAnsi="Verdana" w:cs="Verdana"/>
      <w:sz w:val="20"/>
      <w:szCs w:val="20"/>
      <w:lang w:val="en-US" w:eastAsia="en-US"/>
    </w:rPr>
  </w:style>
  <w:style w:type="paragraph" w:customStyle="1" w:styleId="OP1111">
    <w:name w:val="OP.1.1.1.1"/>
    <w:basedOn w:val="a"/>
    <w:autoRedefine/>
    <w:rsid w:val="00527A89"/>
    <w:pPr>
      <w:numPr>
        <w:ilvl w:val="3"/>
        <w:numId w:val="92"/>
      </w:numPr>
      <w:ind w:left="0" w:firstLine="709"/>
      <w:outlineLvl w:val="3"/>
    </w:pPr>
  </w:style>
  <w:style w:type="paragraph" w:customStyle="1" w:styleId="OP111">
    <w:name w:val="OP.1.1.1"/>
    <w:basedOn w:val="OP1111"/>
    <w:autoRedefine/>
    <w:rsid w:val="00527A89"/>
    <w:pPr>
      <w:numPr>
        <w:ilvl w:val="2"/>
      </w:numPr>
      <w:outlineLvl w:val="2"/>
    </w:pPr>
  </w:style>
  <w:style w:type="paragraph" w:customStyle="1" w:styleId="OP11">
    <w:name w:val="OP.1.1"/>
    <w:basedOn w:val="OP111"/>
    <w:next w:val="OP111"/>
    <w:autoRedefine/>
    <w:rsid w:val="00527A89"/>
    <w:pPr>
      <w:numPr>
        <w:ilvl w:val="0"/>
        <w:numId w:val="0"/>
      </w:numPr>
      <w:tabs>
        <w:tab w:val="num" w:pos="72"/>
      </w:tabs>
      <w:ind w:firstLine="680"/>
      <w:outlineLvl w:val="1"/>
    </w:pPr>
    <w:rPr>
      <w:rFonts w:eastAsia="TimesNewRoman"/>
    </w:rPr>
  </w:style>
  <w:style w:type="paragraph" w:customStyle="1" w:styleId="OP1">
    <w:name w:val="OP.1"/>
    <w:basedOn w:val="OP11"/>
    <w:rsid w:val="00527A89"/>
    <w:pPr>
      <w:numPr>
        <w:numId w:val="92"/>
      </w:numPr>
      <w:spacing w:before="360" w:after="120"/>
      <w:ind w:left="0" w:firstLine="709"/>
      <w:jc w:val="left"/>
      <w:outlineLvl w:val="0"/>
    </w:pPr>
    <w:rPr>
      <w:b/>
      <w:sz w:val="32"/>
    </w:rPr>
  </w:style>
  <w:style w:type="character" w:customStyle="1" w:styleId="S24">
    <w:name w:val="S_Заголовок2_СписокН Знак"/>
    <w:link w:val="S23"/>
    <w:rsid w:val="002C2EDB"/>
    <w:rPr>
      <w:rFonts w:ascii="Arial" w:eastAsia="Times New Roman" w:hAnsi="Arial" w:cs="Times New Roman"/>
      <w:b/>
      <w:caps/>
      <w:sz w:val="24"/>
      <w:szCs w:val="24"/>
      <w:lang w:eastAsia="ru-RU"/>
    </w:rPr>
  </w:style>
  <w:style w:type="character" w:customStyle="1" w:styleId="affff">
    <w:name w:val="Гипертекстовая ссылка"/>
    <w:basedOn w:val="a0"/>
    <w:uiPriority w:val="99"/>
    <w:rsid w:val="00727F46"/>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5897">
      <w:bodyDiv w:val="1"/>
      <w:marLeft w:val="0"/>
      <w:marRight w:val="0"/>
      <w:marTop w:val="0"/>
      <w:marBottom w:val="0"/>
      <w:divBdr>
        <w:top w:val="none" w:sz="0" w:space="0" w:color="auto"/>
        <w:left w:val="none" w:sz="0" w:space="0" w:color="auto"/>
        <w:bottom w:val="none" w:sz="0" w:space="0" w:color="auto"/>
        <w:right w:val="none" w:sz="0" w:space="0" w:color="auto"/>
      </w:divBdr>
      <w:divsChild>
        <w:div w:id="1174223783">
          <w:marLeft w:val="0"/>
          <w:marRight w:val="0"/>
          <w:marTop w:val="0"/>
          <w:marBottom w:val="0"/>
          <w:divBdr>
            <w:top w:val="none" w:sz="0" w:space="0" w:color="auto"/>
            <w:left w:val="none" w:sz="0" w:space="0" w:color="auto"/>
            <w:bottom w:val="none" w:sz="0" w:space="0" w:color="auto"/>
            <w:right w:val="none" w:sz="0" w:space="0" w:color="auto"/>
          </w:divBdr>
          <w:divsChild>
            <w:div w:id="1821341488">
              <w:marLeft w:val="0"/>
              <w:marRight w:val="0"/>
              <w:marTop w:val="0"/>
              <w:marBottom w:val="0"/>
              <w:divBdr>
                <w:top w:val="none" w:sz="0" w:space="0" w:color="auto"/>
                <w:left w:val="none" w:sz="0" w:space="0" w:color="auto"/>
                <w:bottom w:val="none" w:sz="0" w:space="0" w:color="auto"/>
                <w:right w:val="none" w:sz="0" w:space="0" w:color="auto"/>
              </w:divBdr>
              <w:divsChild>
                <w:div w:id="156729135">
                  <w:marLeft w:val="0"/>
                  <w:marRight w:val="0"/>
                  <w:marTop w:val="0"/>
                  <w:marBottom w:val="0"/>
                  <w:divBdr>
                    <w:top w:val="none" w:sz="0" w:space="0" w:color="auto"/>
                    <w:left w:val="none" w:sz="0" w:space="0" w:color="auto"/>
                    <w:bottom w:val="none" w:sz="0" w:space="0" w:color="auto"/>
                    <w:right w:val="none" w:sz="0" w:space="0" w:color="auto"/>
                  </w:divBdr>
                  <w:divsChild>
                    <w:div w:id="524441983">
                      <w:marLeft w:val="0"/>
                      <w:marRight w:val="0"/>
                      <w:marTop w:val="0"/>
                      <w:marBottom w:val="0"/>
                      <w:divBdr>
                        <w:top w:val="none" w:sz="0" w:space="0" w:color="auto"/>
                        <w:left w:val="none" w:sz="0" w:space="0" w:color="auto"/>
                        <w:bottom w:val="none" w:sz="0" w:space="0" w:color="auto"/>
                        <w:right w:val="none" w:sz="0" w:space="0" w:color="auto"/>
                      </w:divBdr>
                      <w:divsChild>
                        <w:div w:id="592514467">
                          <w:marLeft w:val="0"/>
                          <w:marRight w:val="0"/>
                          <w:marTop w:val="0"/>
                          <w:marBottom w:val="0"/>
                          <w:divBdr>
                            <w:top w:val="none" w:sz="0" w:space="0" w:color="auto"/>
                            <w:left w:val="none" w:sz="0" w:space="0" w:color="auto"/>
                            <w:bottom w:val="none" w:sz="0" w:space="0" w:color="auto"/>
                            <w:right w:val="none" w:sz="0" w:space="0" w:color="auto"/>
                          </w:divBdr>
                          <w:divsChild>
                            <w:div w:id="254442292">
                              <w:marLeft w:val="0"/>
                              <w:marRight w:val="0"/>
                              <w:marTop w:val="0"/>
                              <w:marBottom w:val="0"/>
                              <w:divBdr>
                                <w:top w:val="none" w:sz="0" w:space="0" w:color="auto"/>
                                <w:left w:val="none" w:sz="0" w:space="0" w:color="auto"/>
                                <w:bottom w:val="none" w:sz="0" w:space="0" w:color="auto"/>
                                <w:right w:val="none" w:sz="0" w:space="0" w:color="auto"/>
                              </w:divBdr>
                              <w:divsChild>
                                <w:div w:id="1733772623">
                                  <w:marLeft w:val="0"/>
                                  <w:marRight w:val="0"/>
                                  <w:marTop w:val="0"/>
                                  <w:marBottom w:val="0"/>
                                  <w:divBdr>
                                    <w:top w:val="none" w:sz="0" w:space="0" w:color="auto"/>
                                    <w:left w:val="none" w:sz="0" w:space="0" w:color="auto"/>
                                    <w:bottom w:val="none" w:sz="0" w:space="0" w:color="auto"/>
                                    <w:right w:val="none" w:sz="0" w:space="0" w:color="auto"/>
                                  </w:divBdr>
                                  <w:divsChild>
                                    <w:div w:id="1978872054">
                                      <w:marLeft w:val="0"/>
                                      <w:marRight w:val="0"/>
                                      <w:marTop w:val="0"/>
                                      <w:marBottom w:val="0"/>
                                      <w:divBdr>
                                        <w:top w:val="none" w:sz="0" w:space="0" w:color="auto"/>
                                        <w:left w:val="none" w:sz="0" w:space="0" w:color="auto"/>
                                        <w:bottom w:val="none" w:sz="0" w:space="0" w:color="auto"/>
                                        <w:right w:val="none" w:sz="0" w:space="0" w:color="auto"/>
                                      </w:divBdr>
                                      <w:divsChild>
                                        <w:div w:id="156155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1605">
      <w:bodyDiv w:val="1"/>
      <w:marLeft w:val="0"/>
      <w:marRight w:val="0"/>
      <w:marTop w:val="0"/>
      <w:marBottom w:val="0"/>
      <w:divBdr>
        <w:top w:val="none" w:sz="0" w:space="0" w:color="auto"/>
        <w:left w:val="none" w:sz="0" w:space="0" w:color="auto"/>
        <w:bottom w:val="none" w:sz="0" w:space="0" w:color="auto"/>
        <w:right w:val="none" w:sz="0" w:space="0" w:color="auto"/>
      </w:divBdr>
    </w:div>
    <w:div w:id="41446052">
      <w:bodyDiv w:val="1"/>
      <w:marLeft w:val="0"/>
      <w:marRight w:val="0"/>
      <w:marTop w:val="0"/>
      <w:marBottom w:val="0"/>
      <w:divBdr>
        <w:top w:val="none" w:sz="0" w:space="0" w:color="auto"/>
        <w:left w:val="none" w:sz="0" w:space="0" w:color="auto"/>
        <w:bottom w:val="none" w:sz="0" w:space="0" w:color="auto"/>
        <w:right w:val="none" w:sz="0" w:space="0" w:color="auto"/>
      </w:divBdr>
    </w:div>
    <w:div w:id="83036566">
      <w:bodyDiv w:val="1"/>
      <w:marLeft w:val="0"/>
      <w:marRight w:val="0"/>
      <w:marTop w:val="0"/>
      <w:marBottom w:val="0"/>
      <w:divBdr>
        <w:top w:val="none" w:sz="0" w:space="0" w:color="auto"/>
        <w:left w:val="none" w:sz="0" w:space="0" w:color="auto"/>
        <w:bottom w:val="none" w:sz="0" w:space="0" w:color="auto"/>
        <w:right w:val="none" w:sz="0" w:space="0" w:color="auto"/>
      </w:divBdr>
    </w:div>
    <w:div w:id="89352262">
      <w:bodyDiv w:val="1"/>
      <w:marLeft w:val="0"/>
      <w:marRight w:val="0"/>
      <w:marTop w:val="0"/>
      <w:marBottom w:val="0"/>
      <w:divBdr>
        <w:top w:val="none" w:sz="0" w:space="0" w:color="auto"/>
        <w:left w:val="none" w:sz="0" w:space="0" w:color="auto"/>
        <w:bottom w:val="none" w:sz="0" w:space="0" w:color="auto"/>
        <w:right w:val="none" w:sz="0" w:space="0" w:color="auto"/>
      </w:divBdr>
    </w:div>
    <w:div w:id="120150285">
      <w:bodyDiv w:val="1"/>
      <w:marLeft w:val="0"/>
      <w:marRight w:val="0"/>
      <w:marTop w:val="0"/>
      <w:marBottom w:val="0"/>
      <w:divBdr>
        <w:top w:val="none" w:sz="0" w:space="0" w:color="auto"/>
        <w:left w:val="none" w:sz="0" w:space="0" w:color="auto"/>
        <w:bottom w:val="none" w:sz="0" w:space="0" w:color="auto"/>
        <w:right w:val="none" w:sz="0" w:space="0" w:color="auto"/>
      </w:divBdr>
    </w:div>
    <w:div w:id="196434083">
      <w:bodyDiv w:val="1"/>
      <w:marLeft w:val="0"/>
      <w:marRight w:val="0"/>
      <w:marTop w:val="0"/>
      <w:marBottom w:val="0"/>
      <w:divBdr>
        <w:top w:val="none" w:sz="0" w:space="0" w:color="auto"/>
        <w:left w:val="none" w:sz="0" w:space="0" w:color="auto"/>
        <w:bottom w:val="none" w:sz="0" w:space="0" w:color="auto"/>
        <w:right w:val="none" w:sz="0" w:space="0" w:color="auto"/>
      </w:divBdr>
    </w:div>
    <w:div w:id="197744855">
      <w:bodyDiv w:val="1"/>
      <w:marLeft w:val="0"/>
      <w:marRight w:val="0"/>
      <w:marTop w:val="0"/>
      <w:marBottom w:val="0"/>
      <w:divBdr>
        <w:top w:val="none" w:sz="0" w:space="0" w:color="auto"/>
        <w:left w:val="none" w:sz="0" w:space="0" w:color="auto"/>
        <w:bottom w:val="none" w:sz="0" w:space="0" w:color="auto"/>
        <w:right w:val="none" w:sz="0" w:space="0" w:color="auto"/>
      </w:divBdr>
    </w:div>
    <w:div w:id="198666506">
      <w:bodyDiv w:val="1"/>
      <w:marLeft w:val="0"/>
      <w:marRight w:val="0"/>
      <w:marTop w:val="0"/>
      <w:marBottom w:val="0"/>
      <w:divBdr>
        <w:top w:val="none" w:sz="0" w:space="0" w:color="auto"/>
        <w:left w:val="none" w:sz="0" w:space="0" w:color="auto"/>
        <w:bottom w:val="none" w:sz="0" w:space="0" w:color="auto"/>
        <w:right w:val="none" w:sz="0" w:space="0" w:color="auto"/>
      </w:divBdr>
    </w:div>
    <w:div w:id="240990810">
      <w:bodyDiv w:val="1"/>
      <w:marLeft w:val="0"/>
      <w:marRight w:val="0"/>
      <w:marTop w:val="0"/>
      <w:marBottom w:val="0"/>
      <w:divBdr>
        <w:top w:val="none" w:sz="0" w:space="0" w:color="auto"/>
        <w:left w:val="none" w:sz="0" w:space="0" w:color="auto"/>
        <w:bottom w:val="none" w:sz="0" w:space="0" w:color="auto"/>
        <w:right w:val="none" w:sz="0" w:space="0" w:color="auto"/>
      </w:divBdr>
      <w:divsChild>
        <w:div w:id="541747381">
          <w:marLeft w:val="0"/>
          <w:marRight w:val="0"/>
          <w:marTop w:val="0"/>
          <w:marBottom w:val="0"/>
          <w:divBdr>
            <w:top w:val="none" w:sz="0" w:space="0" w:color="auto"/>
            <w:left w:val="none" w:sz="0" w:space="0" w:color="auto"/>
            <w:bottom w:val="none" w:sz="0" w:space="0" w:color="auto"/>
            <w:right w:val="none" w:sz="0" w:space="0" w:color="auto"/>
          </w:divBdr>
          <w:divsChild>
            <w:div w:id="642200774">
              <w:marLeft w:val="0"/>
              <w:marRight w:val="0"/>
              <w:marTop w:val="0"/>
              <w:marBottom w:val="0"/>
              <w:divBdr>
                <w:top w:val="none" w:sz="0" w:space="0" w:color="auto"/>
                <w:left w:val="none" w:sz="0" w:space="0" w:color="auto"/>
                <w:bottom w:val="none" w:sz="0" w:space="0" w:color="auto"/>
                <w:right w:val="none" w:sz="0" w:space="0" w:color="auto"/>
              </w:divBdr>
              <w:divsChild>
                <w:div w:id="1185442664">
                  <w:marLeft w:val="0"/>
                  <w:marRight w:val="0"/>
                  <w:marTop w:val="0"/>
                  <w:marBottom w:val="0"/>
                  <w:divBdr>
                    <w:top w:val="none" w:sz="0" w:space="0" w:color="auto"/>
                    <w:left w:val="none" w:sz="0" w:space="0" w:color="auto"/>
                    <w:bottom w:val="none" w:sz="0" w:space="0" w:color="auto"/>
                    <w:right w:val="none" w:sz="0" w:space="0" w:color="auto"/>
                  </w:divBdr>
                  <w:divsChild>
                    <w:div w:id="1077436111">
                      <w:marLeft w:val="0"/>
                      <w:marRight w:val="0"/>
                      <w:marTop w:val="0"/>
                      <w:marBottom w:val="0"/>
                      <w:divBdr>
                        <w:top w:val="none" w:sz="0" w:space="0" w:color="auto"/>
                        <w:left w:val="none" w:sz="0" w:space="0" w:color="auto"/>
                        <w:bottom w:val="none" w:sz="0" w:space="0" w:color="auto"/>
                        <w:right w:val="none" w:sz="0" w:space="0" w:color="auto"/>
                      </w:divBdr>
                      <w:divsChild>
                        <w:div w:id="1576668506">
                          <w:marLeft w:val="0"/>
                          <w:marRight w:val="0"/>
                          <w:marTop w:val="0"/>
                          <w:marBottom w:val="0"/>
                          <w:divBdr>
                            <w:top w:val="none" w:sz="0" w:space="0" w:color="auto"/>
                            <w:left w:val="none" w:sz="0" w:space="0" w:color="auto"/>
                            <w:bottom w:val="none" w:sz="0" w:space="0" w:color="auto"/>
                            <w:right w:val="none" w:sz="0" w:space="0" w:color="auto"/>
                          </w:divBdr>
                          <w:divsChild>
                            <w:div w:id="1737124670">
                              <w:marLeft w:val="0"/>
                              <w:marRight w:val="0"/>
                              <w:marTop w:val="0"/>
                              <w:marBottom w:val="0"/>
                              <w:divBdr>
                                <w:top w:val="none" w:sz="0" w:space="0" w:color="auto"/>
                                <w:left w:val="none" w:sz="0" w:space="0" w:color="auto"/>
                                <w:bottom w:val="none" w:sz="0" w:space="0" w:color="auto"/>
                                <w:right w:val="none" w:sz="0" w:space="0" w:color="auto"/>
                              </w:divBdr>
                              <w:divsChild>
                                <w:div w:id="23215982">
                                  <w:marLeft w:val="0"/>
                                  <w:marRight w:val="0"/>
                                  <w:marTop w:val="0"/>
                                  <w:marBottom w:val="0"/>
                                  <w:divBdr>
                                    <w:top w:val="none" w:sz="0" w:space="0" w:color="auto"/>
                                    <w:left w:val="none" w:sz="0" w:space="0" w:color="auto"/>
                                    <w:bottom w:val="none" w:sz="0" w:space="0" w:color="auto"/>
                                    <w:right w:val="none" w:sz="0" w:space="0" w:color="auto"/>
                                  </w:divBdr>
                                  <w:divsChild>
                                    <w:div w:id="2100102094">
                                      <w:marLeft w:val="0"/>
                                      <w:marRight w:val="0"/>
                                      <w:marTop w:val="0"/>
                                      <w:marBottom w:val="0"/>
                                      <w:divBdr>
                                        <w:top w:val="none" w:sz="0" w:space="0" w:color="auto"/>
                                        <w:left w:val="none" w:sz="0" w:space="0" w:color="auto"/>
                                        <w:bottom w:val="none" w:sz="0" w:space="0" w:color="auto"/>
                                        <w:right w:val="none" w:sz="0" w:space="0" w:color="auto"/>
                                      </w:divBdr>
                                      <w:divsChild>
                                        <w:div w:id="204243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2082420">
      <w:bodyDiv w:val="1"/>
      <w:marLeft w:val="0"/>
      <w:marRight w:val="0"/>
      <w:marTop w:val="0"/>
      <w:marBottom w:val="0"/>
      <w:divBdr>
        <w:top w:val="none" w:sz="0" w:space="0" w:color="auto"/>
        <w:left w:val="none" w:sz="0" w:space="0" w:color="auto"/>
        <w:bottom w:val="none" w:sz="0" w:space="0" w:color="auto"/>
        <w:right w:val="none" w:sz="0" w:space="0" w:color="auto"/>
      </w:divBdr>
    </w:div>
    <w:div w:id="305597645">
      <w:bodyDiv w:val="1"/>
      <w:marLeft w:val="0"/>
      <w:marRight w:val="0"/>
      <w:marTop w:val="0"/>
      <w:marBottom w:val="0"/>
      <w:divBdr>
        <w:top w:val="none" w:sz="0" w:space="0" w:color="auto"/>
        <w:left w:val="none" w:sz="0" w:space="0" w:color="auto"/>
        <w:bottom w:val="none" w:sz="0" w:space="0" w:color="auto"/>
        <w:right w:val="none" w:sz="0" w:space="0" w:color="auto"/>
      </w:divBdr>
    </w:div>
    <w:div w:id="339237196">
      <w:bodyDiv w:val="1"/>
      <w:marLeft w:val="0"/>
      <w:marRight w:val="0"/>
      <w:marTop w:val="0"/>
      <w:marBottom w:val="0"/>
      <w:divBdr>
        <w:top w:val="none" w:sz="0" w:space="0" w:color="auto"/>
        <w:left w:val="none" w:sz="0" w:space="0" w:color="auto"/>
        <w:bottom w:val="none" w:sz="0" w:space="0" w:color="auto"/>
        <w:right w:val="none" w:sz="0" w:space="0" w:color="auto"/>
      </w:divBdr>
    </w:div>
    <w:div w:id="344865370">
      <w:bodyDiv w:val="1"/>
      <w:marLeft w:val="0"/>
      <w:marRight w:val="0"/>
      <w:marTop w:val="0"/>
      <w:marBottom w:val="0"/>
      <w:divBdr>
        <w:top w:val="none" w:sz="0" w:space="0" w:color="auto"/>
        <w:left w:val="none" w:sz="0" w:space="0" w:color="auto"/>
        <w:bottom w:val="none" w:sz="0" w:space="0" w:color="auto"/>
        <w:right w:val="none" w:sz="0" w:space="0" w:color="auto"/>
      </w:divBdr>
    </w:div>
    <w:div w:id="408230760">
      <w:bodyDiv w:val="1"/>
      <w:marLeft w:val="0"/>
      <w:marRight w:val="0"/>
      <w:marTop w:val="0"/>
      <w:marBottom w:val="0"/>
      <w:divBdr>
        <w:top w:val="none" w:sz="0" w:space="0" w:color="auto"/>
        <w:left w:val="none" w:sz="0" w:space="0" w:color="auto"/>
        <w:bottom w:val="none" w:sz="0" w:space="0" w:color="auto"/>
        <w:right w:val="none" w:sz="0" w:space="0" w:color="auto"/>
      </w:divBdr>
    </w:div>
    <w:div w:id="458915667">
      <w:bodyDiv w:val="1"/>
      <w:marLeft w:val="0"/>
      <w:marRight w:val="0"/>
      <w:marTop w:val="0"/>
      <w:marBottom w:val="0"/>
      <w:divBdr>
        <w:top w:val="none" w:sz="0" w:space="0" w:color="auto"/>
        <w:left w:val="none" w:sz="0" w:space="0" w:color="auto"/>
        <w:bottom w:val="none" w:sz="0" w:space="0" w:color="auto"/>
        <w:right w:val="none" w:sz="0" w:space="0" w:color="auto"/>
      </w:divBdr>
    </w:div>
    <w:div w:id="463550112">
      <w:bodyDiv w:val="1"/>
      <w:marLeft w:val="0"/>
      <w:marRight w:val="0"/>
      <w:marTop w:val="0"/>
      <w:marBottom w:val="0"/>
      <w:divBdr>
        <w:top w:val="none" w:sz="0" w:space="0" w:color="auto"/>
        <w:left w:val="none" w:sz="0" w:space="0" w:color="auto"/>
        <w:bottom w:val="none" w:sz="0" w:space="0" w:color="auto"/>
        <w:right w:val="none" w:sz="0" w:space="0" w:color="auto"/>
      </w:divBdr>
    </w:div>
    <w:div w:id="513081552">
      <w:bodyDiv w:val="1"/>
      <w:marLeft w:val="0"/>
      <w:marRight w:val="0"/>
      <w:marTop w:val="0"/>
      <w:marBottom w:val="0"/>
      <w:divBdr>
        <w:top w:val="none" w:sz="0" w:space="0" w:color="auto"/>
        <w:left w:val="none" w:sz="0" w:space="0" w:color="auto"/>
        <w:bottom w:val="none" w:sz="0" w:space="0" w:color="auto"/>
        <w:right w:val="none" w:sz="0" w:space="0" w:color="auto"/>
      </w:divBdr>
    </w:div>
    <w:div w:id="549075301">
      <w:bodyDiv w:val="1"/>
      <w:marLeft w:val="0"/>
      <w:marRight w:val="0"/>
      <w:marTop w:val="0"/>
      <w:marBottom w:val="0"/>
      <w:divBdr>
        <w:top w:val="none" w:sz="0" w:space="0" w:color="auto"/>
        <w:left w:val="none" w:sz="0" w:space="0" w:color="auto"/>
        <w:bottom w:val="none" w:sz="0" w:space="0" w:color="auto"/>
        <w:right w:val="none" w:sz="0" w:space="0" w:color="auto"/>
      </w:divBdr>
    </w:div>
    <w:div w:id="597178056">
      <w:bodyDiv w:val="1"/>
      <w:marLeft w:val="0"/>
      <w:marRight w:val="0"/>
      <w:marTop w:val="0"/>
      <w:marBottom w:val="0"/>
      <w:divBdr>
        <w:top w:val="none" w:sz="0" w:space="0" w:color="auto"/>
        <w:left w:val="none" w:sz="0" w:space="0" w:color="auto"/>
        <w:bottom w:val="none" w:sz="0" w:space="0" w:color="auto"/>
        <w:right w:val="none" w:sz="0" w:space="0" w:color="auto"/>
      </w:divBdr>
      <w:divsChild>
        <w:div w:id="453528172">
          <w:marLeft w:val="0"/>
          <w:marRight w:val="0"/>
          <w:marTop w:val="0"/>
          <w:marBottom w:val="0"/>
          <w:divBdr>
            <w:top w:val="none" w:sz="0" w:space="0" w:color="auto"/>
            <w:left w:val="none" w:sz="0" w:space="0" w:color="auto"/>
            <w:bottom w:val="none" w:sz="0" w:space="0" w:color="auto"/>
            <w:right w:val="none" w:sz="0" w:space="0" w:color="auto"/>
          </w:divBdr>
          <w:divsChild>
            <w:div w:id="1320185599">
              <w:marLeft w:val="0"/>
              <w:marRight w:val="0"/>
              <w:marTop w:val="0"/>
              <w:marBottom w:val="0"/>
              <w:divBdr>
                <w:top w:val="none" w:sz="0" w:space="0" w:color="auto"/>
                <w:left w:val="none" w:sz="0" w:space="0" w:color="auto"/>
                <w:bottom w:val="none" w:sz="0" w:space="0" w:color="auto"/>
                <w:right w:val="none" w:sz="0" w:space="0" w:color="auto"/>
              </w:divBdr>
              <w:divsChild>
                <w:div w:id="1391995962">
                  <w:marLeft w:val="0"/>
                  <w:marRight w:val="0"/>
                  <w:marTop w:val="0"/>
                  <w:marBottom w:val="0"/>
                  <w:divBdr>
                    <w:top w:val="none" w:sz="0" w:space="0" w:color="auto"/>
                    <w:left w:val="none" w:sz="0" w:space="0" w:color="auto"/>
                    <w:bottom w:val="none" w:sz="0" w:space="0" w:color="auto"/>
                    <w:right w:val="none" w:sz="0" w:space="0" w:color="auto"/>
                  </w:divBdr>
                  <w:divsChild>
                    <w:div w:id="2003004599">
                      <w:marLeft w:val="0"/>
                      <w:marRight w:val="0"/>
                      <w:marTop w:val="0"/>
                      <w:marBottom w:val="0"/>
                      <w:divBdr>
                        <w:top w:val="none" w:sz="0" w:space="0" w:color="auto"/>
                        <w:left w:val="none" w:sz="0" w:space="0" w:color="auto"/>
                        <w:bottom w:val="none" w:sz="0" w:space="0" w:color="auto"/>
                        <w:right w:val="none" w:sz="0" w:space="0" w:color="auto"/>
                      </w:divBdr>
                      <w:divsChild>
                        <w:div w:id="1552113677">
                          <w:marLeft w:val="0"/>
                          <w:marRight w:val="0"/>
                          <w:marTop w:val="0"/>
                          <w:marBottom w:val="0"/>
                          <w:divBdr>
                            <w:top w:val="none" w:sz="0" w:space="0" w:color="auto"/>
                            <w:left w:val="none" w:sz="0" w:space="0" w:color="auto"/>
                            <w:bottom w:val="none" w:sz="0" w:space="0" w:color="auto"/>
                            <w:right w:val="none" w:sz="0" w:space="0" w:color="auto"/>
                          </w:divBdr>
                          <w:divsChild>
                            <w:div w:id="557712894">
                              <w:marLeft w:val="0"/>
                              <w:marRight w:val="0"/>
                              <w:marTop w:val="0"/>
                              <w:marBottom w:val="0"/>
                              <w:divBdr>
                                <w:top w:val="none" w:sz="0" w:space="0" w:color="auto"/>
                                <w:left w:val="none" w:sz="0" w:space="0" w:color="auto"/>
                                <w:bottom w:val="none" w:sz="0" w:space="0" w:color="auto"/>
                                <w:right w:val="none" w:sz="0" w:space="0" w:color="auto"/>
                              </w:divBdr>
                              <w:divsChild>
                                <w:div w:id="12077626">
                                  <w:marLeft w:val="0"/>
                                  <w:marRight w:val="0"/>
                                  <w:marTop w:val="0"/>
                                  <w:marBottom w:val="0"/>
                                  <w:divBdr>
                                    <w:top w:val="none" w:sz="0" w:space="0" w:color="auto"/>
                                    <w:left w:val="none" w:sz="0" w:space="0" w:color="auto"/>
                                    <w:bottom w:val="none" w:sz="0" w:space="0" w:color="auto"/>
                                    <w:right w:val="none" w:sz="0" w:space="0" w:color="auto"/>
                                  </w:divBdr>
                                  <w:divsChild>
                                    <w:div w:id="1804347345">
                                      <w:marLeft w:val="0"/>
                                      <w:marRight w:val="0"/>
                                      <w:marTop w:val="0"/>
                                      <w:marBottom w:val="0"/>
                                      <w:divBdr>
                                        <w:top w:val="none" w:sz="0" w:space="0" w:color="auto"/>
                                        <w:left w:val="none" w:sz="0" w:space="0" w:color="auto"/>
                                        <w:bottom w:val="none" w:sz="0" w:space="0" w:color="auto"/>
                                        <w:right w:val="none" w:sz="0" w:space="0" w:color="auto"/>
                                      </w:divBdr>
                                      <w:divsChild>
                                        <w:div w:id="98509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3832438">
      <w:bodyDiv w:val="1"/>
      <w:marLeft w:val="0"/>
      <w:marRight w:val="0"/>
      <w:marTop w:val="0"/>
      <w:marBottom w:val="0"/>
      <w:divBdr>
        <w:top w:val="none" w:sz="0" w:space="0" w:color="auto"/>
        <w:left w:val="none" w:sz="0" w:space="0" w:color="auto"/>
        <w:bottom w:val="none" w:sz="0" w:space="0" w:color="auto"/>
        <w:right w:val="none" w:sz="0" w:space="0" w:color="auto"/>
      </w:divBdr>
      <w:divsChild>
        <w:div w:id="1638873523">
          <w:marLeft w:val="0"/>
          <w:marRight w:val="0"/>
          <w:marTop w:val="0"/>
          <w:marBottom w:val="0"/>
          <w:divBdr>
            <w:top w:val="none" w:sz="0" w:space="0" w:color="auto"/>
            <w:left w:val="none" w:sz="0" w:space="0" w:color="auto"/>
            <w:bottom w:val="none" w:sz="0" w:space="0" w:color="auto"/>
            <w:right w:val="none" w:sz="0" w:space="0" w:color="auto"/>
          </w:divBdr>
          <w:divsChild>
            <w:div w:id="1579972710">
              <w:marLeft w:val="0"/>
              <w:marRight w:val="0"/>
              <w:marTop w:val="0"/>
              <w:marBottom w:val="0"/>
              <w:divBdr>
                <w:top w:val="none" w:sz="0" w:space="0" w:color="auto"/>
                <w:left w:val="none" w:sz="0" w:space="0" w:color="auto"/>
                <w:bottom w:val="none" w:sz="0" w:space="0" w:color="auto"/>
                <w:right w:val="none" w:sz="0" w:space="0" w:color="auto"/>
              </w:divBdr>
              <w:divsChild>
                <w:div w:id="1083527900">
                  <w:marLeft w:val="0"/>
                  <w:marRight w:val="0"/>
                  <w:marTop w:val="0"/>
                  <w:marBottom w:val="0"/>
                  <w:divBdr>
                    <w:top w:val="none" w:sz="0" w:space="0" w:color="auto"/>
                    <w:left w:val="none" w:sz="0" w:space="0" w:color="auto"/>
                    <w:bottom w:val="none" w:sz="0" w:space="0" w:color="auto"/>
                    <w:right w:val="none" w:sz="0" w:space="0" w:color="auto"/>
                  </w:divBdr>
                  <w:divsChild>
                    <w:div w:id="1783647352">
                      <w:marLeft w:val="0"/>
                      <w:marRight w:val="0"/>
                      <w:marTop w:val="0"/>
                      <w:marBottom w:val="0"/>
                      <w:divBdr>
                        <w:top w:val="none" w:sz="0" w:space="0" w:color="auto"/>
                        <w:left w:val="none" w:sz="0" w:space="0" w:color="auto"/>
                        <w:bottom w:val="none" w:sz="0" w:space="0" w:color="auto"/>
                        <w:right w:val="none" w:sz="0" w:space="0" w:color="auto"/>
                      </w:divBdr>
                      <w:divsChild>
                        <w:div w:id="517934604">
                          <w:marLeft w:val="0"/>
                          <w:marRight w:val="0"/>
                          <w:marTop w:val="0"/>
                          <w:marBottom w:val="0"/>
                          <w:divBdr>
                            <w:top w:val="none" w:sz="0" w:space="0" w:color="auto"/>
                            <w:left w:val="none" w:sz="0" w:space="0" w:color="auto"/>
                            <w:bottom w:val="none" w:sz="0" w:space="0" w:color="auto"/>
                            <w:right w:val="none" w:sz="0" w:space="0" w:color="auto"/>
                          </w:divBdr>
                          <w:divsChild>
                            <w:div w:id="526910321">
                              <w:marLeft w:val="0"/>
                              <w:marRight w:val="0"/>
                              <w:marTop w:val="0"/>
                              <w:marBottom w:val="0"/>
                              <w:divBdr>
                                <w:top w:val="none" w:sz="0" w:space="0" w:color="auto"/>
                                <w:left w:val="none" w:sz="0" w:space="0" w:color="auto"/>
                                <w:bottom w:val="none" w:sz="0" w:space="0" w:color="auto"/>
                                <w:right w:val="none" w:sz="0" w:space="0" w:color="auto"/>
                              </w:divBdr>
                              <w:divsChild>
                                <w:div w:id="829519354">
                                  <w:marLeft w:val="0"/>
                                  <w:marRight w:val="0"/>
                                  <w:marTop w:val="0"/>
                                  <w:marBottom w:val="0"/>
                                  <w:divBdr>
                                    <w:top w:val="none" w:sz="0" w:space="0" w:color="auto"/>
                                    <w:left w:val="none" w:sz="0" w:space="0" w:color="auto"/>
                                    <w:bottom w:val="none" w:sz="0" w:space="0" w:color="auto"/>
                                    <w:right w:val="none" w:sz="0" w:space="0" w:color="auto"/>
                                  </w:divBdr>
                                  <w:divsChild>
                                    <w:div w:id="1371803710">
                                      <w:marLeft w:val="0"/>
                                      <w:marRight w:val="0"/>
                                      <w:marTop w:val="0"/>
                                      <w:marBottom w:val="0"/>
                                      <w:divBdr>
                                        <w:top w:val="none" w:sz="0" w:space="0" w:color="auto"/>
                                        <w:left w:val="none" w:sz="0" w:space="0" w:color="auto"/>
                                        <w:bottom w:val="none" w:sz="0" w:space="0" w:color="auto"/>
                                        <w:right w:val="none" w:sz="0" w:space="0" w:color="auto"/>
                                      </w:divBdr>
                                      <w:divsChild>
                                        <w:div w:id="183055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848374">
      <w:bodyDiv w:val="1"/>
      <w:marLeft w:val="0"/>
      <w:marRight w:val="0"/>
      <w:marTop w:val="0"/>
      <w:marBottom w:val="0"/>
      <w:divBdr>
        <w:top w:val="none" w:sz="0" w:space="0" w:color="auto"/>
        <w:left w:val="none" w:sz="0" w:space="0" w:color="auto"/>
        <w:bottom w:val="none" w:sz="0" w:space="0" w:color="auto"/>
        <w:right w:val="none" w:sz="0" w:space="0" w:color="auto"/>
      </w:divBdr>
    </w:div>
    <w:div w:id="642538026">
      <w:bodyDiv w:val="1"/>
      <w:marLeft w:val="0"/>
      <w:marRight w:val="0"/>
      <w:marTop w:val="0"/>
      <w:marBottom w:val="0"/>
      <w:divBdr>
        <w:top w:val="none" w:sz="0" w:space="0" w:color="auto"/>
        <w:left w:val="none" w:sz="0" w:space="0" w:color="auto"/>
        <w:bottom w:val="none" w:sz="0" w:space="0" w:color="auto"/>
        <w:right w:val="none" w:sz="0" w:space="0" w:color="auto"/>
      </w:divBdr>
    </w:div>
    <w:div w:id="642930646">
      <w:bodyDiv w:val="1"/>
      <w:marLeft w:val="0"/>
      <w:marRight w:val="0"/>
      <w:marTop w:val="0"/>
      <w:marBottom w:val="0"/>
      <w:divBdr>
        <w:top w:val="none" w:sz="0" w:space="0" w:color="auto"/>
        <w:left w:val="none" w:sz="0" w:space="0" w:color="auto"/>
        <w:bottom w:val="none" w:sz="0" w:space="0" w:color="auto"/>
        <w:right w:val="none" w:sz="0" w:space="0" w:color="auto"/>
      </w:divBdr>
    </w:div>
    <w:div w:id="706830349">
      <w:bodyDiv w:val="1"/>
      <w:marLeft w:val="0"/>
      <w:marRight w:val="0"/>
      <w:marTop w:val="0"/>
      <w:marBottom w:val="0"/>
      <w:divBdr>
        <w:top w:val="none" w:sz="0" w:space="0" w:color="auto"/>
        <w:left w:val="none" w:sz="0" w:space="0" w:color="auto"/>
        <w:bottom w:val="none" w:sz="0" w:space="0" w:color="auto"/>
        <w:right w:val="none" w:sz="0" w:space="0" w:color="auto"/>
      </w:divBdr>
    </w:div>
    <w:div w:id="777337224">
      <w:bodyDiv w:val="1"/>
      <w:marLeft w:val="0"/>
      <w:marRight w:val="0"/>
      <w:marTop w:val="0"/>
      <w:marBottom w:val="0"/>
      <w:divBdr>
        <w:top w:val="none" w:sz="0" w:space="0" w:color="auto"/>
        <w:left w:val="none" w:sz="0" w:space="0" w:color="auto"/>
        <w:bottom w:val="none" w:sz="0" w:space="0" w:color="auto"/>
        <w:right w:val="none" w:sz="0" w:space="0" w:color="auto"/>
      </w:divBdr>
    </w:div>
    <w:div w:id="783572315">
      <w:bodyDiv w:val="1"/>
      <w:marLeft w:val="0"/>
      <w:marRight w:val="0"/>
      <w:marTop w:val="0"/>
      <w:marBottom w:val="0"/>
      <w:divBdr>
        <w:top w:val="none" w:sz="0" w:space="0" w:color="auto"/>
        <w:left w:val="none" w:sz="0" w:space="0" w:color="auto"/>
        <w:bottom w:val="none" w:sz="0" w:space="0" w:color="auto"/>
        <w:right w:val="none" w:sz="0" w:space="0" w:color="auto"/>
      </w:divBdr>
    </w:div>
    <w:div w:id="815029120">
      <w:bodyDiv w:val="1"/>
      <w:marLeft w:val="0"/>
      <w:marRight w:val="0"/>
      <w:marTop w:val="0"/>
      <w:marBottom w:val="0"/>
      <w:divBdr>
        <w:top w:val="none" w:sz="0" w:space="0" w:color="auto"/>
        <w:left w:val="none" w:sz="0" w:space="0" w:color="auto"/>
        <w:bottom w:val="none" w:sz="0" w:space="0" w:color="auto"/>
        <w:right w:val="none" w:sz="0" w:space="0" w:color="auto"/>
      </w:divBdr>
    </w:div>
    <w:div w:id="818762976">
      <w:bodyDiv w:val="1"/>
      <w:marLeft w:val="0"/>
      <w:marRight w:val="0"/>
      <w:marTop w:val="0"/>
      <w:marBottom w:val="0"/>
      <w:divBdr>
        <w:top w:val="none" w:sz="0" w:space="0" w:color="auto"/>
        <w:left w:val="none" w:sz="0" w:space="0" w:color="auto"/>
        <w:bottom w:val="none" w:sz="0" w:space="0" w:color="auto"/>
        <w:right w:val="none" w:sz="0" w:space="0" w:color="auto"/>
      </w:divBdr>
    </w:div>
    <w:div w:id="844243558">
      <w:bodyDiv w:val="1"/>
      <w:marLeft w:val="0"/>
      <w:marRight w:val="0"/>
      <w:marTop w:val="0"/>
      <w:marBottom w:val="0"/>
      <w:divBdr>
        <w:top w:val="none" w:sz="0" w:space="0" w:color="auto"/>
        <w:left w:val="none" w:sz="0" w:space="0" w:color="auto"/>
        <w:bottom w:val="none" w:sz="0" w:space="0" w:color="auto"/>
        <w:right w:val="none" w:sz="0" w:space="0" w:color="auto"/>
      </w:divBdr>
    </w:div>
    <w:div w:id="875236523">
      <w:bodyDiv w:val="1"/>
      <w:marLeft w:val="0"/>
      <w:marRight w:val="0"/>
      <w:marTop w:val="0"/>
      <w:marBottom w:val="0"/>
      <w:divBdr>
        <w:top w:val="none" w:sz="0" w:space="0" w:color="auto"/>
        <w:left w:val="none" w:sz="0" w:space="0" w:color="auto"/>
        <w:bottom w:val="none" w:sz="0" w:space="0" w:color="auto"/>
        <w:right w:val="none" w:sz="0" w:space="0" w:color="auto"/>
      </w:divBdr>
    </w:div>
    <w:div w:id="897941313">
      <w:bodyDiv w:val="1"/>
      <w:marLeft w:val="0"/>
      <w:marRight w:val="0"/>
      <w:marTop w:val="0"/>
      <w:marBottom w:val="0"/>
      <w:divBdr>
        <w:top w:val="none" w:sz="0" w:space="0" w:color="auto"/>
        <w:left w:val="none" w:sz="0" w:space="0" w:color="auto"/>
        <w:bottom w:val="none" w:sz="0" w:space="0" w:color="auto"/>
        <w:right w:val="none" w:sz="0" w:space="0" w:color="auto"/>
      </w:divBdr>
    </w:div>
    <w:div w:id="919489588">
      <w:bodyDiv w:val="1"/>
      <w:marLeft w:val="0"/>
      <w:marRight w:val="0"/>
      <w:marTop w:val="0"/>
      <w:marBottom w:val="0"/>
      <w:divBdr>
        <w:top w:val="none" w:sz="0" w:space="0" w:color="auto"/>
        <w:left w:val="none" w:sz="0" w:space="0" w:color="auto"/>
        <w:bottom w:val="none" w:sz="0" w:space="0" w:color="auto"/>
        <w:right w:val="none" w:sz="0" w:space="0" w:color="auto"/>
      </w:divBdr>
    </w:div>
    <w:div w:id="921377829">
      <w:bodyDiv w:val="1"/>
      <w:marLeft w:val="0"/>
      <w:marRight w:val="0"/>
      <w:marTop w:val="0"/>
      <w:marBottom w:val="0"/>
      <w:divBdr>
        <w:top w:val="none" w:sz="0" w:space="0" w:color="auto"/>
        <w:left w:val="none" w:sz="0" w:space="0" w:color="auto"/>
        <w:bottom w:val="none" w:sz="0" w:space="0" w:color="auto"/>
        <w:right w:val="none" w:sz="0" w:space="0" w:color="auto"/>
      </w:divBdr>
    </w:div>
    <w:div w:id="998003989">
      <w:bodyDiv w:val="1"/>
      <w:marLeft w:val="0"/>
      <w:marRight w:val="0"/>
      <w:marTop w:val="0"/>
      <w:marBottom w:val="0"/>
      <w:divBdr>
        <w:top w:val="none" w:sz="0" w:space="0" w:color="auto"/>
        <w:left w:val="none" w:sz="0" w:space="0" w:color="auto"/>
        <w:bottom w:val="none" w:sz="0" w:space="0" w:color="auto"/>
        <w:right w:val="none" w:sz="0" w:space="0" w:color="auto"/>
      </w:divBdr>
    </w:div>
    <w:div w:id="1081365661">
      <w:bodyDiv w:val="1"/>
      <w:marLeft w:val="0"/>
      <w:marRight w:val="0"/>
      <w:marTop w:val="0"/>
      <w:marBottom w:val="0"/>
      <w:divBdr>
        <w:top w:val="none" w:sz="0" w:space="0" w:color="auto"/>
        <w:left w:val="none" w:sz="0" w:space="0" w:color="auto"/>
        <w:bottom w:val="none" w:sz="0" w:space="0" w:color="auto"/>
        <w:right w:val="none" w:sz="0" w:space="0" w:color="auto"/>
      </w:divBdr>
      <w:divsChild>
        <w:div w:id="1059405553">
          <w:marLeft w:val="0"/>
          <w:marRight w:val="0"/>
          <w:marTop w:val="0"/>
          <w:marBottom w:val="0"/>
          <w:divBdr>
            <w:top w:val="none" w:sz="0" w:space="0" w:color="auto"/>
            <w:left w:val="none" w:sz="0" w:space="0" w:color="auto"/>
            <w:bottom w:val="none" w:sz="0" w:space="0" w:color="auto"/>
            <w:right w:val="none" w:sz="0" w:space="0" w:color="auto"/>
          </w:divBdr>
          <w:divsChild>
            <w:div w:id="452989554">
              <w:marLeft w:val="0"/>
              <w:marRight w:val="0"/>
              <w:marTop w:val="0"/>
              <w:marBottom w:val="0"/>
              <w:divBdr>
                <w:top w:val="none" w:sz="0" w:space="0" w:color="auto"/>
                <w:left w:val="none" w:sz="0" w:space="0" w:color="auto"/>
                <w:bottom w:val="none" w:sz="0" w:space="0" w:color="auto"/>
                <w:right w:val="none" w:sz="0" w:space="0" w:color="auto"/>
              </w:divBdr>
              <w:divsChild>
                <w:div w:id="1892838635">
                  <w:marLeft w:val="0"/>
                  <w:marRight w:val="0"/>
                  <w:marTop w:val="0"/>
                  <w:marBottom w:val="0"/>
                  <w:divBdr>
                    <w:top w:val="none" w:sz="0" w:space="0" w:color="auto"/>
                    <w:left w:val="none" w:sz="0" w:space="0" w:color="auto"/>
                    <w:bottom w:val="none" w:sz="0" w:space="0" w:color="auto"/>
                    <w:right w:val="none" w:sz="0" w:space="0" w:color="auto"/>
                  </w:divBdr>
                  <w:divsChild>
                    <w:div w:id="1628314929">
                      <w:marLeft w:val="0"/>
                      <w:marRight w:val="0"/>
                      <w:marTop w:val="0"/>
                      <w:marBottom w:val="0"/>
                      <w:divBdr>
                        <w:top w:val="none" w:sz="0" w:space="0" w:color="auto"/>
                        <w:left w:val="none" w:sz="0" w:space="0" w:color="auto"/>
                        <w:bottom w:val="none" w:sz="0" w:space="0" w:color="auto"/>
                        <w:right w:val="none" w:sz="0" w:space="0" w:color="auto"/>
                      </w:divBdr>
                      <w:divsChild>
                        <w:div w:id="2013756110">
                          <w:marLeft w:val="0"/>
                          <w:marRight w:val="0"/>
                          <w:marTop w:val="0"/>
                          <w:marBottom w:val="0"/>
                          <w:divBdr>
                            <w:top w:val="none" w:sz="0" w:space="0" w:color="auto"/>
                            <w:left w:val="none" w:sz="0" w:space="0" w:color="auto"/>
                            <w:bottom w:val="none" w:sz="0" w:space="0" w:color="auto"/>
                            <w:right w:val="none" w:sz="0" w:space="0" w:color="auto"/>
                          </w:divBdr>
                          <w:divsChild>
                            <w:div w:id="935748645">
                              <w:marLeft w:val="0"/>
                              <w:marRight w:val="0"/>
                              <w:marTop w:val="0"/>
                              <w:marBottom w:val="0"/>
                              <w:divBdr>
                                <w:top w:val="none" w:sz="0" w:space="0" w:color="auto"/>
                                <w:left w:val="none" w:sz="0" w:space="0" w:color="auto"/>
                                <w:bottom w:val="none" w:sz="0" w:space="0" w:color="auto"/>
                                <w:right w:val="none" w:sz="0" w:space="0" w:color="auto"/>
                              </w:divBdr>
                              <w:divsChild>
                                <w:div w:id="1309018558">
                                  <w:marLeft w:val="0"/>
                                  <w:marRight w:val="0"/>
                                  <w:marTop w:val="0"/>
                                  <w:marBottom w:val="0"/>
                                  <w:divBdr>
                                    <w:top w:val="none" w:sz="0" w:space="0" w:color="auto"/>
                                    <w:left w:val="none" w:sz="0" w:space="0" w:color="auto"/>
                                    <w:bottom w:val="none" w:sz="0" w:space="0" w:color="auto"/>
                                    <w:right w:val="none" w:sz="0" w:space="0" w:color="auto"/>
                                  </w:divBdr>
                                  <w:divsChild>
                                    <w:div w:id="1916745984">
                                      <w:marLeft w:val="0"/>
                                      <w:marRight w:val="0"/>
                                      <w:marTop w:val="0"/>
                                      <w:marBottom w:val="0"/>
                                      <w:divBdr>
                                        <w:top w:val="none" w:sz="0" w:space="0" w:color="auto"/>
                                        <w:left w:val="none" w:sz="0" w:space="0" w:color="auto"/>
                                        <w:bottom w:val="none" w:sz="0" w:space="0" w:color="auto"/>
                                        <w:right w:val="none" w:sz="0" w:space="0" w:color="auto"/>
                                      </w:divBdr>
                                      <w:divsChild>
                                        <w:div w:id="14070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3814565">
      <w:bodyDiv w:val="1"/>
      <w:marLeft w:val="0"/>
      <w:marRight w:val="0"/>
      <w:marTop w:val="0"/>
      <w:marBottom w:val="0"/>
      <w:divBdr>
        <w:top w:val="none" w:sz="0" w:space="0" w:color="auto"/>
        <w:left w:val="none" w:sz="0" w:space="0" w:color="auto"/>
        <w:bottom w:val="none" w:sz="0" w:space="0" w:color="auto"/>
        <w:right w:val="none" w:sz="0" w:space="0" w:color="auto"/>
      </w:divBdr>
    </w:div>
    <w:div w:id="1179737533">
      <w:bodyDiv w:val="1"/>
      <w:marLeft w:val="0"/>
      <w:marRight w:val="0"/>
      <w:marTop w:val="0"/>
      <w:marBottom w:val="0"/>
      <w:divBdr>
        <w:top w:val="none" w:sz="0" w:space="0" w:color="auto"/>
        <w:left w:val="none" w:sz="0" w:space="0" w:color="auto"/>
        <w:bottom w:val="none" w:sz="0" w:space="0" w:color="auto"/>
        <w:right w:val="none" w:sz="0" w:space="0" w:color="auto"/>
      </w:divBdr>
    </w:div>
    <w:div w:id="1207524715">
      <w:bodyDiv w:val="1"/>
      <w:marLeft w:val="0"/>
      <w:marRight w:val="0"/>
      <w:marTop w:val="0"/>
      <w:marBottom w:val="0"/>
      <w:divBdr>
        <w:top w:val="none" w:sz="0" w:space="0" w:color="auto"/>
        <w:left w:val="none" w:sz="0" w:space="0" w:color="auto"/>
        <w:bottom w:val="none" w:sz="0" w:space="0" w:color="auto"/>
        <w:right w:val="none" w:sz="0" w:space="0" w:color="auto"/>
      </w:divBdr>
    </w:div>
    <w:div w:id="1228034621">
      <w:bodyDiv w:val="1"/>
      <w:marLeft w:val="0"/>
      <w:marRight w:val="0"/>
      <w:marTop w:val="0"/>
      <w:marBottom w:val="0"/>
      <w:divBdr>
        <w:top w:val="none" w:sz="0" w:space="0" w:color="auto"/>
        <w:left w:val="none" w:sz="0" w:space="0" w:color="auto"/>
        <w:bottom w:val="none" w:sz="0" w:space="0" w:color="auto"/>
        <w:right w:val="none" w:sz="0" w:space="0" w:color="auto"/>
      </w:divBdr>
    </w:div>
    <w:div w:id="1239945325">
      <w:bodyDiv w:val="1"/>
      <w:marLeft w:val="0"/>
      <w:marRight w:val="0"/>
      <w:marTop w:val="0"/>
      <w:marBottom w:val="0"/>
      <w:divBdr>
        <w:top w:val="none" w:sz="0" w:space="0" w:color="auto"/>
        <w:left w:val="none" w:sz="0" w:space="0" w:color="auto"/>
        <w:bottom w:val="none" w:sz="0" w:space="0" w:color="auto"/>
        <w:right w:val="none" w:sz="0" w:space="0" w:color="auto"/>
      </w:divBdr>
    </w:div>
    <w:div w:id="1251043899">
      <w:bodyDiv w:val="1"/>
      <w:marLeft w:val="0"/>
      <w:marRight w:val="0"/>
      <w:marTop w:val="0"/>
      <w:marBottom w:val="0"/>
      <w:divBdr>
        <w:top w:val="none" w:sz="0" w:space="0" w:color="auto"/>
        <w:left w:val="none" w:sz="0" w:space="0" w:color="auto"/>
        <w:bottom w:val="none" w:sz="0" w:space="0" w:color="auto"/>
        <w:right w:val="none" w:sz="0" w:space="0" w:color="auto"/>
      </w:divBdr>
    </w:div>
    <w:div w:id="1274245762">
      <w:bodyDiv w:val="1"/>
      <w:marLeft w:val="0"/>
      <w:marRight w:val="0"/>
      <w:marTop w:val="0"/>
      <w:marBottom w:val="0"/>
      <w:divBdr>
        <w:top w:val="none" w:sz="0" w:space="0" w:color="auto"/>
        <w:left w:val="none" w:sz="0" w:space="0" w:color="auto"/>
        <w:bottom w:val="none" w:sz="0" w:space="0" w:color="auto"/>
        <w:right w:val="none" w:sz="0" w:space="0" w:color="auto"/>
      </w:divBdr>
    </w:div>
    <w:div w:id="1339380118">
      <w:bodyDiv w:val="1"/>
      <w:marLeft w:val="0"/>
      <w:marRight w:val="0"/>
      <w:marTop w:val="0"/>
      <w:marBottom w:val="0"/>
      <w:divBdr>
        <w:top w:val="none" w:sz="0" w:space="0" w:color="auto"/>
        <w:left w:val="none" w:sz="0" w:space="0" w:color="auto"/>
        <w:bottom w:val="none" w:sz="0" w:space="0" w:color="auto"/>
        <w:right w:val="none" w:sz="0" w:space="0" w:color="auto"/>
      </w:divBdr>
    </w:div>
    <w:div w:id="1353414500">
      <w:bodyDiv w:val="1"/>
      <w:marLeft w:val="0"/>
      <w:marRight w:val="0"/>
      <w:marTop w:val="0"/>
      <w:marBottom w:val="0"/>
      <w:divBdr>
        <w:top w:val="none" w:sz="0" w:space="0" w:color="auto"/>
        <w:left w:val="none" w:sz="0" w:space="0" w:color="auto"/>
        <w:bottom w:val="none" w:sz="0" w:space="0" w:color="auto"/>
        <w:right w:val="none" w:sz="0" w:space="0" w:color="auto"/>
      </w:divBdr>
    </w:div>
    <w:div w:id="1356347093">
      <w:bodyDiv w:val="1"/>
      <w:marLeft w:val="0"/>
      <w:marRight w:val="0"/>
      <w:marTop w:val="0"/>
      <w:marBottom w:val="0"/>
      <w:divBdr>
        <w:top w:val="none" w:sz="0" w:space="0" w:color="auto"/>
        <w:left w:val="none" w:sz="0" w:space="0" w:color="auto"/>
        <w:bottom w:val="none" w:sz="0" w:space="0" w:color="auto"/>
        <w:right w:val="none" w:sz="0" w:space="0" w:color="auto"/>
      </w:divBdr>
    </w:div>
    <w:div w:id="1366639676">
      <w:bodyDiv w:val="1"/>
      <w:marLeft w:val="0"/>
      <w:marRight w:val="0"/>
      <w:marTop w:val="0"/>
      <w:marBottom w:val="0"/>
      <w:divBdr>
        <w:top w:val="none" w:sz="0" w:space="0" w:color="auto"/>
        <w:left w:val="none" w:sz="0" w:space="0" w:color="auto"/>
        <w:bottom w:val="none" w:sz="0" w:space="0" w:color="auto"/>
        <w:right w:val="none" w:sz="0" w:space="0" w:color="auto"/>
      </w:divBdr>
      <w:divsChild>
        <w:div w:id="30812372">
          <w:marLeft w:val="0"/>
          <w:marRight w:val="0"/>
          <w:marTop w:val="0"/>
          <w:marBottom w:val="0"/>
          <w:divBdr>
            <w:top w:val="none" w:sz="0" w:space="0" w:color="auto"/>
            <w:left w:val="none" w:sz="0" w:space="0" w:color="auto"/>
            <w:bottom w:val="none" w:sz="0" w:space="0" w:color="auto"/>
            <w:right w:val="none" w:sz="0" w:space="0" w:color="auto"/>
          </w:divBdr>
          <w:divsChild>
            <w:div w:id="98180772">
              <w:marLeft w:val="0"/>
              <w:marRight w:val="0"/>
              <w:marTop w:val="0"/>
              <w:marBottom w:val="0"/>
              <w:divBdr>
                <w:top w:val="none" w:sz="0" w:space="0" w:color="auto"/>
                <w:left w:val="none" w:sz="0" w:space="0" w:color="auto"/>
                <w:bottom w:val="none" w:sz="0" w:space="0" w:color="auto"/>
                <w:right w:val="none" w:sz="0" w:space="0" w:color="auto"/>
              </w:divBdr>
              <w:divsChild>
                <w:div w:id="1855923983">
                  <w:marLeft w:val="0"/>
                  <w:marRight w:val="0"/>
                  <w:marTop w:val="0"/>
                  <w:marBottom w:val="0"/>
                  <w:divBdr>
                    <w:top w:val="none" w:sz="0" w:space="0" w:color="auto"/>
                    <w:left w:val="none" w:sz="0" w:space="0" w:color="auto"/>
                    <w:bottom w:val="none" w:sz="0" w:space="0" w:color="auto"/>
                    <w:right w:val="none" w:sz="0" w:space="0" w:color="auto"/>
                  </w:divBdr>
                  <w:divsChild>
                    <w:div w:id="169177993">
                      <w:marLeft w:val="0"/>
                      <w:marRight w:val="0"/>
                      <w:marTop w:val="0"/>
                      <w:marBottom w:val="0"/>
                      <w:divBdr>
                        <w:top w:val="none" w:sz="0" w:space="0" w:color="auto"/>
                        <w:left w:val="none" w:sz="0" w:space="0" w:color="auto"/>
                        <w:bottom w:val="none" w:sz="0" w:space="0" w:color="auto"/>
                        <w:right w:val="none" w:sz="0" w:space="0" w:color="auto"/>
                      </w:divBdr>
                      <w:divsChild>
                        <w:div w:id="819347140">
                          <w:marLeft w:val="0"/>
                          <w:marRight w:val="0"/>
                          <w:marTop w:val="0"/>
                          <w:marBottom w:val="0"/>
                          <w:divBdr>
                            <w:top w:val="none" w:sz="0" w:space="0" w:color="auto"/>
                            <w:left w:val="none" w:sz="0" w:space="0" w:color="auto"/>
                            <w:bottom w:val="none" w:sz="0" w:space="0" w:color="auto"/>
                            <w:right w:val="none" w:sz="0" w:space="0" w:color="auto"/>
                          </w:divBdr>
                          <w:divsChild>
                            <w:div w:id="954751123">
                              <w:marLeft w:val="0"/>
                              <w:marRight w:val="0"/>
                              <w:marTop w:val="0"/>
                              <w:marBottom w:val="0"/>
                              <w:divBdr>
                                <w:top w:val="none" w:sz="0" w:space="0" w:color="auto"/>
                                <w:left w:val="none" w:sz="0" w:space="0" w:color="auto"/>
                                <w:bottom w:val="none" w:sz="0" w:space="0" w:color="auto"/>
                                <w:right w:val="none" w:sz="0" w:space="0" w:color="auto"/>
                              </w:divBdr>
                              <w:divsChild>
                                <w:div w:id="1558979498">
                                  <w:marLeft w:val="0"/>
                                  <w:marRight w:val="0"/>
                                  <w:marTop w:val="0"/>
                                  <w:marBottom w:val="0"/>
                                  <w:divBdr>
                                    <w:top w:val="none" w:sz="0" w:space="0" w:color="auto"/>
                                    <w:left w:val="none" w:sz="0" w:space="0" w:color="auto"/>
                                    <w:bottom w:val="none" w:sz="0" w:space="0" w:color="auto"/>
                                    <w:right w:val="none" w:sz="0" w:space="0" w:color="auto"/>
                                  </w:divBdr>
                                  <w:divsChild>
                                    <w:div w:id="15420">
                                      <w:marLeft w:val="0"/>
                                      <w:marRight w:val="0"/>
                                      <w:marTop w:val="0"/>
                                      <w:marBottom w:val="0"/>
                                      <w:divBdr>
                                        <w:top w:val="none" w:sz="0" w:space="0" w:color="auto"/>
                                        <w:left w:val="none" w:sz="0" w:space="0" w:color="auto"/>
                                        <w:bottom w:val="none" w:sz="0" w:space="0" w:color="auto"/>
                                        <w:right w:val="none" w:sz="0" w:space="0" w:color="auto"/>
                                      </w:divBdr>
                                      <w:divsChild>
                                        <w:div w:id="6908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2732467">
      <w:bodyDiv w:val="1"/>
      <w:marLeft w:val="0"/>
      <w:marRight w:val="0"/>
      <w:marTop w:val="0"/>
      <w:marBottom w:val="0"/>
      <w:divBdr>
        <w:top w:val="none" w:sz="0" w:space="0" w:color="auto"/>
        <w:left w:val="none" w:sz="0" w:space="0" w:color="auto"/>
        <w:bottom w:val="none" w:sz="0" w:space="0" w:color="auto"/>
        <w:right w:val="none" w:sz="0" w:space="0" w:color="auto"/>
      </w:divBdr>
    </w:div>
    <w:div w:id="1442652227">
      <w:bodyDiv w:val="1"/>
      <w:marLeft w:val="0"/>
      <w:marRight w:val="0"/>
      <w:marTop w:val="0"/>
      <w:marBottom w:val="0"/>
      <w:divBdr>
        <w:top w:val="none" w:sz="0" w:space="0" w:color="auto"/>
        <w:left w:val="none" w:sz="0" w:space="0" w:color="auto"/>
        <w:bottom w:val="none" w:sz="0" w:space="0" w:color="auto"/>
        <w:right w:val="none" w:sz="0" w:space="0" w:color="auto"/>
      </w:divBdr>
    </w:div>
    <w:div w:id="1497722189">
      <w:bodyDiv w:val="1"/>
      <w:marLeft w:val="0"/>
      <w:marRight w:val="0"/>
      <w:marTop w:val="0"/>
      <w:marBottom w:val="0"/>
      <w:divBdr>
        <w:top w:val="none" w:sz="0" w:space="0" w:color="auto"/>
        <w:left w:val="none" w:sz="0" w:space="0" w:color="auto"/>
        <w:bottom w:val="none" w:sz="0" w:space="0" w:color="auto"/>
        <w:right w:val="none" w:sz="0" w:space="0" w:color="auto"/>
      </w:divBdr>
    </w:div>
    <w:div w:id="1508978477">
      <w:bodyDiv w:val="1"/>
      <w:marLeft w:val="0"/>
      <w:marRight w:val="0"/>
      <w:marTop w:val="0"/>
      <w:marBottom w:val="0"/>
      <w:divBdr>
        <w:top w:val="none" w:sz="0" w:space="0" w:color="auto"/>
        <w:left w:val="none" w:sz="0" w:space="0" w:color="auto"/>
        <w:bottom w:val="none" w:sz="0" w:space="0" w:color="auto"/>
        <w:right w:val="none" w:sz="0" w:space="0" w:color="auto"/>
      </w:divBdr>
    </w:div>
    <w:div w:id="1520461181">
      <w:bodyDiv w:val="1"/>
      <w:marLeft w:val="0"/>
      <w:marRight w:val="0"/>
      <w:marTop w:val="0"/>
      <w:marBottom w:val="0"/>
      <w:divBdr>
        <w:top w:val="none" w:sz="0" w:space="0" w:color="auto"/>
        <w:left w:val="none" w:sz="0" w:space="0" w:color="auto"/>
        <w:bottom w:val="none" w:sz="0" w:space="0" w:color="auto"/>
        <w:right w:val="none" w:sz="0" w:space="0" w:color="auto"/>
      </w:divBdr>
    </w:div>
    <w:div w:id="1527981113">
      <w:bodyDiv w:val="1"/>
      <w:marLeft w:val="0"/>
      <w:marRight w:val="0"/>
      <w:marTop w:val="0"/>
      <w:marBottom w:val="0"/>
      <w:divBdr>
        <w:top w:val="none" w:sz="0" w:space="0" w:color="auto"/>
        <w:left w:val="none" w:sz="0" w:space="0" w:color="auto"/>
        <w:bottom w:val="none" w:sz="0" w:space="0" w:color="auto"/>
        <w:right w:val="none" w:sz="0" w:space="0" w:color="auto"/>
      </w:divBdr>
    </w:div>
    <w:div w:id="1551838355">
      <w:bodyDiv w:val="1"/>
      <w:marLeft w:val="0"/>
      <w:marRight w:val="0"/>
      <w:marTop w:val="0"/>
      <w:marBottom w:val="0"/>
      <w:divBdr>
        <w:top w:val="none" w:sz="0" w:space="0" w:color="auto"/>
        <w:left w:val="none" w:sz="0" w:space="0" w:color="auto"/>
        <w:bottom w:val="none" w:sz="0" w:space="0" w:color="auto"/>
        <w:right w:val="none" w:sz="0" w:space="0" w:color="auto"/>
      </w:divBdr>
    </w:div>
    <w:div w:id="1563640269">
      <w:bodyDiv w:val="1"/>
      <w:marLeft w:val="0"/>
      <w:marRight w:val="0"/>
      <w:marTop w:val="0"/>
      <w:marBottom w:val="0"/>
      <w:divBdr>
        <w:top w:val="none" w:sz="0" w:space="0" w:color="auto"/>
        <w:left w:val="none" w:sz="0" w:space="0" w:color="auto"/>
        <w:bottom w:val="none" w:sz="0" w:space="0" w:color="auto"/>
        <w:right w:val="none" w:sz="0" w:space="0" w:color="auto"/>
      </w:divBdr>
    </w:div>
    <w:div w:id="1609771938">
      <w:bodyDiv w:val="1"/>
      <w:marLeft w:val="0"/>
      <w:marRight w:val="0"/>
      <w:marTop w:val="0"/>
      <w:marBottom w:val="0"/>
      <w:divBdr>
        <w:top w:val="none" w:sz="0" w:space="0" w:color="auto"/>
        <w:left w:val="none" w:sz="0" w:space="0" w:color="auto"/>
        <w:bottom w:val="none" w:sz="0" w:space="0" w:color="auto"/>
        <w:right w:val="none" w:sz="0" w:space="0" w:color="auto"/>
      </w:divBdr>
    </w:div>
    <w:div w:id="1642495493">
      <w:bodyDiv w:val="1"/>
      <w:marLeft w:val="0"/>
      <w:marRight w:val="0"/>
      <w:marTop w:val="0"/>
      <w:marBottom w:val="0"/>
      <w:divBdr>
        <w:top w:val="none" w:sz="0" w:space="0" w:color="auto"/>
        <w:left w:val="none" w:sz="0" w:space="0" w:color="auto"/>
        <w:bottom w:val="none" w:sz="0" w:space="0" w:color="auto"/>
        <w:right w:val="none" w:sz="0" w:space="0" w:color="auto"/>
      </w:divBdr>
    </w:div>
    <w:div w:id="1670523169">
      <w:bodyDiv w:val="1"/>
      <w:marLeft w:val="0"/>
      <w:marRight w:val="0"/>
      <w:marTop w:val="0"/>
      <w:marBottom w:val="0"/>
      <w:divBdr>
        <w:top w:val="none" w:sz="0" w:space="0" w:color="auto"/>
        <w:left w:val="none" w:sz="0" w:space="0" w:color="auto"/>
        <w:bottom w:val="none" w:sz="0" w:space="0" w:color="auto"/>
        <w:right w:val="none" w:sz="0" w:space="0" w:color="auto"/>
      </w:divBdr>
    </w:div>
    <w:div w:id="1696151202">
      <w:bodyDiv w:val="1"/>
      <w:marLeft w:val="0"/>
      <w:marRight w:val="0"/>
      <w:marTop w:val="0"/>
      <w:marBottom w:val="0"/>
      <w:divBdr>
        <w:top w:val="none" w:sz="0" w:space="0" w:color="auto"/>
        <w:left w:val="none" w:sz="0" w:space="0" w:color="auto"/>
        <w:bottom w:val="none" w:sz="0" w:space="0" w:color="auto"/>
        <w:right w:val="none" w:sz="0" w:space="0" w:color="auto"/>
      </w:divBdr>
    </w:div>
    <w:div w:id="1704356506">
      <w:bodyDiv w:val="1"/>
      <w:marLeft w:val="0"/>
      <w:marRight w:val="0"/>
      <w:marTop w:val="0"/>
      <w:marBottom w:val="0"/>
      <w:divBdr>
        <w:top w:val="none" w:sz="0" w:space="0" w:color="auto"/>
        <w:left w:val="none" w:sz="0" w:space="0" w:color="auto"/>
        <w:bottom w:val="none" w:sz="0" w:space="0" w:color="auto"/>
        <w:right w:val="none" w:sz="0" w:space="0" w:color="auto"/>
      </w:divBdr>
    </w:div>
    <w:div w:id="1777287756">
      <w:bodyDiv w:val="1"/>
      <w:marLeft w:val="0"/>
      <w:marRight w:val="0"/>
      <w:marTop w:val="0"/>
      <w:marBottom w:val="0"/>
      <w:divBdr>
        <w:top w:val="none" w:sz="0" w:space="0" w:color="auto"/>
        <w:left w:val="none" w:sz="0" w:space="0" w:color="auto"/>
        <w:bottom w:val="none" w:sz="0" w:space="0" w:color="auto"/>
        <w:right w:val="none" w:sz="0" w:space="0" w:color="auto"/>
      </w:divBdr>
    </w:div>
    <w:div w:id="1786121866">
      <w:bodyDiv w:val="1"/>
      <w:marLeft w:val="0"/>
      <w:marRight w:val="0"/>
      <w:marTop w:val="0"/>
      <w:marBottom w:val="0"/>
      <w:divBdr>
        <w:top w:val="none" w:sz="0" w:space="0" w:color="auto"/>
        <w:left w:val="none" w:sz="0" w:space="0" w:color="auto"/>
        <w:bottom w:val="none" w:sz="0" w:space="0" w:color="auto"/>
        <w:right w:val="none" w:sz="0" w:space="0" w:color="auto"/>
      </w:divBdr>
    </w:div>
    <w:div w:id="1794904223">
      <w:bodyDiv w:val="1"/>
      <w:marLeft w:val="0"/>
      <w:marRight w:val="0"/>
      <w:marTop w:val="0"/>
      <w:marBottom w:val="0"/>
      <w:divBdr>
        <w:top w:val="none" w:sz="0" w:space="0" w:color="auto"/>
        <w:left w:val="none" w:sz="0" w:space="0" w:color="auto"/>
        <w:bottom w:val="none" w:sz="0" w:space="0" w:color="auto"/>
        <w:right w:val="none" w:sz="0" w:space="0" w:color="auto"/>
      </w:divBdr>
    </w:div>
    <w:div w:id="1841382823">
      <w:bodyDiv w:val="1"/>
      <w:marLeft w:val="0"/>
      <w:marRight w:val="0"/>
      <w:marTop w:val="0"/>
      <w:marBottom w:val="0"/>
      <w:divBdr>
        <w:top w:val="none" w:sz="0" w:space="0" w:color="auto"/>
        <w:left w:val="none" w:sz="0" w:space="0" w:color="auto"/>
        <w:bottom w:val="none" w:sz="0" w:space="0" w:color="auto"/>
        <w:right w:val="none" w:sz="0" w:space="0" w:color="auto"/>
      </w:divBdr>
      <w:divsChild>
        <w:div w:id="1337417581">
          <w:marLeft w:val="0"/>
          <w:marRight w:val="0"/>
          <w:marTop w:val="0"/>
          <w:marBottom w:val="0"/>
          <w:divBdr>
            <w:top w:val="none" w:sz="0" w:space="0" w:color="auto"/>
            <w:left w:val="none" w:sz="0" w:space="0" w:color="auto"/>
            <w:bottom w:val="none" w:sz="0" w:space="0" w:color="auto"/>
            <w:right w:val="none" w:sz="0" w:space="0" w:color="auto"/>
          </w:divBdr>
          <w:divsChild>
            <w:div w:id="1209537084">
              <w:marLeft w:val="0"/>
              <w:marRight w:val="0"/>
              <w:marTop w:val="0"/>
              <w:marBottom w:val="0"/>
              <w:divBdr>
                <w:top w:val="none" w:sz="0" w:space="0" w:color="auto"/>
                <w:left w:val="none" w:sz="0" w:space="0" w:color="auto"/>
                <w:bottom w:val="none" w:sz="0" w:space="0" w:color="auto"/>
                <w:right w:val="none" w:sz="0" w:space="0" w:color="auto"/>
              </w:divBdr>
              <w:divsChild>
                <w:div w:id="1689793752">
                  <w:marLeft w:val="0"/>
                  <w:marRight w:val="0"/>
                  <w:marTop w:val="0"/>
                  <w:marBottom w:val="0"/>
                  <w:divBdr>
                    <w:top w:val="none" w:sz="0" w:space="0" w:color="auto"/>
                    <w:left w:val="none" w:sz="0" w:space="0" w:color="auto"/>
                    <w:bottom w:val="none" w:sz="0" w:space="0" w:color="auto"/>
                    <w:right w:val="none" w:sz="0" w:space="0" w:color="auto"/>
                  </w:divBdr>
                  <w:divsChild>
                    <w:div w:id="1113553844">
                      <w:marLeft w:val="0"/>
                      <w:marRight w:val="0"/>
                      <w:marTop w:val="0"/>
                      <w:marBottom w:val="0"/>
                      <w:divBdr>
                        <w:top w:val="none" w:sz="0" w:space="0" w:color="auto"/>
                        <w:left w:val="none" w:sz="0" w:space="0" w:color="auto"/>
                        <w:bottom w:val="none" w:sz="0" w:space="0" w:color="auto"/>
                        <w:right w:val="none" w:sz="0" w:space="0" w:color="auto"/>
                      </w:divBdr>
                      <w:divsChild>
                        <w:div w:id="894777513">
                          <w:marLeft w:val="0"/>
                          <w:marRight w:val="0"/>
                          <w:marTop w:val="0"/>
                          <w:marBottom w:val="0"/>
                          <w:divBdr>
                            <w:top w:val="none" w:sz="0" w:space="0" w:color="auto"/>
                            <w:left w:val="none" w:sz="0" w:space="0" w:color="auto"/>
                            <w:bottom w:val="none" w:sz="0" w:space="0" w:color="auto"/>
                            <w:right w:val="none" w:sz="0" w:space="0" w:color="auto"/>
                          </w:divBdr>
                          <w:divsChild>
                            <w:div w:id="24841308">
                              <w:marLeft w:val="0"/>
                              <w:marRight w:val="0"/>
                              <w:marTop w:val="0"/>
                              <w:marBottom w:val="0"/>
                              <w:divBdr>
                                <w:top w:val="none" w:sz="0" w:space="0" w:color="auto"/>
                                <w:left w:val="none" w:sz="0" w:space="0" w:color="auto"/>
                                <w:bottom w:val="none" w:sz="0" w:space="0" w:color="auto"/>
                                <w:right w:val="none" w:sz="0" w:space="0" w:color="auto"/>
                              </w:divBdr>
                              <w:divsChild>
                                <w:div w:id="293951054">
                                  <w:marLeft w:val="0"/>
                                  <w:marRight w:val="0"/>
                                  <w:marTop w:val="0"/>
                                  <w:marBottom w:val="0"/>
                                  <w:divBdr>
                                    <w:top w:val="none" w:sz="0" w:space="0" w:color="auto"/>
                                    <w:left w:val="none" w:sz="0" w:space="0" w:color="auto"/>
                                    <w:bottom w:val="none" w:sz="0" w:space="0" w:color="auto"/>
                                    <w:right w:val="none" w:sz="0" w:space="0" w:color="auto"/>
                                  </w:divBdr>
                                  <w:divsChild>
                                    <w:div w:id="1022709325">
                                      <w:marLeft w:val="0"/>
                                      <w:marRight w:val="0"/>
                                      <w:marTop w:val="0"/>
                                      <w:marBottom w:val="0"/>
                                      <w:divBdr>
                                        <w:top w:val="none" w:sz="0" w:space="0" w:color="auto"/>
                                        <w:left w:val="none" w:sz="0" w:space="0" w:color="auto"/>
                                        <w:bottom w:val="none" w:sz="0" w:space="0" w:color="auto"/>
                                        <w:right w:val="none" w:sz="0" w:space="0" w:color="auto"/>
                                      </w:divBdr>
                                      <w:divsChild>
                                        <w:div w:id="17882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5460971">
      <w:bodyDiv w:val="1"/>
      <w:marLeft w:val="0"/>
      <w:marRight w:val="0"/>
      <w:marTop w:val="0"/>
      <w:marBottom w:val="0"/>
      <w:divBdr>
        <w:top w:val="none" w:sz="0" w:space="0" w:color="auto"/>
        <w:left w:val="none" w:sz="0" w:space="0" w:color="auto"/>
        <w:bottom w:val="none" w:sz="0" w:space="0" w:color="auto"/>
        <w:right w:val="none" w:sz="0" w:space="0" w:color="auto"/>
      </w:divBdr>
    </w:div>
    <w:div w:id="1862470683">
      <w:bodyDiv w:val="1"/>
      <w:marLeft w:val="0"/>
      <w:marRight w:val="0"/>
      <w:marTop w:val="0"/>
      <w:marBottom w:val="0"/>
      <w:divBdr>
        <w:top w:val="none" w:sz="0" w:space="0" w:color="auto"/>
        <w:left w:val="none" w:sz="0" w:space="0" w:color="auto"/>
        <w:bottom w:val="none" w:sz="0" w:space="0" w:color="auto"/>
        <w:right w:val="none" w:sz="0" w:space="0" w:color="auto"/>
      </w:divBdr>
    </w:div>
    <w:div w:id="1864855050">
      <w:bodyDiv w:val="1"/>
      <w:marLeft w:val="0"/>
      <w:marRight w:val="0"/>
      <w:marTop w:val="0"/>
      <w:marBottom w:val="0"/>
      <w:divBdr>
        <w:top w:val="none" w:sz="0" w:space="0" w:color="auto"/>
        <w:left w:val="none" w:sz="0" w:space="0" w:color="auto"/>
        <w:bottom w:val="none" w:sz="0" w:space="0" w:color="auto"/>
        <w:right w:val="none" w:sz="0" w:space="0" w:color="auto"/>
      </w:divBdr>
    </w:div>
    <w:div w:id="1868717047">
      <w:bodyDiv w:val="1"/>
      <w:marLeft w:val="0"/>
      <w:marRight w:val="0"/>
      <w:marTop w:val="0"/>
      <w:marBottom w:val="0"/>
      <w:divBdr>
        <w:top w:val="none" w:sz="0" w:space="0" w:color="auto"/>
        <w:left w:val="none" w:sz="0" w:space="0" w:color="auto"/>
        <w:bottom w:val="none" w:sz="0" w:space="0" w:color="auto"/>
        <w:right w:val="none" w:sz="0" w:space="0" w:color="auto"/>
      </w:divBdr>
    </w:div>
    <w:div w:id="1869180202">
      <w:bodyDiv w:val="1"/>
      <w:marLeft w:val="0"/>
      <w:marRight w:val="0"/>
      <w:marTop w:val="0"/>
      <w:marBottom w:val="0"/>
      <w:divBdr>
        <w:top w:val="none" w:sz="0" w:space="0" w:color="auto"/>
        <w:left w:val="none" w:sz="0" w:space="0" w:color="auto"/>
        <w:bottom w:val="none" w:sz="0" w:space="0" w:color="auto"/>
        <w:right w:val="none" w:sz="0" w:space="0" w:color="auto"/>
      </w:divBdr>
    </w:div>
    <w:div w:id="1919974118">
      <w:bodyDiv w:val="1"/>
      <w:marLeft w:val="0"/>
      <w:marRight w:val="0"/>
      <w:marTop w:val="0"/>
      <w:marBottom w:val="0"/>
      <w:divBdr>
        <w:top w:val="none" w:sz="0" w:space="0" w:color="auto"/>
        <w:left w:val="none" w:sz="0" w:space="0" w:color="auto"/>
        <w:bottom w:val="none" w:sz="0" w:space="0" w:color="auto"/>
        <w:right w:val="none" w:sz="0" w:space="0" w:color="auto"/>
      </w:divBdr>
    </w:div>
    <w:div w:id="1937790777">
      <w:bodyDiv w:val="1"/>
      <w:marLeft w:val="0"/>
      <w:marRight w:val="0"/>
      <w:marTop w:val="0"/>
      <w:marBottom w:val="0"/>
      <w:divBdr>
        <w:top w:val="none" w:sz="0" w:space="0" w:color="auto"/>
        <w:left w:val="none" w:sz="0" w:space="0" w:color="auto"/>
        <w:bottom w:val="none" w:sz="0" w:space="0" w:color="auto"/>
        <w:right w:val="none" w:sz="0" w:space="0" w:color="auto"/>
      </w:divBdr>
    </w:div>
    <w:div w:id="1943997336">
      <w:bodyDiv w:val="1"/>
      <w:marLeft w:val="0"/>
      <w:marRight w:val="0"/>
      <w:marTop w:val="0"/>
      <w:marBottom w:val="0"/>
      <w:divBdr>
        <w:top w:val="none" w:sz="0" w:space="0" w:color="auto"/>
        <w:left w:val="none" w:sz="0" w:space="0" w:color="auto"/>
        <w:bottom w:val="none" w:sz="0" w:space="0" w:color="auto"/>
        <w:right w:val="none" w:sz="0" w:space="0" w:color="auto"/>
      </w:divBdr>
    </w:div>
    <w:div w:id="1945578489">
      <w:bodyDiv w:val="1"/>
      <w:marLeft w:val="0"/>
      <w:marRight w:val="0"/>
      <w:marTop w:val="0"/>
      <w:marBottom w:val="0"/>
      <w:divBdr>
        <w:top w:val="none" w:sz="0" w:space="0" w:color="auto"/>
        <w:left w:val="none" w:sz="0" w:space="0" w:color="auto"/>
        <w:bottom w:val="none" w:sz="0" w:space="0" w:color="auto"/>
        <w:right w:val="none" w:sz="0" w:space="0" w:color="auto"/>
      </w:divBdr>
    </w:div>
    <w:div w:id="1966811652">
      <w:bodyDiv w:val="1"/>
      <w:marLeft w:val="0"/>
      <w:marRight w:val="0"/>
      <w:marTop w:val="0"/>
      <w:marBottom w:val="0"/>
      <w:divBdr>
        <w:top w:val="none" w:sz="0" w:space="0" w:color="auto"/>
        <w:left w:val="none" w:sz="0" w:space="0" w:color="auto"/>
        <w:bottom w:val="none" w:sz="0" w:space="0" w:color="auto"/>
        <w:right w:val="none" w:sz="0" w:space="0" w:color="auto"/>
      </w:divBdr>
    </w:div>
    <w:div w:id="1968508746">
      <w:bodyDiv w:val="1"/>
      <w:marLeft w:val="0"/>
      <w:marRight w:val="0"/>
      <w:marTop w:val="0"/>
      <w:marBottom w:val="0"/>
      <w:divBdr>
        <w:top w:val="none" w:sz="0" w:space="0" w:color="auto"/>
        <w:left w:val="none" w:sz="0" w:space="0" w:color="auto"/>
        <w:bottom w:val="none" w:sz="0" w:space="0" w:color="auto"/>
        <w:right w:val="none" w:sz="0" w:space="0" w:color="auto"/>
      </w:divBdr>
    </w:div>
    <w:div w:id="2073769940">
      <w:bodyDiv w:val="1"/>
      <w:marLeft w:val="0"/>
      <w:marRight w:val="0"/>
      <w:marTop w:val="0"/>
      <w:marBottom w:val="0"/>
      <w:divBdr>
        <w:top w:val="none" w:sz="0" w:space="0" w:color="auto"/>
        <w:left w:val="none" w:sz="0" w:space="0" w:color="auto"/>
        <w:bottom w:val="none" w:sz="0" w:space="0" w:color="auto"/>
        <w:right w:val="none" w:sz="0" w:space="0" w:color="auto"/>
      </w:divBdr>
    </w:div>
    <w:div w:id="2086223893">
      <w:bodyDiv w:val="1"/>
      <w:marLeft w:val="0"/>
      <w:marRight w:val="0"/>
      <w:marTop w:val="0"/>
      <w:marBottom w:val="0"/>
      <w:divBdr>
        <w:top w:val="none" w:sz="0" w:space="0" w:color="auto"/>
        <w:left w:val="none" w:sz="0" w:space="0" w:color="auto"/>
        <w:bottom w:val="none" w:sz="0" w:space="0" w:color="auto"/>
        <w:right w:val="none" w:sz="0" w:space="0" w:color="auto"/>
      </w:divBdr>
    </w:div>
    <w:div w:id="2116095820">
      <w:bodyDiv w:val="1"/>
      <w:marLeft w:val="0"/>
      <w:marRight w:val="0"/>
      <w:marTop w:val="0"/>
      <w:marBottom w:val="0"/>
      <w:divBdr>
        <w:top w:val="none" w:sz="0" w:space="0" w:color="auto"/>
        <w:left w:val="none" w:sz="0" w:space="0" w:color="auto"/>
        <w:bottom w:val="none" w:sz="0" w:space="0" w:color="auto"/>
        <w:right w:val="none" w:sz="0" w:space="0" w:color="auto"/>
      </w:divBdr>
      <w:divsChild>
        <w:div w:id="328024535">
          <w:marLeft w:val="418"/>
          <w:marRight w:val="0"/>
          <w:marTop w:val="0"/>
          <w:marBottom w:val="0"/>
          <w:divBdr>
            <w:top w:val="none" w:sz="0" w:space="0" w:color="auto"/>
            <w:left w:val="none" w:sz="0" w:space="0" w:color="auto"/>
            <w:bottom w:val="none" w:sz="0" w:space="0" w:color="auto"/>
            <w:right w:val="none" w:sz="0" w:space="0" w:color="auto"/>
          </w:divBdr>
        </w:div>
        <w:div w:id="430009021">
          <w:marLeft w:val="418"/>
          <w:marRight w:val="0"/>
          <w:marTop w:val="0"/>
          <w:marBottom w:val="0"/>
          <w:divBdr>
            <w:top w:val="none" w:sz="0" w:space="0" w:color="auto"/>
            <w:left w:val="none" w:sz="0" w:space="0" w:color="auto"/>
            <w:bottom w:val="none" w:sz="0" w:space="0" w:color="auto"/>
            <w:right w:val="none" w:sz="0" w:space="0" w:color="auto"/>
          </w:divBdr>
        </w:div>
        <w:div w:id="1857575388">
          <w:marLeft w:val="418"/>
          <w:marRight w:val="0"/>
          <w:marTop w:val="0"/>
          <w:marBottom w:val="0"/>
          <w:divBdr>
            <w:top w:val="none" w:sz="0" w:space="0" w:color="auto"/>
            <w:left w:val="none" w:sz="0" w:space="0" w:color="auto"/>
            <w:bottom w:val="none" w:sz="0" w:space="0" w:color="auto"/>
            <w:right w:val="none" w:sz="0" w:space="0" w:color="auto"/>
          </w:divBdr>
        </w:div>
        <w:div w:id="1881239967">
          <w:marLeft w:val="418"/>
          <w:marRight w:val="0"/>
          <w:marTop w:val="0"/>
          <w:marBottom w:val="0"/>
          <w:divBdr>
            <w:top w:val="none" w:sz="0" w:space="0" w:color="auto"/>
            <w:left w:val="none" w:sz="0" w:space="0" w:color="auto"/>
            <w:bottom w:val="none" w:sz="0" w:space="0" w:color="auto"/>
            <w:right w:val="none" w:sz="0" w:space="0" w:color="auto"/>
          </w:divBdr>
        </w:div>
      </w:divsChild>
    </w:div>
    <w:div w:id="21327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footer" Target="footer1.xml"/><Relationship Id="rId26" Type="http://schemas.openxmlformats.org/officeDocument/2006/relationships/hyperlink" Target="https://zakupki.rosneft.ru" TargetMode="External"/><Relationship Id="rId39" Type="http://schemas.openxmlformats.org/officeDocument/2006/relationships/footer" Target="footer6.xml"/><Relationship Id="rId21" Type="http://schemas.openxmlformats.org/officeDocument/2006/relationships/header" Target="header4.xml"/><Relationship Id="rId34" Type="http://schemas.openxmlformats.org/officeDocument/2006/relationships/footer" Target="footer4.xml"/><Relationship Id="rId42" Type="http://schemas.openxmlformats.org/officeDocument/2006/relationships/header" Target="head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6.xml"/><Relationship Id="rId63" Type="http://schemas.openxmlformats.org/officeDocument/2006/relationships/header" Target="header33.xml"/><Relationship Id="rId68" Type="http://schemas.openxmlformats.org/officeDocument/2006/relationships/hyperlink" Target="consultantplus://offline/ref=DF1191810826A1CFDB4E2EA7015511CA062FCCD341263CC69AC52F8162R4C0L" TargetMode="External"/><Relationship Id="rId7" Type="http://schemas.openxmlformats.org/officeDocument/2006/relationships/customXml" Target="../customXml/item7.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http://www.zakupki.gov.ru" TargetMode="External"/><Relationship Id="rId32" Type="http://schemas.openxmlformats.org/officeDocument/2006/relationships/header" Target="header11.xml"/><Relationship Id="rId37" Type="http://schemas.openxmlformats.org/officeDocument/2006/relationships/header" Target="header14.xml"/><Relationship Id="rId40" Type="http://schemas.openxmlformats.org/officeDocument/2006/relationships/header" Target="header16.xml"/><Relationship Id="rId45" Type="http://schemas.openxmlformats.org/officeDocument/2006/relationships/footer" Target="footer8.xml"/><Relationship Id="rId53" Type="http://schemas.openxmlformats.org/officeDocument/2006/relationships/header" Target="header24.xml"/><Relationship Id="rId58" Type="http://schemas.openxmlformats.org/officeDocument/2006/relationships/header" Target="header29.xml"/><Relationship Id="rId66" Type="http://schemas.openxmlformats.org/officeDocument/2006/relationships/header" Target="header36.xml"/><Relationship Id="rId5" Type="http://schemas.openxmlformats.org/officeDocument/2006/relationships/customXml" Target="../customXml/item5.xml"/><Relationship Id="rId15" Type="http://schemas.openxmlformats.org/officeDocument/2006/relationships/image" Target="media/image1.jpeg"/><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5.xml"/><Relationship Id="rId49" Type="http://schemas.openxmlformats.org/officeDocument/2006/relationships/header" Target="header22.xml"/><Relationship Id="rId57" Type="http://schemas.openxmlformats.org/officeDocument/2006/relationships/header" Target="header28.xml"/><Relationship Id="rId61" Type="http://schemas.openxmlformats.org/officeDocument/2006/relationships/header" Target="header31.xml"/><Relationship Id="rId10" Type="http://schemas.openxmlformats.org/officeDocument/2006/relationships/styles" Target="styles.xml"/><Relationship Id="rId19" Type="http://schemas.openxmlformats.org/officeDocument/2006/relationships/header" Target="header3.xml"/><Relationship Id="rId31" Type="http://schemas.openxmlformats.org/officeDocument/2006/relationships/header" Target="header10.xml"/><Relationship Id="rId44" Type="http://schemas.openxmlformats.org/officeDocument/2006/relationships/header" Target="header19.xml"/><Relationship Id="rId52" Type="http://schemas.openxmlformats.org/officeDocument/2006/relationships/hyperlink" Target="consultantplus://offline/ref=C27FC8FD91EC845DD444DB5640106398CEDA11FA3FA3FC400BA71288EEjDwDN" TargetMode="External"/><Relationship Id="rId60" Type="http://schemas.openxmlformats.org/officeDocument/2006/relationships/header" Target="header30.xml"/><Relationship Id="rId65" Type="http://schemas.openxmlformats.org/officeDocument/2006/relationships/header" Target="header35.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header" Target="header13.xml"/><Relationship Id="rId43" Type="http://schemas.openxmlformats.org/officeDocument/2006/relationships/footer" Target="footer7.xml"/><Relationship Id="rId48" Type="http://schemas.openxmlformats.org/officeDocument/2006/relationships/footer" Target="footer9.xml"/><Relationship Id="rId56" Type="http://schemas.openxmlformats.org/officeDocument/2006/relationships/header" Target="header27.xml"/><Relationship Id="rId64" Type="http://schemas.openxmlformats.org/officeDocument/2006/relationships/header" Target="header34.xml"/><Relationship Id="rId69" Type="http://schemas.openxmlformats.org/officeDocument/2006/relationships/header" Target="header38.xml"/><Relationship Id="rId8" Type="http://schemas.openxmlformats.org/officeDocument/2006/relationships/customXml" Target="../customXml/item8.xml"/><Relationship Id="rId51" Type="http://schemas.openxmlformats.org/officeDocument/2006/relationships/footer" Target="footer10.xm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header" Target="header2.xml"/><Relationship Id="rId25" Type="http://schemas.openxmlformats.org/officeDocument/2006/relationships/hyperlink" Target="http://www.zakupki.gov.ru" TargetMode="Externa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header" Target="header20.xml"/><Relationship Id="rId59" Type="http://schemas.openxmlformats.org/officeDocument/2006/relationships/hyperlink" Target="consultantplus://offline/ref=9DD51CD88965CD152846A1572403DFB59D989AAD8CF18AD822206119B2CE2DF6492C22A163736B45FB88C4A3F9198C889EA3EE66EFk6fBN" TargetMode="External"/><Relationship Id="rId67" Type="http://schemas.openxmlformats.org/officeDocument/2006/relationships/header" Target="header37.xml"/><Relationship Id="rId20" Type="http://schemas.openxmlformats.org/officeDocument/2006/relationships/footer" Target="footer2.xml"/><Relationship Id="rId41" Type="http://schemas.openxmlformats.org/officeDocument/2006/relationships/header" Target="header17.xml"/><Relationship Id="rId54" Type="http://schemas.openxmlformats.org/officeDocument/2006/relationships/header" Target="header25.xml"/><Relationship Id="rId62" Type="http://schemas.openxmlformats.org/officeDocument/2006/relationships/header" Target="header32.xml"/><Relationship Id="rId70"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5B9E0-0FD4-4AEB-81BB-F0DA84013A41}">
  <ds:schemaRefs>
    <ds:schemaRef ds:uri="http://schemas.openxmlformats.org/officeDocument/2006/bibliography"/>
  </ds:schemaRefs>
</ds:datastoreItem>
</file>

<file path=customXml/itemProps2.xml><?xml version="1.0" encoding="utf-8"?>
<ds:datastoreItem xmlns:ds="http://schemas.openxmlformats.org/officeDocument/2006/customXml" ds:itemID="{6AAFD1DA-B1AC-404E-83DC-CEDF2F83CF4E}">
  <ds:schemaRefs>
    <ds:schemaRef ds:uri="http://schemas.openxmlformats.org/officeDocument/2006/bibliography"/>
  </ds:schemaRefs>
</ds:datastoreItem>
</file>

<file path=customXml/itemProps3.xml><?xml version="1.0" encoding="utf-8"?>
<ds:datastoreItem xmlns:ds="http://schemas.openxmlformats.org/officeDocument/2006/customXml" ds:itemID="{1253F6F1-1BDE-41B7-A618-3335DE2A6365}">
  <ds:schemaRefs>
    <ds:schemaRef ds:uri="http://schemas.openxmlformats.org/officeDocument/2006/bibliography"/>
  </ds:schemaRefs>
</ds:datastoreItem>
</file>

<file path=customXml/itemProps4.xml><?xml version="1.0" encoding="utf-8"?>
<ds:datastoreItem xmlns:ds="http://schemas.openxmlformats.org/officeDocument/2006/customXml" ds:itemID="{0C347649-0204-432D-8D14-B28823B9CF51}">
  <ds:schemaRefs>
    <ds:schemaRef ds:uri="http://schemas.openxmlformats.org/officeDocument/2006/bibliography"/>
  </ds:schemaRefs>
</ds:datastoreItem>
</file>

<file path=customXml/itemProps5.xml><?xml version="1.0" encoding="utf-8"?>
<ds:datastoreItem xmlns:ds="http://schemas.openxmlformats.org/officeDocument/2006/customXml" ds:itemID="{516CB7EF-8900-4657-9FE1-88F1A05B308C}">
  <ds:schemaRefs>
    <ds:schemaRef ds:uri="http://schemas.openxmlformats.org/officeDocument/2006/bibliography"/>
  </ds:schemaRefs>
</ds:datastoreItem>
</file>

<file path=customXml/itemProps6.xml><?xml version="1.0" encoding="utf-8"?>
<ds:datastoreItem xmlns:ds="http://schemas.openxmlformats.org/officeDocument/2006/customXml" ds:itemID="{F13DA803-0184-4741-AD97-3E7989F07D6B}">
  <ds:schemaRefs>
    <ds:schemaRef ds:uri="http://schemas.openxmlformats.org/officeDocument/2006/bibliography"/>
  </ds:schemaRefs>
</ds:datastoreItem>
</file>

<file path=customXml/itemProps7.xml><?xml version="1.0" encoding="utf-8"?>
<ds:datastoreItem xmlns:ds="http://schemas.openxmlformats.org/officeDocument/2006/customXml" ds:itemID="{139CB41D-CF7F-4EF0-845A-932895DA3171}">
  <ds:schemaRefs>
    <ds:schemaRef ds:uri="http://schemas.openxmlformats.org/officeDocument/2006/bibliography"/>
  </ds:schemaRefs>
</ds:datastoreItem>
</file>

<file path=customXml/itemProps8.xml><?xml version="1.0" encoding="utf-8"?>
<ds:datastoreItem xmlns:ds="http://schemas.openxmlformats.org/officeDocument/2006/customXml" ds:itemID="{1CEA6B54-2504-4D2D-BEEB-383256CAD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147</Pages>
  <Words>56606</Words>
  <Characters>322660</Characters>
  <Application>Microsoft Office Word</Application>
  <DocSecurity>8</DocSecurity>
  <Lines>2688</Lines>
  <Paragraphs>757</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378509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Шилякова Наталья Сергеевна</cp:lastModifiedBy>
  <cp:revision>14</cp:revision>
  <cp:lastPrinted>2024-09-05T08:34:00Z</cp:lastPrinted>
  <dcterms:created xsi:type="dcterms:W3CDTF">2024-10-18T08:34:00Z</dcterms:created>
  <dcterms:modified xsi:type="dcterms:W3CDTF">2025-10-13T13:14:00Z</dcterms:modified>
</cp:coreProperties>
</file>